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7263" w:rsidRPr="007D6458" w:rsidRDefault="006A7263" w:rsidP="006A7263">
      <w:pPr>
        <w:jc w:val="both"/>
      </w:pPr>
      <w:bookmarkStart w:id="0" w:name="_GoBack"/>
      <w:bookmarkEnd w:id="0"/>
    </w:p>
    <w:p w:rsidR="00E72C3C" w:rsidRPr="007D6458" w:rsidRDefault="00E72C3C" w:rsidP="00FA5F65"/>
    <w:tbl>
      <w:tblPr>
        <w:tblStyle w:val="Tabelraster"/>
        <w:tblpPr w:leftFromText="142" w:rightFromText="142" w:vertAnchor="text" w:horzAnchor="page" w:tblpX="1419" w:tblpY="2567"/>
        <w:tblW w:w="89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tblCellMar>
        <w:tblLook w:val="04A0" w:firstRow="1" w:lastRow="0" w:firstColumn="1" w:lastColumn="0" w:noHBand="0" w:noVBand="1"/>
      </w:tblPr>
      <w:tblGrid>
        <w:gridCol w:w="8901"/>
      </w:tblGrid>
      <w:tr w:rsidR="00630ADC" w:rsidRPr="007D6458" w:rsidTr="007D519F">
        <w:trPr>
          <w:trHeight w:val="1787"/>
        </w:trPr>
        <w:tc>
          <w:tcPr>
            <w:tcW w:w="8901" w:type="dxa"/>
          </w:tcPr>
          <w:p w:rsidR="00730EBB" w:rsidRPr="007D6458" w:rsidRDefault="006954B3" w:rsidP="006954B3">
            <w:pPr>
              <w:tabs>
                <w:tab w:val="left" w:pos="426"/>
              </w:tabs>
            </w:pPr>
            <w:r w:rsidRPr="007D6458">
              <w:t>Jaarverslag 2017</w:t>
            </w:r>
          </w:p>
        </w:tc>
      </w:tr>
    </w:tbl>
    <w:p w:rsidR="00FA5F65" w:rsidRPr="007D6458" w:rsidRDefault="003D67F2" w:rsidP="00CB22FD">
      <w:pPr>
        <w:pStyle w:val="Kop4"/>
        <w:rPr>
          <w:lang w:val="nl-NL"/>
        </w:rPr>
      </w:pPr>
      <w:r w:rsidRPr="007D6458">
        <w:rPr>
          <w:lang w:val="nl-NL"/>
        </w:rPr>
        <w:br/>
      </w:r>
      <w:r w:rsidRPr="007D6458">
        <w:rPr>
          <w:lang w:val="nl-NL"/>
        </w:rPr>
        <w:br/>
      </w:r>
      <w:r w:rsidRPr="007D6458">
        <w:rPr>
          <w:lang w:val="nl-NL"/>
        </w:rPr>
        <w:br/>
      </w:r>
      <w:r w:rsidRPr="007D6458">
        <w:rPr>
          <w:lang w:val="nl-NL"/>
        </w:rPr>
        <w:br/>
      </w:r>
      <w:r w:rsidRPr="007D6458">
        <w:rPr>
          <w:lang w:val="nl-NL"/>
        </w:rPr>
        <w:br/>
      </w:r>
    </w:p>
    <w:p w:rsidR="009D4978" w:rsidRPr="007D6458" w:rsidRDefault="009D4978" w:rsidP="006A35FB">
      <w:pPr>
        <w:jc w:val="both"/>
        <w:rPr>
          <w:rFonts w:ascii="Arial" w:hAnsi="Arial" w:cs="Arial"/>
          <w:bCs/>
          <w:sz w:val="21"/>
          <w:szCs w:val="21"/>
        </w:rPr>
      </w:pPr>
    </w:p>
    <w:p w:rsidR="0015610D" w:rsidRPr="007D6458" w:rsidRDefault="0015610D" w:rsidP="009D4978">
      <w:pPr>
        <w:rPr>
          <w:rFonts w:ascii="Arial" w:hAnsi="Arial" w:cs="Arial"/>
          <w:bCs/>
          <w:sz w:val="21"/>
          <w:szCs w:val="21"/>
        </w:rPr>
      </w:pPr>
      <w:r w:rsidRPr="007D6458">
        <w:rPr>
          <w:rFonts w:ascii="Arial" w:hAnsi="Arial" w:cs="Arial"/>
          <w:bCs/>
          <w:sz w:val="21"/>
          <w:szCs w:val="21"/>
        </w:rPr>
        <w:br/>
      </w:r>
    </w:p>
    <w:p w:rsidR="00FA5F65" w:rsidRPr="007D6458" w:rsidRDefault="00FA5F65" w:rsidP="009D4978">
      <w:pPr>
        <w:rPr>
          <w:rFonts w:ascii="Arial" w:hAnsi="Arial" w:cs="Arial"/>
          <w:bCs/>
          <w:sz w:val="21"/>
          <w:szCs w:val="21"/>
        </w:rPr>
      </w:pPr>
    </w:p>
    <w:p w:rsidR="00FA5F65" w:rsidRPr="007D6458" w:rsidRDefault="00FA5F65" w:rsidP="009D4978">
      <w:pPr>
        <w:rPr>
          <w:rFonts w:ascii="Arial" w:hAnsi="Arial" w:cs="Arial"/>
          <w:bCs/>
          <w:sz w:val="21"/>
          <w:szCs w:val="21"/>
        </w:rPr>
      </w:pPr>
    </w:p>
    <w:tbl>
      <w:tblPr>
        <w:tblStyle w:val="Tabelraster"/>
        <w:tblpPr w:leftFromText="141" w:rightFromText="141" w:vertAnchor="text" w:horzAnchor="page" w:tblpX="1450" w:tblpY="-54"/>
        <w:tblW w:w="89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902"/>
      </w:tblGrid>
      <w:tr w:rsidR="007D519F" w:rsidRPr="007D6458" w:rsidTr="007D519F">
        <w:trPr>
          <w:trHeight w:val="748"/>
        </w:trPr>
        <w:tc>
          <w:tcPr>
            <w:tcW w:w="8902" w:type="dxa"/>
          </w:tcPr>
          <w:p w:rsidR="008737A2" w:rsidRPr="007D6458" w:rsidRDefault="006954B3" w:rsidP="006954B3">
            <w:pPr>
              <w:pStyle w:val="Subtitel24"/>
              <w:framePr w:hSpace="0" w:wrap="auto" w:vAnchor="margin" w:hAnchor="text" w:xAlign="left" w:yAlign="inline"/>
            </w:pPr>
            <w:r w:rsidRPr="007D6458">
              <w:t>Terugblik</w:t>
            </w:r>
            <w:r w:rsidR="008737A2" w:rsidRPr="007D6458">
              <w:t xml:space="preserve"> derde jaar Toegangsorganisatie</w:t>
            </w:r>
          </w:p>
          <w:p w:rsidR="007D519F" w:rsidRPr="007D6458" w:rsidRDefault="006954B3" w:rsidP="006954B3">
            <w:pPr>
              <w:pStyle w:val="Subtitel24"/>
              <w:framePr w:hSpace="0" w:wrap="auto" w:vAnchor="margin" w:hAnchor="text" w:xAlign="left" w:yAlign="inline"/>
            </w:pPr>
            <w:r w:rsidRPr="007D6458">
              <w:t>in Delft</w:t>
            </w:r>
          </w:p>
        </w:tc>
      </w:tr>
    </w:tbl>
    <w:p w:rsidR="00FA5F65" w:rsidRPr="007D6458" w:rsidRDefault="00FA5F65" w:rsidP="009D4978">
      <w:pPr>
        <w:rPr>
          <w:rFonts w:ascii="Arial" w:hAnsi="Arial" w:cs="Arial"/>
          <w:bCs/>
          <w:sz w:val="21"/>
          <w:szCs w:val="21"/>
        </w:rPr>
      </w:pPr>
    </w:p>
    <w:p w:rsidR="00D87ADF" w:rsidRPr="007D6458" w:rsidRDefault="00D87ADF" w:rsidP="00B77D69"/>
    <w:tbl>
      <w:tblPr>
        <w:tblStyle w:val="Tabelraster"/>
        <w:tblpPr w:leftFromText="141" w:rightFromText="141" w:vertAnchor="page" w:horzAnchor="page" w:tblpX="1059" w:tblpY="12185"/>
        <w:tblW w:w="97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9780"/>
      </w:tblGrid>
      <w:tr w:rsidR="00F22151" w:rsidRPr="007D6458" w:rsidTr="00F22151">
        <w:trPr>
          <w:trHeight w:val="521"/>
        </w:trPr>
        <w:tc>
          <w:tcPr>
            <w:tcW w:w="9780" w:type="dxa"/>
            <w:vAlign w:val="center"/>
          </w:tcPr>
          <w:p w:rsidR="00F22151" w:rsidRPr="007D6458" w:rsidRDefault="00F22151" w:rsidP="00A82FAE">
            <w:pPr>
              <w:rPr>
                <w:rFonts w:asciiTheme="majorHAnsi" w:hAnsiTheme="majorHAnsi"/>
                <w:color w:val="0078C8"/>
                <w:sz w:val="32"/>
                <w:szCs w:val="32"/>
              </w:rPr>
            </w:pPr>
            <w:r w:rsidRPr="007D6458">
              <w:rPr>
                <w:rFonts w:asciiTheme="majorHAnsi" w:hAnsiTheme="majorHAnsi"/>
                <w:color w:val="0078C8"/>
                <w:sz w:val="32"/>
                <w:szCs w:val="32"/>
              </w:rPr>
              <w:t>Auteur:</w:t>
            </w:r>
            <w:r w:rsidR="006954B3" w:rsidRPr="007D6458">
              <w:rPr>
                <w:rFonts w:asciiTheme="majorHAnsi" w:hAnsiTheme="majorHAnsi"/>
                <w:color w:val="0078C8"/>
                <w:sz w:val="32"/>
                <w:szCs w:val="32"/>
              </w:rPr>
              <w:t xml:space="preserve"> Edith van den Berg</w:t>
            </w:r>
          </w:p>
        </w:tc>
      </w:tr>
      <w:tr w:rsidR="00F22151" w:rsidRPr="007D6458" w:rsidTr="00F22151">
        <w:trPr>
          <w:trHeight w:val="605"/>
        </w:trPr>
        <w:tc>
          <w:tcPr>
            <w:tcW w:w="9780" w:type="dxa"/>
            <w:vAlign w:val="center"/>
          </w:tcPr>
          <w:p w:rsidR="00F95ACA" w:rsidRPr="007D6458" w:rsidRDefault="00F22151" w:rsidP="00F95ACA">
            <w:pPr>
              <w:rPr>
                <w:rFonts w:asciiTheme="majorHAnsi" w:hAnsiTheme="majorHAnsi"/>
                <w:color w:val="0078C8"/>
                <w:sz w:val="32"/>
                <w:szCs w:val="32"/>
              </w:rPr>
            </w:pPr>
            <w:r w:rsidRPr="007D6458">
              <w:rPr>
                <w:rFonts w:asciiTheme="majorHAnsi" w:hAnsiTheme="majorHAnsi"/>
                <w:color w:val="0078C8"/>
                <w:sz w:val="32"/>
                <w:szCs w:val="32"/>
              </w:rPr>
              <w:t>Datum:</w:t>
            </w:r>
            <w:r w:rsidR="006954B3" w:rsidRPr="007D6458">
              <w:rPr>
                <w:rFonts w:asciiTheme="majorHAnsi" w:hAnsiTheme="majorHAnsi"/>
                <w:color w:val="0078C8"/>
                <w:sz w:val="32"/>
                <w:szCs w:val="32"/>
              </w:rPr>
              <w:t xml:space="preserve"> </w:t>
            </w:r>
            <w:r w:rsidR="00236664">
              <w:rPr>
                <w:rFonts w:asciiTheme="majorHAnsi" w:hAnsiTheme="majorHAnsi"/>
                <w:color w:val="0078C8"/>
                <w:sz w:val="32"/>
                <w:szCs w:val="32"/>
              </w:rPr>
              <w:t>2</w:t>
            </w:r>
            <w:r w:rsidR="00184B32">
              <w:rPr>
                <w:rFonts w:asciiTheme="majorHAnsi" w:hAnsiTheme="majorHAnsi"/>
                <w:color w:val="0078C8"/>
                <w:sz w:val="32"/>
                <w:szCs w:val="32"/>
              </w:rPr>
              <w:t>8</w:t>
            </w:r>
            <w:r w:rsidR="00687D87">
              <w:rPr>
                <w:rFonts w:asciiTheme="majorHAnsi" w:hAnsiTheme="majorHAnsi"/>
                <w:color w:val="0078C8"/>
                <w:sz w:val="32"/>
                <w:szCs w:val="32"/>
              </w:rPr>
              <w:t xml:space="preserve"> mei </w:t>
            </w:r>
            <w:r w:rsidR="006954B3" w:rsidRPr="007D6458">
              <w:rPr>
                <w:rFonts w:asciiTheme="majorHAnsi" w:hAnsiTheme="majorHAnsi"/>
                <w:color w:val="0078C8"/>
                <w:sz w:val="32"/>
                <w:szCs w:val="32"/>
              </w:rPr>
              <w:t xml:space="preserve">2018 </w:t>
            </w:r>
          </w:p>
          <w:p w:rsidR="00F22151" w:rsidRPr="007D6458" w:rsidRDefault="00F22151" w:rsidP="00D46278">
            <w:pPr>
              <w:rPr>
                <w:rFonts w:asciiTheme="majorHAnsi" w:hAnsiTheme="majorHAnsi"/>
                <w:b w:val="0"/>
                <w:i/>
                <w:color w:val="0078C8"/>
                <w:sz w:val="32"/>
                <w:szCs w:val="32"/>
              </w:rPr>
            </w:pPr>
          </w:p>
        </w:tc>
      </w:tr>
    </w:tbl>
    <w:p w:rsidR="002655CA" w:rsidRPr="00AF4BBC" w:rsidRDefault="002655CA" w:rsidP="002655CA">
      <w:pPr>
        <w:pStyle w:val="Kop4"/>
        <w:rPr>
          <w:b/>
          <w:color w:val="005AC8"/>
          <w:sz w:val="36"/>
          <w:lang w:val="nl-NL"/>
        </w:rPr>
      </w:pPr>
    </w:p>
    <w:p w:rsidR="002655CA" w:rsidRPr="00AF4BBC" w:rsidRDefault="002655CA">
      <w:pPr>
        <w:jc w:val="left"/>
        <w:rPr>
          <w:rFonts w:ascii="Calibri" w:eastAsiaTheme="majorEastAsia" w:hAnsi="Calibri" w:cstheme="majorBidi"/>
          <w:color w:val="005AC8"/>
          <w:sz w:val="36"/>
        </w:rPr>
      </w:pPr>
      <w:r>
        <w:rPr>
          <w:b w:val="0"/>
          <w:color w:val="005AC8"/>
          <w:sz w:val="36"/>
        </w:rPr>
        <w:br w:type="page"/>
      </w:r>
    </w:p>
    <w:p w:rsidR="002655CA" w:rsidRPr="00AF4BBC" w:rsidRDefault="002655CA">
      <w:pPr>
        <w:jc w:val="left"/>
        <w:rPr>
          <w:rFonts w:ascii="Calibri" w:eastAsiaTheme="majorEastAsia" w:hAnsi="Calibri" w:cstheme="majorBidi"/>
          <w:color w:val="005AC8"/>
          <w:sz w:val="36"/>
        </w:rPr>
      </w:pPr>
      <w:r>
        <w:rPr>
          <w:b w:val="0"/>
          <w:color w:val="005AC8"/>
          <w:sz w:val="36"/>
        </w:rPr>
        <w:lastRenderedPageBreak/>
        <w:br w:type="page"/>
      </w:r>
    </w:p>
    <w:p w:rsidR="00D87ADF" w:rsidRPr="008E18CF" w:rsidRDefault="0042069D" w:rsidP="002655CA">
      <w:pPr>
        <w:pStyle w:val="Kop4"/>
        <w:rPr>
          <w:rFonts w:asciiTheme="majorHAnsi" w:hAnsiTheme="majorHAnsi"/>
          <w:b/>
          <w:color w:val="005AC8"/>
          <w:sz w:val="36"/>
          <w:lang w:val="nl-NL"/>
        </w:rPr>
      </w:pPr>
      <w:r w:rsidRPr="008E18CF">
        <w:rPr>
          <w:rFonts w:asciiTheme="majorHAnsi" w:hAnsiTheme="majorHAnsi"/>
          <w:b/>
          <w:color w:val="005AC8"/>
          <w:sz w:val="36"/>
          <w:lang w:val="nl-NL"/>
        </w:rPr>
        <w:lastRenderedPageBreak/>
        <w:t>Inhoudsopgave</w:t>
      </w:r>
    </w:p>
    <w:p w:rsidR="00A82FAE" w:rsidRDefault="00A82FAE" w:rsidP="00CB22FD">
      <w:pPr>
        <w:pStyle w:val="Kop4"/>
        <w:rPr>
          <w:lang w:val="nl-NL"/>
        </w:rPr>
      </w:pPr>
    </w:p>
    <w:p w:rsidR="008E18CF" w:rsidRPr="007D6458" w:rsidRDefault="008E18CF" w:rsidP="00CB22FD">
      <w:pPr>
        <w:pStyle w:val="Kop4"/>
        <w:rPr>
          <w:lang w:val="nl-NL"/>
        </w:rPr>
      </w:pPr>
    </w:p>
    <w:p w:rsidR="004A4C0E" w:rsidRDefault="007D4C95">
      <w:pPr>
        <w:pStyle w:val="Inhopg1"/>
        <w:rPr>
          <w:rFonts w:asciiTheme="minorHAnsi" w:eastAsiaTheme="minorEastAsia" w:hAnsiTheme="minorHAnsi" w:cstheme="minorBidi"/>
          <w:b w:val="0"/>
          <w:noProof/>
          <w:color w:val="auto"/>
          <w:sz w:val="22"/>
          <w:szCs w:val="22"/>
          <w:lang w:eastAsia="nl-NL"/>
        </w:rPr>
      </w:pPr>
      <w:r w:rsidRPr="007D6458">
        <w:fldChar w:fldCharType="begin"/>
      </w:r>
      <w:r w:rsidRPr="007D6458">
        <w:instrText xml:space="preserve"> TOC \o "1-2" \h \z </w:instrText>
      </w:r>
      <w:r w:rsidRPr="007D6458">
        <w:fldChar w:fldCharType="separate"/>
      </w:r>
      <w:hyperlink w:anchor="_Toc515299872" w:history="1">
        <w:r w:rsidR="004A4C0E" w:rsidRPr="0029653B">
          <w:rPr>
            <w:rStyle w:val="Hyperlink"/>
            <w:noProof/>
            <w:shd w:val="clear" w:color="auto" w:fill="FFFFFF"/>
          </w:rPr>
          <w:t>Voorwoord</w:t>
        </w:r>
        <w:r w:rsidR="004A4C0E">
          <w:rPr>
            <w:noProof/>
            <w:webHidden/>
          </w:rPr>
          <w:tab/>
        </w:r>
        <w:r w:rsidR="004A4C0E">
          <w:rPr>
            <w:noProof/>
            <w:webHidden/>
          </w:rPr>
          <w:fldChar w:fldCharType="begin"/>
        </w:r>
        <w:r w:rsidR="004A4C0E">
          <w:rPr>
            <w:noProof/>
            <w:webHidden/>
          </w:rPr>
          <w:instrText xml:space="preserve"> PAGEREF _Toc515299872 \h </w:instrText>
        </w:r>
        <w:r w:rsidR="004A4C0E">
          <w:rPr>
            <w:noProof/>
            <w:webHidden/>
          </w:rPr>
        </w:r>
        <w:r w:rsidR="004A4C0E">
          <w:rPr>
            <w:noProof/>
            <w:webHidden/>
          </w:rPr>
          <w:fldChar w:fldCharType="separate"/>
        </w:r>
        <w:r w:rsidR="009044F5">
          <w:rPr>
            <w:noProof/>
            <w:webHidden/>
          </w:rPr>
          <w:t>4</w:t>
        </w:r>
        <w:r w:rsidR="004A4C0E">
          <w:rPr>
            <w:noProof/>
            <w:webHidden/>
          </w:rPr>
          <w:fldChar w:fldCharType="end"/>
        </w:r>
      </w:hyperlink>
    </w:p>
    <w:p w:rsidR="004A4C0E" w:rsidRDefault="00DE20A5">
      <w:pPr>
        <w:pStyle w:val="Inhopg1"/>
        <w:rPr>
          <w:rFonts w:asciiTheme="minorHAnsi" w:eastAsiaTheme="minorEastAsia" w:hAnsiTheme="minorHAnsi" w:cstheme="minorBidi"/>
          <w:b w:val="0"/>
          <w:noProof/>
          <w:color w:val="auto"/>
          <w:sz w:val="22"/>
          <w:szCs w:val="22"/>
          <w:lang w:eastAsia="nl-NL"/>
        </w:rPr>
      </w:pPr>
      <w:hyperlink w:anchor="_Toc515299873" w:history="1">
        <w:r w:rsidR="004A4C0E" w:rsidRPr="0029653B">
          <w:rPr>
            <w:rStyle w:val="Hyperlink"/>
            <w:noProof/>
            <w:shd w:val="clear" w:color="auto" w:fill="FFFFFF"/>
          </w:rPr>
          <w:t>Inleiding</w:t>
        </w:r>
        <w:r w:rsidR="004A4C0E">
          <w:rPr>
            <w:noProof/>
            <w:webHidden/>
          </w:rPr>
          <w:tab/>
        </w:r>
        <w:r w:rsidR="004A4C0E">
          <w:rPr>
            <w:noProof/>
            <w:webHidden/>
          </w:rPr>
          <w:fldChar w:fldCharType="begin"/>
        </w:r>
        <w:r w:rsidR="004A4C0E">
          <w:rPr>
            <w:noProof/>
            <w:webHidden/>
          </w:rPr>
          <w:instrText xml:space="preserve"> PAGEREF _Toc515299873 \h </w:instrText>
        </w:r>
        <w:r w:rsidR="004A4C0E">
          <w:rPr>
            <w:noProof/>
            <w:webHidden/>
          </w:rPr>
        </w:r>
        <w:r w:rsidR="004A4C0E">
          <w:rPr>
            <w:noProof/>
            <w:webHidden/>
          </w:rPr>
          <w:fldChar w:fldCharType="separate"/>
        </w:r>
        <w:r w:rsidR="009044F5">
          <w:rPr>
            <w:noProof/>
            <w:webHidden/>
          </w:rPr>
          <w:t>5</w:t>
        </w:r>
        <w:r w:rsidR="004A4C0E">
          <w:rPr>
            <w:noProof/>
            <w:webHidden/>
          </w:rPr>
          <w:fldChar w:fldCharType="end"/>
        </w:r>
      </w:hyperlink>
    </w:p>
    <w:p w:rsidR="004A4C0E" w:rsidRDefault="00DE20A5">
      <w:pPr>
        <w:pStyle w:val="Inhopg1"/>
        <w:rPr>
          <w:rFonts w:asciiTheme="minorHAnsi" w:eastAsiaTheme="minorEastAsia" w:hAnsiTheme="minorHAnsi" w:cstheme="minorBidi"/>
          <w:b w:val="0"/>
          <w:noProof/>
          <w:color w:val="auto"/>
          <w:sz w:val="22"/>
          <w:szCs w:val="22"/>
          <w:lang w:eastAsia="nl-NL"/>
        </w:rPr>
      </w:pPr>
      <w:hyperlink w:anchor="_Toc515299874" w:history="1">
        <w:r w:rsidR="004A4C0E" w:rsidRPr="0029653B">
          <w:rPr>
            <w:rStyle w:val="Hyperlink"/>
            <w:noProof/>
          </w:rPr>
          <w:t>Samenvatting</w:t>
        </w:r>
        <w:r w:rsidR="004A4C0E">
          <w:rPr>
            <w:noProof/>
            <w:webHidden/>
          </w:rPr>
          <w:tab/>
        </w:r>
        <w:r w:rsidR="004A4C0E">
          <w:rPr>
            <w:noProof/>
            <w:webHidden/>
          </w:rPr>
          <w:fldChar w:fldCharType="begin"/>
        </w:r>
        <w:r w:rsidR="004A4C0E">
          <w:rPr>
            <w:noProof/>
            <w:webHidden/>
          </w:rPr>
          <w:instrText xml:space="preserve"> PAGEREF _Toc515299874 \h </w:instrText>
        </w:r>
        <w:r w:rsidR="004A4C0E">
          <w:rPr>
            <w:noProof/>
            <w:webHidden/>
          </w:rPr>
        </w:r>
        <w:r w:rsidR="004A4C0E">
          <w:rPr>
            <w:noProof/>
            <w:webHidden/>
          </w:rPr>
          <w:fldChar w:fldCharType="separate"/>
        </w:r>
        <w:r w:rsidR="009044F5">
          <w:rPr>
            <w:noProof/>
            <w:webHidden/>
          </w:rPr>
          <w:t>6</w:t>
        </w:r>
        <w:r w:rsidR="004A4C0E">
          <w:rPr>
            <w:noProof/>
            <w:webHidden/>
          </w:rPr>
          <w:fldChar w:fldCharType="end"/>
        </w:r>
      </w:hyperlink>
    </w:p>
    <w:p w:rsidR="004A4C0E" w:rsidRDefault="00DE20A5">
      <w:pPr>
        <w:pStyle w:val="Inhopg1"/>
        <w:rPr>
          <w:rFonts w:asciiTheme="minorHAnsi" w:eastAsiaTheme="minorEastAsia" w:hAnsiTheme="minorHAnsi" w:cstheme="minorBidi"/>
          <w:b w:val="0"/>
          <w:noProof/>
          <w:color w:val="auto"/>
          <w:sz w:val="22"/>
          <w:szCs w:val="22"/>
          <w:lang w:eastAsia="nl-NL"/>
        </w:rPr>
      </w:pPr>
      <w:hyperlink w:anchor="_Toc515299875" w:history="1">
        <w:r w:rsidR="004A4C0E" w:rsidRPr="0029653B">
          <w:rPr>
            <w:rStyle w:val="Hyperlink"/>
            <w:noProof/>
          </w:rPr>
          <w:t>1.</w:t>
        </w:r>
        <w:r w:rsidR="004A4C0E">
          <w:rPr>
            <w:rFonts w:asciiTheme="minorHAnsi" w:eastAsiaTheme="minorEastAsia" w:hAnsiTheme="minorHAnsi" w:cstheme="minorBidi"/>
            <w:b w:val="0"/>
            <w:noProof/>
            <w:color w:val="auto"/>
            <w:sz w:val="22"/>
            <w:szCs w:val="22"/>
            <w:lang w:eastAsia="nl-NL"/>
          </w:rPr>
          <w:tab/>
        </w:r>
        <w:r w:rsidR="004A4C0E" w:rsidRPr="0029653B">
          <w:rPr>
            <w:rStyle w:val="Hyperlink"/>
            <w:noProof/>
            <w:shd w:val="clear" w:color="auto" w:fill="FFFFFF"/>
          </w:rPr>
          <w:t>Aanpak terugblik</w:t>
        </w:r>
        <w:r w:rsidR="004A4C0E">
          <w:rPr>
            <w:noProof/>
            <w:webHidden/>
          </w:rPr>
          <w:tab/>
        </w:r>
        <w:r w:rsidR="004A4C0E">
          <w:rPr>
            <w:noProof/>
            <w:webHidden/>
          </w:rPr>
          <w:fldChar w:fldCharType="begin"/>
        </w:r>
        <w:r w:rsidR="004A4C0E">
          <w:rPr>
            <w:noProof/>
            <w:webHidden/>
          </w:rPr>
          <w:instrText xml:space="preserve"> PAGEREF _Toc515299875 \h </w:instrText>
        </w:r>
        <w:r w:rsidR="004A4C0E">
          <w:rPr>
            <w:noProof/>
            <w:webHidden/>
          </w:rPr>
        </w:r>
        <w:r w:rsidR="004A4C0E">
          <w:rPr>
            <w:noProof/>
            <w:webHidden/>
          </w:rPr>
          <w:fldChar w:fldCharType="separate"/>
        </w:r>
        <w:r w:rsidR="009044F5">
          <w:rPr>
            <w:noProof/>
            <w:webHidden/>
          </w:rPr>
          <w:t>8</w:t>
        </w:r>
        <w:r w:rsidR="004A4C0E">
          <w:rPr>
            <w:noProof/>
            <w:webHidden/>
          </w:rPr>
          <w:fldChar w:fldCharType="end"/>
        </w:r>
      </w:hyperlink>
    </w:p>
    <w:p w:rsidR="004A4C0E" w:rsidRDefault="00DE20A5">
      <w:pPr>
        <w:pStyle w:val="Inhopg1"/>
        <w:rPr>
          <w:rFonts w:asciiTheme="minorHAnsi" w:eastAsiaTheme="minorEastAsia" w:hAnsiTheme="minorHAnsi" w:cstheme="minorBidi"/>
          <w:b w:val="0"/>
          <w:noProof/>
          <w:color w:val="auto"/>
          <w:sz w:val="22"/>
          <w:szCs w:val="22"/>
          <w:lang w:eastAsia="nl-NL"/>
        </w:rPr>
      </w:pPr>
      <w:hyperlink w:anchor="_Toc515299876" w:history="1">
        <w:r w:rsidR="004A4C0E" w:rsidRPr="0029653B">
          <w:rPr>
            <w:rStyle w:val="Hyperlink"/>
            <w:noProof/>
          </w:rPr>
          <w:t>2.</w:t>
        </w:r>
        <w:r w:rsidR="004A4C0E">
          <w:rPr>
            <w:rFonts w:asciiTheme="minorHAnsi" w:eastAsiaTheme="minorEastAsia" w:hAnsiTheme="minorHAnsi" w:cstheme="minorBidi"/>
            <w:b w:val="0"/>
            <w:noProof/>
            <w:color w:val="auto"/>
            <w:sz w:val="22"/>
            <w:szCs w:val="22"/>
            <w:lang w:eastAsia="nl-NL"/>
          </w:rPr>
          <w:tab/>
        </w:r>
        <w:r w:rsidR="004A4C0E" w:rsidRPr="0029653B">
          <w:rPr>
            <w:rStyle w:val="Hyperlink"/>
            <w:noProof/>
            <w:shd w:val="clear" w:color="auto" w:fill="FFFFFF"/>
          </w:rPr>
          <w:t>Zorgvragers</w:t>
        </w:r>
        <w:r w:rsidR="004A4C0E">
          <w:rPr>
            <w:noProof/>
            <w:webHidden/>
          </w:rPr>
          <w:tab/>
        </w:r>
        <w:r w:rsidR="004A4C0E">
          <w:rPr>
            <w:noProof/>
            <w:webHidden/>
          </w:rPr>
          <w:fldChar w:fldCharType="begin"/>
        </w:r>
        <w:r w:rsidR="004A4C0E">
          <w:rPr>
            <w:noProof/>
            <w:webHidden/>
          </w:rPr>
          <w:instrText xml:space="preserve"> PAGEREF _Toc515299876 \h </w:instrText>
        </w:r>
        <w:r w:rsidR="004A4C0E">
          <w:rPr>
            <w:noProof/>
            <w:webHidden/>
          </w:rPr>
        </w:r>
        <w:r w:rsidR="004A4C0E">
          <w:rPr>
            <w:noProof/>
            <w:webHidden/>
          </w:rPr>
          <w:fldChar w:fldCharType="separate"/>
        </w:r>
        <w:r w:rsidR="009044F5">
          <w:rPr>
            <w:noProof/>
            <w:webHidden/>
          </w:rPr>
          <w:t>9</w:t>
        </w:r>
        <w:r w:rsidR="004A4C0E">
          <w:rPr>
            <w:noProof/>
            <w:webHidden/>
          </w:rPr>
          <w:fldChar w:fldCharType="end"/>
        </w:r>
      </w:hyperlink>
    </w:p>
    <w:p w:rsidR="004A4C0E" w:rsidRDefault="00DE20A5">
      <w:pPr>
        <w:pStyle w:val="Inhopg2"/>
        <w:rPr>
          <w:rFonts w:asciiTheme="minorHAnsi" w:eastAsiaTheme="minorEastAsia" w:hAnsiTheme="minorHAnsi" w:cstheme="minorBidi"/>
          <w:noProof/>
          <w:color w:val="auto"/>
          <w:sz w:val="22"/>
          <w:szCs w:val="22"/>
          <w:lang w:eastAsia="nl-NL"/>
        </w:rPr>
      </w:pPr>
      <w:hyperlink w:anchor="_Toc515299877" w:history="1">
        <w:r w:rsidR="004A4C0E" w:rsidRPr="0029653B">
          <w:rPr>
            <w:rStyle w:val="Hyperlink"/>
            <w:noProof/>
          </w:rPr>
          <w:t>Cijfers Wmo</w:t>
        </w:r>
        <w:r w:rsidR="004A4C0E">
          <w:rPr>
            <w:noProof/>
            <w:webHidden/>
          </w:rPr>
          <w:tab/>
        </w:r>
        <w:r w:rsidR="004A4C0E">
          <w:rPr>
            <w:noProof/>
            <w:webHidden/>
          </w:rPr>
          <w:fldChar w:fldCharType="begin"/>
        </w:r>
        <w:r w:rsidR="004A4C0E">
          <w:rPr>
            <w:noProof/>
            <w:webHidden/>
          </w:rPr>
          <w:instrText xml:space="preserve"> PAGEREF _Toc515299877 \h </w:instrText>
        </w:r>
        <w:r w:rsidR="004A4C0E">
          <w:rPr>
            <w:noProof/>
            <w:webHidden/>
          </w:rPr>
        </w:r>
        <w:r w:rsidR="004A4C0E">
          <w:rPr>
            <w:noProof/>
            <w:webHidden/>
          </w:rPr>
          <w:fldChar w:fldCharType="separate"/>
        </w:r>
        <w:r w:rsidR="009044F5">
          <w:rPr>
            <w:noProof/>
            <w:webHidden/>
          </w:rPr>
          <w:t>10</w:t>
        </w:r>
        <w:r w:rsidR="004A4C0E">
          <w:rPr>
            <w:noProof/>
            <w:webHidden/>
          </w:rPr>
          <w:fldChar w:fldCharType="end"/>
        </w:r>
      </w:hyperlink>
    </w:p>
    <w:p w:rsidR="004A4C0E" w:rsidRDefault="00DE20A5">
      <w:pPr>
        <w:pStyle w:val="Inhopg2"/>
        <w:rPr>
          <w:rFonts w:asciiTheme="minorHAnsi" w:eastAsiaTheme="minorEastAsia" w:hAnsiTheme="minorHAnsi" w:cstheme="minorBidi"/>
          <w:noProof/>
          <w:color w:val="auto"/>
          <w:sz w:val="22"/>
          <w:szCs w:val="22"/>
          <w:lang w:eastAsia="nl-NL"/>
        </w:rPr>
      </w:pPr>
      <w:hyperlink w:anchor="_Toc515299878" w:history="1">
        <w:r w:rsidR="004A4C0E" w:rsidRPr="0029653B">
          <w:rPr>
            <w:rStyle w:val="Hyperlink"/>
            <w:noProof/>
          </w:rPr>
          <w:t>Cijfers inzet jeugdhulp</w:t>
        </w:r>
        <w:r w:rsidR="004A4C0E">
          <w:rPr>
            <w:noProof/>
            <w:webHidden/>
          </w:rPr>
          <w:tab/>
        </w:r>
        <w:r w:rsidR="004A4C0E">
          <w:rPr>
            <w:noProof/>
            <w:webHidden/>
          </w:rPr>
          <w:fldChar w:fldCharType="begin"/>
        </w:r>
        <w:r w:rsidR="004A4C0E">
          <w:rPr>
            <w:noProof/>
            <w:webHidden/>
          </w:rPr>
          <w:instrText xml:space="preserve"> PAGEREF _Toc515299878 \h </w:instrText>
        </w:r>
        <w:r w:rsidR="004A4C0E">
          <w:rPr>
            <w:noProof/>
            <w:webHidden/>
          </w:rPr>
        </w:r>
        <w:r w:rsidR="004A4C0E">
          <w:rPr>
            <w:noProof/>
            <w:webHidden/>
          </w:rPr>
          <w:fldChar w:fldCharType="separate"/>
        </w:r>
        <w:r w:rsidR="009044F5">
          <w:rPr>
            <w:noProof/>
            <w:webHidden/>
          </w:rPr>
          <w:t>12</w:t>
        </w:r>
        <w:r w:rsidR="004A4C0E">
          <w:rPr>
            <w:noProof/>
            <w:webHidden/>
          </w:rPr>
          <w:fldChar w:fldCharType="end"/>
        </w:r>
      </w:hyperlink>
    </w:p>
    <w:p w:rsidR="004A4C0E" w:rsidRDefault="00DE20A5">
      <w:pPr>
        <w:pStyle w:val="Inhopg2"/>
        <w:rPr>
          <w:rFonts w:asciiTheme="minorHAnsi" w:eastAsiaTheme="minorEastAsia" w:hAnsiTheme="minorHAnsi" w:cstheme="minorBidi"/>
          <w:noProof/>
          <w:color w:val="auto"/>
          <w:sz w:val="22"/>
          <w:szCs w:val="22"/>
          <w:lang w:eastAsia="nl-NL"/>
        </w:rPr>
      </w:pPr>
      <w:hyperlink w:anchor="_Toc515299879" w:history="1">
        <w:r w:rsidR="004A4C0E" w:rsidRPr="0029653B">
          <w:rPr>
            <w:rStyle w:val="Hyperlink"/>
            <w:noProof/>
            <w:shd w:val="clear" w:color="auto" w:fill="FFFFFF"/>
          </w:rPr>
          <w:t>Jongerenacademie</w:t>
        </w:r>
        <w:r w:rsidR="004A4C0E">
          <w:rPr>
            <w:noProof/>
            <w:webHidden/>
          </w:rPr>
          <w:tab/>
        </w:r>
        <w:r w:rsidR="004A4C0E">
          <w:rPr>
            <w:noProof/>
            <w:webHidden/>
          </w:rPr>
          <w:fldChar w:fldCharType="begin"/>
        </w:r>
        <w:r w:rsidR="004A4C0E">
          <w:rPr>
            <w:noProof/>
            <w:webHidden/>
          </w:rPr>
          <w:instrText xml:space="preserve"> PAGEREF _Toc515299879 \h </w:instrText>
        </w:r>
        <w:r w:rsidR="004A4C0E">
          <w:rPr>
            <w:noProof/>
            <w:webHidden/>
          </w:rPr>
        </w:r>
        <w:r w:rsidR="004A4C0E">
          <w:rPr>
            <w:noProof/>
            <w:webHidden/>
          </w:rPr>
          <w:fldChar w:fldCharType="separate"/>
        </w:r>
        <w:r w:rsidR="009044F5">
          <w:rPr>
            <w:noProof/>
            <w:webHidden/>
          </w:rPr>
          <w:t>14</w:t>
        </w:r>
        <w:r w:rsidR="004A4C0E">
          <w:rPr>
            <w:noProof/>
            <w:webHidden/>
          </w:rPr>
          <w:fldChar w:fldCharType="end"/>
        </w:r>
      </w:hyperlink>
    </w:p>
    <w:p w:rsidR="004A4C0E" w:rsidRDefault="00DE20A5">
      <w:pPr>
        <w:pStyle w:val="Inhopg2"/>
        <w:rPr>
          <w:rFonts w:asciiTheme="minorHAnsi" w:eastAsiaTheme="minorEastAsia" w:hAnsiTheme="minorHAnsi" w:cstheme="minorBidi"/>
          <w:noProof/>
          <w:color w:val="auto"/>
          <w:sz w:val="22"/>
          <w:szCs w:val="22"/>
          <w:lang w:eastAsia="nl-NL"/>
        </w:rPr>
      </w:pPr>
      <w:hyperlink w:anchor="_Toc515299880" w:history="1">
        <w:r w:rsidR="004A4C0E" w:rsidRPr="0029653B">
          <w:rPr>
            <w:rStyle w:val="Hyperlink"/>
            <w:noProof/>
          </w:rPr>
          <w:t>Cijfers Sociaal Team</w:t>
        </w:r>
        <w:r w:rsidR="004A4C0E">
          <w:rPr>
            <w:noProof/>
            <w:webHidden/>
          </w:rPr>
          <w:tab/>
        </w:r>
        <w:r w:rsidR="004A4C0E">
          <w:rPr>
            <w:noProof/>
            <w:webHidden/>
          </w:rPr>
          <w:fldChar w:fldCharType="begin"/>
        </w:r>
        <w:r w:rsidR="004A4C0E">
          <w:rPr>
            <w:noProof/>
            <w:webHidden/>
          </w:rPr>
          <w:instrText xml:space="preserve"> PAGEREF _Toc515299880 \h </w:instrText>
        </w:r>
        <w:r w:rsidR="004A4C0E">
          <w:rPr>
            <w:noProof/>
            <w:webHidden/>
          </w:rPr>
        </w:r>
        <w:r w:rsidR="004A4C0E">
          <w:rPr>
            <w:noProof/>
            <w:webHidden/>
          </w:rPr>
          <w:fldChar w:fldCharType="separate"/>
        </w:r>
        <w:r w:rsidR="009044F5">
          <w:rPr>
            <w:noProof/>
            <w:webHidden/>
          </w:rPr>
          <w:t>15</w:t>
        </w:r>
        <w:r w:rsidR="004A4C0E">
          <w:rPr>
            <w:noProof/>
            <w:webHidden/>
          </w:rPr>
          <w:fldChar w:fldCharType="end"/>
        </w:r>
      </w:hyperlink>
    </w:p>
    <w:p w:rsidR="004A4C0E" w:rsidRDefault="00DE20A5">
      <w:pPr>
        <w:pStyle w:val="Inhopg2"/>
        <w:rPr>
          <w:rFonts w:asciiTheme="minorHAnsi" w:eastAsiaTheme="minorEastAsia" w:hAnsiTheme="minorHAnsi" w:cstheme="minorBidi"/>
          <w:noProof/>
          <w:color w:val="auto"/>
          <w:sz w:val="22"/>
          <w:szCs w:val="22"/>
          <w:lang w:eastAsia="nl-NL"/>
        </w:rPr>
      </w:pPr>
      <w:hyperlink w:anchor="_Toc515299881" w:history="1">
        <w:r w:rsidR="004A4C0E" w:rsidRPr="0029653B">
          <w:rPr>
            <w:rStyle w:val="Hyperlink"/>
            <w:noProof/>
          </w:rPr>
          <w:t>Cijfers Meldpunt Bezorgd</w:t>
        </w:r>
        <w:r w:rsidR="004A4C0E">
          <w:rPr>
            <w:noProof/>
            <w:webHidden/>
          </w:rPr>
          <w:tab/>
        </w:r>
        <w:r w:rsidR="004A4C0E">
          <w:rPr>
            <w:noProof/>
            <w:webHidden/>
          </w:rPr>
          <w:fldChar w:fldCharType="begin"/>
        </w:r>
        <w:r w:rsidR="004A4C0E">
          <w:rPr>
            <w:noProof/>
            <w:webHidden/>
          </w:rPr>
          <w:instrText xml:space="preserve"> PAGEREF _Toc515299881 \h </w:instrText>
        </w:r>
        <w:r w:rsidR="004A4C0E">
          <w:rPr>
            <w:noProof/>
            <w:webHidden/>
          </w:rPr>
        </w:r>
        <w:r w:rsidR="004A4C0E">
          <w:rPr>
            <w:noProof/>
            <w:webHidden/>
          </w:rPr>
          <w:fldChar w:fldCharType="separate"/>
        </w:r>
        <w:r w:rsidR="009044F5">
          <w:rPr>
            <w:noProof/>
            <w:webHidden/>
          </w:rPr>
          <w:t>17</w:t>
        </w:r>
        <w:r w:rsidR="004A4C0E">
          <w:rPr>
            <w:noProof/>
            <w:webHidden/>
          </w:rPr>
          <w:fldChar w:fldCharType="end"/>
        </w:r>
      </w:hyperlink>
    </w:p>
    <w:p w:rsidR="004A4C0E" w:rsidRDefault="00DE20A5">
      <w:pPr>
        <w:pStyle w:val="Inhopg1"/>
        <w:rPr>
          <w:rFonts w:asciiTheme="minorHAnsi" w:eastAsiaTheme="minorEastAsia" w:hAnsiTheme="minorHAnsi" w:cstheme="minorBidi"/>
          <w:b w:val="0"/>
          <w:noProof/>
          <w:color w:val="auto"/>
          <w:sz w:val="22"/>
          <w:szCs w:val="22"/>
          <w:lang w:eastAsia="nl-NL"/>
        </w:rPr>
      </w:pPr>
      <w:hyperlink w:anchor="_Toc515299882" w:history="1">
        <w:r w:rsidR="004A4C0E" w:rsidRPr="0029653B">
          <w:rPr>
            <w:rStyle w:val="Hyperlink"/>
            <w:noProof/>
          </w:rPr>
          <w:t>3.</w:t>
        </w:r>
        <w:r w:rsidR="004A4C0E">
          <w:rPr>
            <w:rFonts w:asciiTheme="minorHAnsi" w:eastAsiaTheme="minorEastAsia" w:hAnsiTheme="minorHAnsi" w:cstheme="minorBidi"/>
            <w:b w:val="0"/>
            <w:noProof/>
            <w:color w:val="auto"/>
            <w:sz w:val="22"/>
            <w:szCs w:val="22"/>
            <w:lang w:eastAsia="nl-NL"/>
          </w:rPr>
          <w:tab/>
        </w:r>
        <w:r w:rsidR="004A4C0E" w:rsidRPr="0029653B">
          <w:rPr>
            <w:rStyle w:val="Hyperlink"/>
            <w:noProof/>
            <w:shd w:val="clear" w:color="auto" w:fill="FFFFFF"/>
          </w:rPr>
          <w:t>Kwaliteit</w:t>
        </w:r>
        <w:r w:rsidR="004A4C0E">
          <w:rPr>
            <w:noProof/>
            <w:webHidden/>
          </w:rPr>
          <w:tab/>
        </w:r>
        <w:r w:rsidR="004A4C0E">
          <w:rPr>
            <w:noProof/>
            <w:webHidden/>
          </w:rPr>
          <w:fldChar w:fldCharType="begin"/>
        </w:r>
        <w:r w:rsidR="004A4C0E">
          <w:rPr>
            <w:noProof/>
            <w:webHidden/>
          </w:rPr>
          <w:instrText xml:space="preserve"> PAGEREF _Toc515299882 \h </w:instrText>
        </w:r>
        <w:r w:rsidR="004A4C0E">
          <w:rPr>
            <w:noProof/>
            <w:webHidden/>
          </w:rPr>
        </w:r>
        <w:r w:rsidR="004A4C0E">
          <w:rPr>
            <w:noProof/>
            <w:webHidden/>
          </w:rPr>
          <w:fldChar w:fldCharType="separate"/>
        </w:r>
        <w:r w:rsidR="009044F5">
          <w:rPr>
            <w:noProof/>
            <w:webHidden/>
          </w:rPr>
          <w:t>19</w:t>
        </w:r>
        <w:r w:rsidR="004A4C0E">
          <w:rPr>
            <w:noProof/>
            <w:webHidden/>
          </w:rPr>
          <w:fldChar w:fldCharType="end"/>
        </w:r>
      </w:hyperlink>
    </w:p>
    <w:p w:rsidR="004A4C0E" w:rsidRDefault="00DE20A5">
      <w:pPr>
        <w:pStyle w:val="Inhopg2"/>
        <w:rPr>
          <w:rFonts w:asciiTheme="minorHAnsi" w:eastAsiaTheme="minorEastAsia" w:hAnsiTheme="minorHAnsi" w:cstheme="minorBidi"/>
          <w:noProof/>
          <w:color w:val="auto"/>
          <w:sz w:val="22"/>
          <w:szCs w:val="22"/>
          <w:lang w:eastAsia="nl-NL"/>
        </w:rPr>
      </w:pPr>
      <w:hyperlink w:anchor="_Toc515299883" w:history="1">
        <w:r w:rsidR="004A4C0E" w:rsidRPr="0029653B">
          <w:rPr>
            <w:rStyle w:val="Hyperlink"/>
            <w:noProof/>
          </w:rPr>
          <w:t>Klachten en bezwaarschriften</w:t>
        </w:r>
        <w:r w:rsidR="004A4C0E">
          <w:rPr>
            <w:noProof/>
            <w:webHidden/>
          </w:rPr>
          <w:tab/>
        </w:r>
        <w:r w:rsidR="004A4C0E">
          <w:rPr>
            <w:noProof/>
            <w:webHidden/>
          </w:rPr>
          <w:fldChar w:fldCharType="begin"/>
        </w:r>
        <w:r w:rsidR="004A4C0E">
          <w:rPr>
            <w:noProof/>
            <w:webHidden/>
          </w:rPr>
          <w:instrText xml:space="preserve"> PAGEREF _Toc515299883 \h </w:instrText>
        </w:r>
        <w:r w:rsidR="004A4C0E">
          <w:rPr>
            <w:noProof/>
            <w:webHidden/>
          </w:rPr>
        </w:r>
        <w:r w:rsidR="004A4C0E">
          <w:rPr>
            <w:noProof/>
            <w:webHidden/>
          </w:rPr>
          <w:fldChar w:fldCharType="separate"/>
        </w:r>
        <w:r w:rsidR="009044F5">
          <w:rPr>
            <w:noProof/>
            <w:webHidden/>
          </w:rPr>
          <w:t>19</w:t>
        </w:r>
        <w:r w:rsidR="004A4C0E">
          <w:rPr>
            <w:noProof/>
            <w:webHidden/>
          </w:rPr>
          <w:fldChar w:fldCharType="end"/>
        </w:r>
      </w:hyperlink>
    </w:p>
    <w:p w:rsidR="004A4C0E" w:rsidRDefault="00DE20A5">
      <w:pPr>
        <w:pStyle w:val="Inhopg2"/>
        <w:rPr>
          <w:rFonts w:asciiTheme="minorHAnsi" w:eastAsiaTheme="minorEastAsia" w:hAnsiTheme="minorHAnsi" w:cstheme="minorBidi"/>
          <w:noProof/>
          <w:color w:val="auto"/>
          <w:sz w:val="22"/>
          <w:szCs w:val="22"/>
          <w:lang w:eastAsia="nl-NL"/>
        </w:rPr>
      </w:pPr>
      <w:hyperlink w:anchor="_Toc515299884" w:history="1">
        <w:r w:rsidR="004A4C0E" w:rsidRPr="0029653B">
          <w:rPr>
            <w:rStyle w:val="Hyperlink"/>
            <w:noProof/>
          </w:rPr>
          <w:t>Klanttevredenheidsonderzoeken (KTO)</w:t>
        </w:r>
        <w:r w:rsidR="004A4C0E">
          <w:rPr>
            <w:noProof/>
            <w:webHidden/>
          </w:rPr>
          <w:tab/>
        </w:r>
        <w:r w:rsidR="004A4C0E">
          <w:rPr>
            <w:noProof/>
            <w:webHidden/>
          </w:rPr>
          <w:fldChar w:fldCharType="begin"/>
        </w:r>
        <w:r w:rsidR="004A4C0E">
          <w:rPr>
            <w:noProof/>
            <w:webHidden/>
          </w:rPr>
          <w:instrText xml:space="preserve"> PAGEREF _Toc515299884 \h </w:instrText>
        </w:r>
        <w:r w:rsidR="004A4C0E">
          <w:rPr>
            <w:noProof/>
            <w:webHidden/>
          </w:rPr>
        </w:r>
        <w:r w:rsidR="004A4C0E">
          <w:rPr>
            <w:noProof/>
            <w:webHidden/>
          </w:rPr>
          <w:fldChar w:fldCharType="separate"/>
        </w:r>
        <w:r w:rsidR="009044F5">
          <w:rPr>
            <w:noProof/>
            <w:webHidden/>
          </w:rPr>
          <w:t>20</w:t>
        </w:r>
        <w:r w:rsidR="004A4C0E">
          <w:rPr>
            <w:noProof/>
            <w:webHidden/>
          </w:rPr>
          <w:fldChar w:fldCharType="end"/>
        </w:r>
      </w:hyperlink>
    </w:p>
    <w:p w:rsidR="004A4C0E" w:rsidRDefault="00DE20A5">
      <w:pPr>
        <w:pStyle w:val="Inhopg2"/>
        <w:rPr>
          <w:rFonts w:asciiTheme="minorHAnsi" w:eastAsiaTheme="minorEastAsia" w:hAnsiTheme="minorHAnsi" w:cstheme="minorBidi"/>
          <w:noProof/>
          <w:color w:val="auto"/>
          <w:sz w:val="22"/>
          <w:szCs w:val="22"/>
          <w:lang w:eastAsia="nl-NL"/>
        </w:rPr>
      </w:pPr>
      <w:hyperlink w:anchor="_Toc515299885" w:history="1">
        <w:r w:rsidR="004A4C0E" w:rsidRPr="0029653B">
          <w:rPr>
            <w:rStyle w:val="Hyperlink"/>
            <w:noProof/>
          </w:rPr>
          <w:t>Calamiteitenprotocol</w:t>
        </w:r>
        <w:r w:rsidR="004A4C0E">
          <w:rPr>
            <w:noProof/>
            <w:webHidden/>
          </w:rPr>
          <w:tab/>
        </w:r>
        <w:r w:rsidR="004A4C0E">
          <w:rPr>
            <w:noProof/>
            <w:webHidden/>
          </w:rPr>
          <w:fldChar w:fldCharType="begin"/>
        </w:r>
        <w:r w:rsidR="004A4C0E">
          <w:rPr>
            <w:noProof/>
            <w:webHidden/>
          </w:rPr>
          <w:instrText xml:space="preserve"> PAGEREF _Toc515299885 \h </w:instrText>
        </w:r>
        <w:r w:rsidR="004A4C0E">
          <w:rPr>
            <w:noProof/>
            <w:webHidden/>
          </w:rPr>
        </w:r>
        <w:r w:rsidR="004A4C0E">
          <w:rPr>
            <w:noProof/>
            <w:webHidden/>
          </w:rPr>
          <w:fldChar w:fldCharType="separate"/>
        </w:r>
        <w:r w:rsidR="009044F5">
          <w:rPr>
            <w:noProof/>
            <w:webHidden/>
          </w:rPr>
          <w:t>22</w:t>
        </w:r>
        <w:r w:rsidR="004A4C0E">
          <w:rPr>
            <w:noProof/>
            <w:webHidden/>
          </w:rPr>
          <w:fldChar w:fldCharType="end"/>
        </w:r>
      </w:hyperlink>
    </w:p>
    <w:p w:rsidR="004A4C0E" w:rsidRDefault="00DE20A5">
      <w:pPr>
        <w:pStyle w:val="Inhopg2"/>
        <w:rPr>
          <w:rFonts w:asciiTheme="minorHAnsi" w:eastAsiaTheme="minorEastAsia" w:hAnsiTheme="minorHAnsi" w:cstheme="minorBidi"/>
          <w:noProof/>
          <w:color w:val="auto"/>
          <w:sz w:val="22"/>
          <w:szCs w:val="22"/>
          <w:lang w:eastAsia="nl-NL"/>
        </w:rPr>
      </w:pPr>
      <w:hyperlink w:anchor="_Toc515299886" w:history="1">
        <w:r w:rsidR="004A4C0E" w:rsidRPr="0029653B">
          <w:rPr>
            <w:rStyle w:val="Hyperlink"/>
            <w:noProof/>
            <w:shd w:val="clear" w:color="auto" w:fill="FFFFFF"/>
          </w:rPr>
          <w:t>Signalen van partnerorganisaties</w:t>
        </w:r>
        <w:r w:rsidR="004A4C0E">
          <w:rPr>
            <w:noProof/>
            <w:webHidden/>
          </w:rPr>
          <w:tab/>
        </w:r>
        <w:r w:rsidR="004A4C0E">
          <w:rPr>
            <w:noProof/>
            <w:webHidden/>
          </w:rPr>
          <w:fldChar w:fldCharType="begin"/>
        </w:r>
        <w:r w:rsidR="004A4C0E">
          <w:rPr>
            <w:noProof/>
            <w:webHidden/>
          </w:rPr>
          <w:instrText xml:space="preserve"> PAGEREF _Toc515299886 \h </w:instrText>
        </w:r>
        <w:r w:rsidR="004A4C0E">
          <w:rPr>
            <w:noProof/>
            <w:webHidden/>
          </w:rPr>
        </w:r>
        <w:r w:rsidR="004A4C0E">
          <w:rPr>
            <w:noProof/>
            <w:webHidden/>
          </w:rPr>
          <w:fldChar w:fldCharType="separate"/>
        </w:r>
        <w:r w:rsidR="009044F5">
          <w:rPr>
            <w:noProof/>
            <w:webHidden/>
          </w:rPr>
          <w:t>22</w:t>
        </w:r>
        <w:r w:rsidR="004A4C0E">
          <w:rPr>
            <w:noProof/>
            <w:webHidden/>
          </w:rPr>
          <w:fldChar w:fldCharType="end"/>
        </w:r>
      </w:hyperlink>
    </w:p>
    <w:p w:rsidR="004A4C0E" w:rsidRDefault="00DE20A5">
      <w:pPr>
        <w:pStyle w:val="Inhopg2"/>
        <w:rPr>
          <w:rFonts w:asciiTheme="minorHAnsi" w:eastAsiaTheme="minorEastAsia" w:hAnsiTheme="minorHAnsi" w:cstheme="minorBidi"/>
          <w:noProof/>
          <w:color w:val="auto"/>
          <w:sz w:val="22"/>
          <w:szCs w:val="22"/>
          <w:lang w:eastAsia="nl-NL"/>
        </w:rPr>
      </w:pPr>
      <w:hyperlink w:anchor="_Toc515299887" w:history="1">
        <w:r w:rsidR="004A4C0E" w:rsidRPr="0029653B">
          <w:rPr>
            <w:rStyle w:val="Hyperlink"/>
            <w:noProof/>
            <w:shd w:val="clear" w:color="auto" w:fill="FFFFFF"/>
          </w:rPr>
          <w:t>Bereikbaarheid van de Toegang</w:t>
        </w:r>
        <w:r w:rsidR="004A4C0E">
          <w:rPr>
            <w:noProof/>
            <w:webHidden/>
          </w:rPr>
          <w:tab/>
        </w:r>
        <w:r w:rsidR="004A4C0E">
          <w:rPr>
            <w:noProof/>
            <w:webHidden/>
          </w:rPr>
          <w:fldChar w:fldCharType="begin"/>
        </w:r>
        <w:r w:rsidR="004A4C0E">
          <w:rPr>
            <w:noProof/>
            <w:webHidden/>
          </w:rPr>
          <w:instrText xml:space="preserve"> PAGEREF _Toc515299887 \h </w:instrText>
        </w:r>
        <w:r w:rsidR="004A4C0E">
          <w:rPr>
            <w:noProof/>
            <w:webHidden/>
          </w:rPr>
        </w:r>
        <w:r w:rsidR="004A4C0E">
          <w:rPr>
            <w:noProof/>
            <w:webHidden/>
          </w:rPr>
          <w:fldChar w:fldCharType="separate"/>
        </w:r>
        <w:r w:rsidR="009044F5">
          <w:rPr>
            <w:noProof/>
            <w:webHidden/>
          </w:rPr>
          <w:t>22</w:t>
        </w:r>
        <w:r w:rsidR="004A4C0E">
          <w:rPr>
            <w:noProof/>
            <w:webHidden/>
          </w:rPr>
          <w:fldChar w:fldCharType="end"/>
        </w:r>
      </w:hyperlink>
    </w:p>
    <w:p w:rsidR="004A4C0E" w:rsidRDefault="00DE20A5">
      <w:pPr>
        <w:pStyle w:val="Inhopg1"/>
        <w:rPr>
          <w:rFonts w:asciiTheme="minorHAnsi" w:eastAsiaTheme="minorEastAsia" w:hAnsiTheme="minorHAnsi" w:cstheme="minorBidi"/>
          <w:b w:val="0"/>
          <w:noProof/>
          <w:color w:val="auto"/>
          <w:sz w:val="22"/>
          <w:szCs w:val="22"/>
          <w:lang w:eastAsia="nl-NL"/>
        </w:rPr>
      </w:pPr>
      <w:hyperlink w:anchor="_Toc515299888" w:history="1">
        <w:r w:rsidR="004A4C0E" w:rsidRPr="0029653B">
          <w:rPr>
            <w:rStyle w:val="Hyperlink"/>
            <w:noProof/>
          </w:rPr>
          <w:t>4.</w:t>
        </w:r>
        <w:r w:rsidR="004A4C0E">
          <w:rPr>
            <w:rFonts w:asciiTheme="minorHAnsi" w:eastAsiaTheme="minorEastAsia" w:hAnsiTheme="minorHAnsi" w:cstheme="minorBidi"/>
            <w:b w:val="0"/>
            <w:noProof/>
            <w:color w:val="auto"/>
            <w:sz w:val="22"/>
            <w:szCs w:val="22"/>
            <w:lang w:eastAsia="nl-NL"/>
          </w:rPr>
          <w:tab/>
        </w:r>
        <w:r w:rsidR="004A4C0E" w:rsidRPr="0029653B">
          <w:rPr>
            <w:rStyle w:val="Hyperlink"/>
            <w:noProof/>
            <w:shd w:val="clear" w:color="auto" w:fill="FFFFFF"/>
          </w:rPr>
          <w:t>Medewerkers</w:t>
        </w:r>
        <w:r w:rsidR="004A4C0E">
          <w:rPr>
            <w:noProof/>
            <w:webHidden/>
          </w:rPr>
          <w:tab/>
        </w:r>
        <w:r w:rsidR="004A4C0E">
          <w:rPr>
            <w:noProof/>
            <w:webHidden/>
          </w:rPr>
          <w:fldChar w:fldCharType="begin"/>
        </w:r>
        <w:r w:rsidR="004A4C0E">
          <w:rPr>
            <w:noProof/>
            <w:webHidden/>
          </w:rPr>
          <w:instrText xml:space="preserve"> PAGEREF _Toc515299888 \h </w:instrText>
        </w:r>
        <w:r w:rsidR="004A4C0E">
          <w:rPr>
            <w:noProof/>
            <w:webHidden/>
          </w:rPr>
        </w:r>
        <w:r w:rsidR="004A4C0E">
          <w:rPr>
            <w:noProof/>
            <w:webHidden/>
          </w:rPr>
          <w:fldChar w:fldCharType="separate"/>
        </w:r>
        <w:r w:rsidR="009044F5">
          <w:rPr>
            <w:noProof/>
            <w:webHidden/>
          </w:rPr>
          <w:t>23</w:t>
        </w:r>
        <w:r w:rsidR="004A4C0E">
          <w:rPr>
            <w:noProof/>
            <w:webHidden/>
          </w:rPr>
          <w:fldChar w:fldCharType="end"/>
        </w:r>
      </w:hyperlink>
    </w:p>
    <w:p w:rsidR="004A4C0E" w:rsidRDefault="00DE20A5">
      <w:pPr>
        <w:pStyle w:val="Inhopg2"/>
        <w:rPr>
          <w:rFonts w:asciiTheme="minorHAnsi" w:eastAsiaTheme="minorEastAsia" w:hAnsiTheme="minorHAnsi" w:cstheme="minorBidi"/>
          <w:noProof/>
          <w:color w:val="auto"/>
          <w:sz w:val="22"/>
          <w:szCs w:val="22"/>
          <w:lang w:eastAsia="nl-NL"/>
        </w:rPr>
      </w:pPr>
      <w:hyperlink w:anchor="_Toc515299889" w:history="1">
        <w:r w:rsidR="004A4C0E" w:rsidRPr="0029653B">
          <w:rPr>
            <w:rStyle w:val="Hyperlink"/>
            <w:noProof/>
          </w:rPr>
          <w:t>Opleidingsplan</w:t>
        </w:r>
        <w:r w:rsidR="004A4C0E">
          <w:rPr>
            <w:noProof/>
            <w:webHidden/>
          </w:rPr>
          <w:tab/>
        </w:r>
        <w:r w:rsidR="004A4C0E">
          <w:rPr>
            <w:noProof/>
            <w:webHidden/>
          </w:rPr>
          <w:fldChar w:fldCharType="begin"/>
        </w:r>
        <w:r w:rsidR="004A4C0E">
          <w:rPr>
            <w:noProof/>
            <w:webHidden/>
          </w:rPr>
          <w:instrText xml:space="preserve"> PAGEREF _Toc515299889 \h </w:instrText>
        </w:r>
        <w:r w:rsidR="004A4C0E">
          <w:rPr>
            <w:noProof/>
            <w:webHidden/>
          </w:rPr>
        </w:r>
        <w:r w:rsidR="004A4C0E">
          <w:rPr>
            <w:noProof/>
            <w:webHidden/>
          </w:rPr>
          <w:fldChar w:fldCharType="separate"/>
        </w:r>
        <w:r w:rsidR="009044F5">
          <w:rPr>
            <w:noProof/>
            <w:webHidden/>
          </w:rPr>
          <w:t>24</w:t>
        </w:r>
        <w:r w:rsidR="004A4C0E">
          <w:rPr>
            <w:noProof/>
            <w:webHidden/>
          </w:rPr>
          <w:fldChar w:fldCharType="end"/>
        </w:r>
      </w:hyperlink>
    </w:p>
    <w:p w:rsidR="004A4C0E" w:rsidRDefault="00DE20A5">
      <w:pPr>
        <w:pStyle w:val="Inhopg2"/>
        <w:rPr>
          <w:rFonts w:asciiTheme="minorHAnsi" w:eastAsiaTheme="minorEastAsia" w:hAnsiTheme="minorHAnsi" w:cstheme="minorBidi"/>
          <w:noProof/>
          <w:color w:val="auto"/>
          <w:sz w:val="22"/>
          <w:szCs w:val="22"/>
          <w:lang w:eastAsia="nl-NL"/>
        </w:rPr>
      </w:pPr>
      <w:hyperlink w:anchor="_Toc515299890" w:history="1">
        <w:r w:rsidR="004A4C0E" w:rsidRPr="0029653B">
          <w:rPr>
            <w:rStyle w:val="Hyperlink"/>
            <w:noProof/>
          </w:rPr>
          <w:t>Opleidingsplan lange termijn</w:t>
        </w:r>
        <w:r w:rsidR="004A4C0E">
          <w:rPr>
            <w:noProof/>
            <w:webHidden/>
          </w:rPr>
          <w:tab/>
        </w:r>
        <w:r w:rsidR="004A4C0E">
          <w:rPr>
            <w:noProof/>
            <w:webHidden/>
          </w:rPr>
          <w:fldChar w:fldCharType="begin"/>
        </w:r>
        <w:r w:rsidR="004A4C0E">
          <w:rPr>
            <w:noProof/>
            <w:webHidden/>
          </w:rPr>
          <w:instrText xml:space="preserve"> PAGEREF _Toc515299890 \h </w:instrText>
        </w:r>
        <w:r w:rsidR="004A4C0E">
          <w:rPr>
            <w:noProof/>
            <w:webHidden/>
          </w:rPr>
        </w:r>
        <w:r w:rsidR="004A4C0E">
          <w:rPr>
            <w:noProof/>
            <w:webHidden/>
          </w:rPr>
          <w:fldChar w:fldCharType="separate"/>
        </w:r>
        <w:r w:rsidR="009044F5">
          <w:rPr>
            <w:noProof/>
            <w:webHidden/>
          </w:rPr>
          <w:t>26</w:t>
        </w:r>
        <w:r w:rsidR="004A4C0E">
          <w:rPr>
            <w:noProof/>
            <w:webHidden/>
          </w:rPr>
          <w:fldChar w:fldCharType="end"/>
        </w:r>
      </w:hyperlink>
    </w:p>
    <w:p w:rsidR="004A4C0E" w:rsidRDefault="00DE20A5">
      <w:pPr>
        <w:pStyle w:val="Inhopg2"/>
        <w:rPr>
          <w:rFonts w:asciiTheme="minorHAnsi" w:eastAsiaTheme="minorEastAsia" w:hAnsiTheme="minorHAnsi" w:cstheme="minorBidi"/>
          <w:noProof/>
          <w:color w:val="auto"/>
          <w:sz w:val="22"/>
          <w:szCs w:val="22"/>
          <w:lang w:eastAsia="nl-NL"/>
        </w:rPr>
      </w:pPr>
      <w:hyperlink w:anchor="_Toc515299891" w:history="1">
        <w:r w:rsidR="004A4C0E" w:rsidRPr="0029653B">
          <w:rPr>
            <w:rStyle w:val="Hyperlink"/>
            <w:noProof/>
          </w:rPr>
          <w:t>Caseload</w:t>
        </w:r>
        <w:r w:rsidR="004A4C0E">
          <w:rPr>
            <w:noProof/>
            <w:webHidden/>
          </w:rPr>
          <w:tab/>
        </w:r>
        <w:r w:rsidR="004A4C0E">
          <w:rPr>
            <w:noProof/>
            <w:webHidden/>
          </w:rPr>
          <w:fldChar w:fldCharType="begin"/>
        </w:r>
        <w:r w:rsidR="004A4C0E">
          <w:rPr>
            <w:noProof/>
            <w:webHidden/>
          </w:rPr>
          <w:instrText xml:space="preserve"> PAGEREF _Toc515299891 \h </w:instrText>
        </w:r>
        <w:r w:rsidR="004A4C0E">
          <w:rPr>
            <w:noProof/>
            <w:webHidden/>
          </w:rPr>
        </w:r>
        <w:r w:rsidR="004A4C0E">
          <w:rPr>
            <w:noProof/>
            <w:webHidden/>
          </w:rPr>
          <w:fldChar w:fldCharType="separate"/>
        </w:r>
        <w:r w:rsidR="009044F5">
          <w:rPr>
            <w:noProof/>
            <w:webHidden/>
          </w:rPr>
          <w:t>26</w:t>
        </w:r>
        <w:r w:rsidR="004A4C0E">
          <w:rPr>
            <w:noProof/>
            <w:webHidden/>
          </w:rPr>
          <w:fldChar w:fldCharType="end"/>
        </w:r>
      </w:hyperlink>
    </w:p>
    <w:p w:rsidR="004A4C0E" w:rsidRDefault="00DE20A5">
      <w:pPr>
        <w:pStyle w:val="Inhopg2"/>
        <w:rPr>
          <w:rFonts w:asciiTheme="minorHAnsi" w:eastAsiaTheme="minorEastAsia" w:hAnsiTheme="minorHAnsi" w:cstheme="minorBidi"/>
          <w:noProof/>
          <w:color w:val="auto"/>
          <w:sz w:val="22"/>
          <w:szCs w:val="22"/>
          <w:lang w:eastAsia="nl-NL"/>
        </w:rPr>
      </w:pPr>
      <w:hyperlink w:anchor="_Toc515299892" w:history="1">
        <w:r w:rsidR="004A4C0E" w:rsidRPr="0029653B">
          <w:rPr>
            <w:rStyle w:val="Hyperlink"/>
            <w:noProof/>
          </w:rPr>
          <w:t>Inzicht projectenoverzicht</w:t>
        </w:r>
        <w:r w:rsidR="004A4C0E">
          <w:rPr>
            <w:noProof/>
            <w:webHidden/>
          </w:rPr>
          <w:tab/>
        </w:r>
        <w:r w:rsidR="004A4C0E">
          <w:rPr>
            <w:noProof/>
            <w:webHidden/>
          </w:rPr>
          <w:fldChar w:fldCharType="begin"/>
        </w:r>
        <w:r w:rsidR="004A4C0E">
          <w:rPr>
            <w:noProof/>
            <w:webHidden/>
          </w:rPr>
          <w:instrText xml:space="preserve"> PAGEREF _Toc515299892 \h </w:instrText>
        </w:r>
        <w:r w:rsidR="004A4C0E">
          <w:rPr>
            <w:noProof/>
            <w:webHidden/>
          </w:rPr>
        </w:r>
        <w:r w:rsidR="004A4C0E">
          <w:rPr>
            <w:noProof/>
            <w:webHidden/>
          </w:rPr>
          <w:fldChar w:fldCharType="separate"/>
        </w:r>
        <w:r w:rsidR="009044F5">
          <w:rPr>
            <w:noProof/>
            <w:webHidden/>
          </w:rPr>
          <w:t>26</w:t>
        </w:r>
        <w:r w:rsidR="004A4C0E">
          <w:rPr>
            <w:noProof/>
            <w:webHidden/>
          </w:rPr>
          <w:fldChar w:fldCharType="end"/>
        </w:r>
      </w:hyperlink>
    </w:p>
    <w:p w:rsidR="004A4C0E" w:rsidRDefault="00DE20A5">
      <w:pPr>
        <w:pStyle w:val="Inhopg2"/>
        <w:rPr>
          <w:rFonts w:asciiTheme="minorHAnsi" w:eastAsiaTheme="minorEastAsia" w:hAnsiTheme="minorHAnsi" w:cstheme="minorBidi"/>
          <w:noProof/>
          <w:color w:val="auto"/>
          <w:sz w:val="22"/>
          <w:szCs w:val="22"/>
          <w:lang w:eastAsia="nl-NL"/>
        </w:rPr>
      </w:pPr>
      <w:hyperlink w:anchor="_Toc515299893" w:history="1">
        <w:r w:rsidR="004A4C0E" w:rsidRPr="0029653B">
          <w:rPr>
            <w:rStyle w:val="Hyperlink"/>
            <w:noProof/>
          </w:rPr>
          <w:t>Medewerkersbetrokkenheid</w:t>
        </w:r>
        <w:r w:rsidR="004A4C0E">
          <w:rPr>
            <w:noProof/>
            <w:webHidden/>
          </w:rPr>
          <w:tab/>
        </w:r>
        <w:r w:rsidR="004A4C0E">
          <w:rPr>
            <w:noProof/>
            <w:webHidden/>
          </w:rPr>
          <w:fldChar w:fldCharType="begin"/>
        </w:r>
        <w:r w:rsidR="004A4C0E">
          <w:rPr>
            <w:noProof/>
            <w:webHidden/>
          </w:rPr>
          <w:instrText xml:space="preserve"> PAGEREF _Toc515299893 \h </w:instrText>
        </w:r>
        <w:r w:rsidR="004A4C0E">
          <w:rPr>
            <w:noProof/>
            <w:webHidden/>
          </w:rPr>
        </w:r>
        <w:r w:rsidR="004A4C0E">
          <w:rPr>
            <w:noProof/>
            <w:webHidden/>
          </w:rPr>
          <w:fldChar w:fldCharType="separate"/>
        </w:r>
        <w:r w:rsidR="009044F5">
          <w:rPr>
            <w:noProof/>
            <w:webHidden/>
          </w:rPr>
          <w:t>27</w:t>
        </w:r>
        <w:r w:rsidR="004A4C0E">
          <w:rPr>
            <w:noProof/>
            <w:webHidden/>
          </w:rPr>
          <w:fldChar w:fldCharType="end"/>
        </w:r>
      </w:hyperlink>
    </w:p>
    <w:p w:rsidR="004A4C0E" w:rsidRDefault="00DE20A5">
      <w:pPr>
        <w:pStyle w:val="Inhopg1"/>
        <w:rPr>
          <w:rFonts w:asciiTheme="minorHAnsi" w:eastAsiaTheme="minorEastAsia" w:hAnsiTheme="minorHAnsi" w:cstheme="minorBidi"/>
          <w:b w:val="0"/>
          <w:noProof/>
          <w:color w:val="auto"/>
          <w:sz w:val="22"/>
          <w:szCs w:val="22"/>
          <w:lang w:eastAsia="nl-NL"/>
        </w:rPr>
      </w:pPr>
      <w:hyperlink w:anchor="_Toc515299894" w:history="1">
        <w:r w:rsidR="004A4C0E" w:rsidRPr="0029653B">
          <w:rPr>
            <w:rStyle w:val="Hyperlink"/>
            <w:noProof/>
          </w:rPr>
          <w:t>5.</w:t>
        </w:r>
        <w:r w:rsidR="004A4C0E">
          <w:rPr>
            <w:rFonts w:asciiTheme="minorHAnsi" w:eastAsiaTheme="minorEastAsia" w:hAnsiTheme="minorHAnsi" w:cstheme="minorBidi"/>
            <w:b w:val="0"/>
            <w:noProof/>
            <w:color w:val="auto"/>
            <w:sz w:val="22"/>
            <w:szCs w:val="22"/>
            <w:lang w:eastAsia="nl-NL"/>
          </w:rPr>
          <w:tab/>
        </w:r>
        <w:r w:rsidR="004A4C0E" w:rsidRPr="0029653B">
          <w:rPr>
            <w:rStyle w:val="Hyperlink"/>
            <w:noProof/>
            <w:shd w:val="clear" w:color="auto" w:fill="FFFFFF"/>
          </w:rPr>
          <w:t>Organisatie</w:t>
        </w:r>
        <w:r w:rsidR="004A4C0E">
          <w:rPr>
            <w:noProof/>
            <w:webHidden/>
          </w:rPr>
          <w:tab/>
        </w:r>
        <w:r w:rsidR="004A4C0E">
          <w:rPr>
            <w:noProof/>
            <w:webHidden/>
          </w:rPr>
          <w:fldChar w:fldCharType="begin"/>
        </w:r>
        <w:r w:rsidR="004A4C0E">
          <w:rPr>
            <w:noProof/>
            <w:webHidden/>
          </w:rPr>
          <w:instrText xml:space="preserve"> PAGEREF _Toc515299894 \h </w:instrText>
        </w:r>
        <w:r w:rsidR="004A4C0E">
          <w:rPr>
            <w:noProof/>
            <w:webHidden/>
          </w:rPr>
        </w:r>
        <w:r w:rsidR="004A4C0E">
          <w:rPr>
            <w:noProof/>
            <w:webHidden/>
          </w:rPr>
          <w:fldChar w:fldCharType="separate"/>
        </w:r>
        <w:r w:rsidR="009044F5">
          <w:rPr>
            <w:noProof/>
            <w:webHidden/>
          </w:rPr>
          <w:t>28</w:t>
        </w:r>
        <w:r w:rsidR="004A4C0E">
          <w:rPr>
            <w:noProof/>
            <w:webHidden/>
          </w:rPr>
          <w:fldChar w:fldCharType="end"/>
        </w:r>
      </w:hyperlink>
    </w:p>
    <w:p w:rsidR="004A4C0E" w:rsidRDefault="00DE20A5">
      <w:pPr>
        <w:pStyle w:val="Inhopg1"/>
        <w:rPr>
          <w:rFonts w:asciiTheme="minorHAnsi" w:eastAsiaTheme="minorEastAsia" w:hAnsiTheme="minorHAnsi" w:cstheme="minorBidi"/>
          <w:b w:val="0"/>
          <w:noProof/>
          <w:color w:val="auto"/>
          <w:sz w:val="22"/>
          <w:szCs w:val="22"/>
          <w:lang w:eastAsia="nl-NL"/>
        </w:rPr>
      </w:pPr>
      <w:hyperlink w:anchor="_Toc515299895" w:history="1">
        <w:r w:rsidR="004A4C0E" w:rsidRPr="0029653B">
          <w:rPr>
            <w:rStyle w:val="Hyperlink"/>
            <w:noProof/>
          </w:rPr>
          <w:t>6.</w:t>
        </w:r>
        <w:r w:rsidR="004A4C0E">
          <w:rPr>
            <w:rFonts w:asciiTheme="minorHAnsi" w:eastAsiaTheme="minorEastAsia" w:hAnsiTheme="minorHAnsi" w:cstheme="minorBidi"/>
            <w:b w:val="0"/>
            <w:noProof/>
            <w:color w:val="auto"/>
            <w:sz w:val="22"/>
            <w:szCs w:val="22"/>
            <w:lang w:eastAsia="nl-NL"/>
          </w:rPr>
          <w:tab/>
        </w:r>
        <w:r w:rsidR="004A4C0E" w:rsidRPr="0029653B">
          <w:rPr>
            <w:rStyle w:val="Hyperlink"/>
            <w:noProof/>
            <w:shd w:val="clear" w:color="auto" w:fill="FFFFFF"/>
          </w:rPr>
          <w:t>Financiën</w:t>
        </w:r>
        <w:r w:rsidR="004A4C0E">
          <w:rPr>
            <w:noProof/>
            <w:webHidden/>
          </w:rPr>
          <w:tab/>
        </w:r>
        <w:r w:rsidR="004A4C0E">
          <w:rPr>
            <w:noProof/>
            <w:webHidden/>
          </w:rPr>
          <w:fldChar w:fldCharType="begin"/>
        </w:r>
        <w:r w:rsidR="004A4C0E">
          <w:rPr>
            <w:noProof/>
            <w:webHidden/>
          </w:rPr>
          <w:instrText xml:space="preserve"> PAGEREF _Toc515299895 \h </w:instrText>
        </w:r>
        <w:r w:rsidR="004A4C0E">
          <w:rPr>
            <w:noProof/>
            <w:webHidden/>
          </w:rPr>
        </w:r>
        <w:r w:rsidR="004A4C0E">
          <w:rPr>
            <w:noProof/>
            <w:webHidden/>
          </w:rPr>
          <w:fldChar w:fldCharType="separate"/>
        </w:r>
        <w:r w:rsidR="009044F5">
          <w:rPr>
            <w:noProof/>
            <w:webHidden/>
          </w:rPr>
          <w:t>29</w:t>
        </w:r>
        <w:r w:rsidR="004A4C0E">
          <w:rPr>
            <w:noProof/>
            <w:webHidden/>
          </w:rPr>
          <w:fldChar w:fldCharType="end"/>
        </w:r>
      </w:hyperlink>
    </w:p>
    <w:p w:rsidR="004A4C0E" w:rsidRDefault="00DE20A5">
      <w:pPr>
        <w:pStyle w:val="Inhopg1"/>
        <w:rPr>
          <w:rFonts w:asciiTheme="minorHAnsi" w:eastAsiaTheme="minorEastAsia" w:hAnsiTheme="minorHAnsi" w:cstheme="minorBidi"/>
          <w:b w:val="0"/>
          <w:noProof/>
          <w:color w:val="auto"/>
          <w:sz w:val="22"/>
          <w:szCs w:val="22"/>
          <w:lang w:eastAsia="nl-NL"/>
        </w:rPr>
      </w:pPr>
      <w:hyperlink w:anchor="_Toc515299896" w:history="1">
        <w:r w:rsidR="004A4C0E" w:rsidRPr="0029653B">
          <w:rPr>
            <w:rStyle w:val="Hyperlink"/>
            <w:noProof/>
          </w:rPr>
          <w:t>Onderliggende cijfers</w:t>
        </w:r>
        <w:r w:rsidR="004A4C0E">
          <w:rPr>
            <w:noProof/>
            <w:webHidden/>
          </w:rPr>
          <w:tab/>
        </w:r>
        <w:r w:rsidR="004A4C0E">
          <w:rPr>
            <w:noProof/>
            <w:webHidden/>
          </w:rPr>
          <w:fldChar w:fldCharType="begin"/>
        </w:r>
        <w:r w:rsidR="004A4C0E">
          <w:rPr>
            <w:noProof/>
            <w:webHidden/>
          </w:rPr>
          <w:instrText xml:space="preserve"> PAGEREF _Toc515299896 \h </w:instrText>
        </w:r>
        <w:r w:rsidR="004A4C0E">
          <w:rPr>
            <w:noProof/>
            <w:webHidden/>
          </w:rPr>
        </w:r>
        <w:r w:rsidR="004A4C0E">
          <w:rPr>
            <w:noProof/>
            <w:webHidden/>
          </w:rPr>
          <w:fldChar w:fldCharType="separate"/>
        </w:r>
        <w:r w:rsidR="009044F5">
          <w:rPr>
            <w:noProof/>
            <w:webHidden/>
          </w:rPr>
          <w:t>30</w:t>
        </w:r>
        <w:r w:rsidR="004A4C0E">
          <w:rPr>
            <w:noProof/>
            <w:webHidden/>
          </w:rPr>
          <w:fldChar w:fldCharType="end"/>
        </w:r>
      </w:hyperlink>
    </w:p>
    <w:p w:rsidR="00A82FAE" w:rsidRPr="007D6458" w:rsidRDefault="007D4C95" w:rsidP="00A82FAE">
      <w:pPr>
        <w:pStyle w:val="Inhopg1"/>
        <w:rPr>
          <w:b w:val="0"/>
        </w:rPr>
      </w:pPr>
      <w:r w:rsidRPr="007D6458">
        <w:rPr>
          <w:b w:val="0"/>
        </w:rPr>
        <w:fldChar w:fldCharType="end"/>
      </w:r>
    </w:p>
    <w:p w:rsidR="00F204FA" w:rsidRPr="007D6458" w:rsidRDefault="00F204FA" w:rsidP="00CB22FD">
      <w:pPr>
        <w:pStyle w:val="Kop4"/>
        <w:rPr>
          <w:lang w:val="nl-NL"/>
        </w:rPr>
      </w:pPr>
      <w:r w:rsidRPr="007D6458">
        <w:rPr>
          <w:lang w:val="nl-NL"/>
        </w:rPr>
        <w:br w:type="page"/>
      </w:r>
    </w:p>
    <w:p w:rsidR="004A1771" w:rsidRPr="007D6458" w:rsidRDefault="004A1771" w:rsidP="004A1771">
      <w:pPr>
        <w:pStyle w:val="Kop1"/>
        <w:rPr>
          <w:shd w:val="clear" w:color="auto" w:fill="FFFFFF"/>
        </w:rPr>
      </w:pPr>
      <w:bookmarkStart w:id="1" w:name="_Toc515299872"/>
      <w:bookmarkStart w:id="2" w:name="_Toc491700680"/>
      <w:r w:rsidRPr="007D6458">
        <w:rPr>
          <w:shd w:val="clear" w:color="auto" w:fill="FFFFFF"/>
        </w:rPr>
        <w:lastRenderedPageBreak/>
        <w:t>Voorwoord</w:t>
      </w:r>
      <w:bookmarkEnd w:id="1"/>
    </w:p>
    <w:p w:rsidR="004A1771" w:rsidRPr="007D6458" w:rsidRDefault="004A1771" w:rsidP="00CB22FD">
      <w:pPr>
        <w:pStyle w:val="Kop4"/>
        <w:rPr>
          <w:lang w:val="nl-NL"/>
        </w:rPr>
      </w:pPr>
    </w:p>
    <w:p w:rsidR="004A1771" w:rsidRPr="007D6458" w:rsidRDefault="004A1771" w:rsidP="00CB22FD">
      <w:pPr>
        <w:pStyle w:val="Kop4"/>
        <w:rPr>
          <w:lang w:val="nl-NL"/>
        </w:rPr>
      </w:pPr>
    </w:p>
    <w:p w:rsidR="00E94077" w:rsidRPr="007D6458" w:rsidRDefault="00E94077" w:rsidP="00CB22FD">
      <w:pPr>
        <w:pStyle w:val="Kop4"/>
        <w:rPr>
          <w:lang w:val="nl-NL"/>
        </w:rPr>
      </w:pPr>
      <w:r w:rsidRPr="007D6458">
        <w:rPr>
          <w:lang w:val="nl-NL"/>
        </w:rPr>
        <w:t>Voor u ligt het eerste jaarverslag van Delft Support. Dat is iets om trots op te zijn</w:t>
      </w:r>
      <w:r w:rsidR="00B83B92" w:rsidRPr="007D6458">
        <w:rPr>
          <w:lang w:val="nl-NL"/>
        </w:rPr>
        <w:t>,</w:t>
      </w:r>
      <w:r w:rsidRPr="007D6458">
        <w:rPr>
          <w:lang w:val="nl-NL"/>
        </w:rPr>
        <w:t xml:space="preserve"> want het afgelopen jaar is hard gewerkt om de verzelfstandiging van de projectorganisatie Toegang te laten plaatsvinden. En dat is gelukt. </w:t>
      </w:r>
    </w:p>
    <w:p w:rsidR="00D46278" w:rsidRDefault="00E94077" w:rsidP="00CB22FD">
      <w:pPr>
        <w:pStyle w:val="Kop4"/>
        <w:rPr>
          <w:lang w:val="nl-NL"/>
        </w:rPr>
      </w:pPr>
      <w:r w:rsidRPr="007D6458">
        <w:rPr>
          <w:lang w:val="nl-NL"/>
        </w:rPr>
        <w:t>In 2018 gaan de gemeente</w:t>
      </w:r>
      <w:r w:rsidR="00B83B92" w:rsidRPr="007D6458">
        <w:rPr>
          <w:lang w:val="nl-NL"/>
        </w:rPr>
        <w:t xml:space="preserve"> Delft en Delft Support </w:t>
      </w:r>
      <w:r w:rsidRPr="007D6458">
        <w:rPr>
          <w:lang w:val="nl-NL"/>
        </w:rPr>
        <w:t xml:space="preserve">hiermee verder om ook de processen te ontvlechten. </w:t>
      </w:r>
    </w:p>
    <w:p w:rsidR="004A1771" w:rsidRPr="007D6458" w:rsidRDefault="00B83B92" w:rsidP="00CB22FD">
      <w:pPr>
        <w:pStyle w:val="Kop4"/>
        <w:rPr>
          <w:lang w:val="nl-NL"/>
        </w:rPr>
      </w:pPr>
      <w:r w:rsidRPr="007D6458">
        <w:rPr>
          <w:lang w:val="nl-NL"/>
        </w:rPr>
        <w:t xml:space="preserve">Delft Support </w:t>
      </w:r>
      <w:r w:rsidR="00D46278">
        <w:rPr>
          <w:lang w:val="nl-NL"/>
        </w:rPr>
        <w:t xml:space="preserve">was </w:t>
      </w:r>
      <w:r w:rsidR="00E94077" w:rsidRPr="007D6458">
        <w:rPr>
          <w:lang w:val="nl-NL"/>
        </w:rPr>
        <w:t>in 20</w:t>
      </w:r>
      <w:r w:rsidRPr="007D6458">
        <w:rPr>
          <w:lang w:val="nl-NL"/>
        </w:rPr>
        <w:t xml:space="preserve">17 als projectorganisatie nog integraal onderdeel </w:t>
      </w:r>
      <w:r w:rsidR="00E94077" w:rsidRPr="007D6458">
        <w:rPr>
          <w:lang w:val="nl-NL"/>
        </w:rPr>
        <w:t>van de gemeente</w:t>
      </w:r>
      <w:r w:rsidR="00D46278">
        <w:rPr>
          <w:lang w:val="nl-NL"/>
        </w:rPr>
        <w:t>.</w:t>
      </w:r>
      <w:r w:rsidR="00E94077" w:rsidRPr="007D6458">
        <w:rPr>
          <w:lang w:val="nl-NL"/>
        </w:rPr>
        <w:t xml:space="preserve"> </w:t>
      </w:r>
      <w:r w:rsidR="00D46278">
        <w:rPr>
          <w:lang w:val="nl-NL"/>
        </w:rPr>
        <w:t>D</w:t>
      </w:r>
      <w:r w:rsidR="00E94077" w:rsidRPr="007D6458">
        <w:rPr>
          <w:lang w:val="nl-NL"/>
        </w:rPr>
        <w:t xml:space="preserve">e financiële cijfers van de </w:t>
      </w:r>
      <w:r w:rsidR="00266B52" w:rsidRPr="007D6458">
        <w:rPr>
          <w:lang w:val="nl-NL"/>
        </w:rPr>
        <w:t>Toegang</w:t>
      </w:r>
      <w:r w:rsidR="00266B52">
        <w:rPr>
          <w:lang w:val="nl-NL"/>
        </w:rPr>
        <w:t xml:space="preserve"> als projectorganisatie </w:t>
      </w:r>
      <w:r w:rsidR="00D46278">
        <w:rPr>
          <w:lang w:val="nl-NL"/>
        </w:rPr>
        <w:t xml:space="preserve">zijn </w:t>
      </w:r>
      <w:r w:rsidR="00E94077" w:rsidRPr="007D6458">
        <w:rPr>
          <w:lang w:val="nl-NL"/>
        </w:rPr>
        <w:t xml:space="preserve">opgenomen in de jaarrekening van de gemeente Delft. </w:t>
      </w:r>
      <w:r w:rsidR="00D46278" w:rsidRPr="009A00B8">
        <w:rPr>
          <w:lang w:val="nl-NL"/>
        </w:rPr>
        <w:t>Het Jaarverslag Toegang is als document geen onderdeel van d</w:t>
      </w:r>
      <w:r w:rsidR="00D46278">
        <w:rPr>
          <w:lang w:val="nl-NL"/>
        </w:rPr>
        <w:t xml:space="preserve">e Jaarrekening van de gemeente en wordt </w:t>
      </w:r>
      <w:r w:rsidR="00266B52">
        <w:rPr>
          <w:lang w:val="nl-NL"/>
        </w:rPr>
        <w:t xml:space="preserve">daarom </w:t>
      </w:r>
      <w:r w:rsidR="00D46278">
        <w:rPr>
          <w:lang w:val="nl-NL"/>
        </w:rPr>
        <w:t>los aangeboden aan de Raad.</w:t>
      </w:r>
    </w:p>
    <w:p w:rsidR="00B83B92" w:rsidRPr="007D6458" w:rsidRDefault="00B83B92" w:rsidP="00CB22FD">
      <w:pPr>
        <w:pStyle w:val="Kop4"/>
        <w:rPr>
          <w:lang w:val="nl-NL"/>
        </w:rPr>
      </w:pPr>
    </w:p>
    <w:p w:rsidR="00A5593D" w:rsidRPr="007D6458" w:rsidRDefault="00B241A0" w:rsidP="00CB22FD">
      <w:pPr>
        <w:pStyle w:val="Kop4"/>
        <w:rPr>
          <w:shd w:val="clear" w:color="auto" w:fill="FFFFFF"/>
          <w:lang w:val="nl-NL"/>
        </w:rPr>
      </w:pPr>
      <w:r w:rsidRPr="007D6458">
        <w:rPr>
          <w:noProof/>
          <w:lang w:val="nl-NL" w:eastAsia="nl-NL"/>
        </w:rPr>
        <w:drawing>
          <wp:anchor distT="0" distB="0" distL="114300" distR="114300" simplePos="0" relativeHeight="251659264" behindDoc="0" locked="0" layoutInCell="1" allowOverlap="1" wp14:anchorId="1435A5A4" wp14:editId="6920470A">
            <wp:simplePos x="0" y="0"/>
            <wp:positionH relativeFrom="column">
              <wp:posOffset>3926205</wp:posOffset>
            </wp:positionH>
            <wp:positionV relativeFrom="paragraph">
              <wp:posOffset>2971165</wp:posOffset>
            </wp:positionV>
            <wp:extent cx="1799590" cy="1799590"/>
            <wp:effectExtent l="0" t="0" r="0" b="0"/>
            <wp:wrapSquare wrapText="bothSides"/>
            <wp:docPr id="1" name="Afbeelding 1" descr="H:\DICHT\Projecten\Samenleving\Toegang Delft Support\Toegang BV - Delft Support\Middelen\Smoelenboek\DS januari 2018\kleur\DSC_4856 Edith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DICHT\Projecten\Samenleving\Toegang Delft Support\Toegang BV - Delft Support\Middelen\Smoelenboek\DS januari 2018\kleur\DSC_4856 Edith 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99590"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sidR="00E94077" w:rsidRPr="007D6458">
        <w:rPr>
          <w:shd w:val="clear" w:color="auto" w:fill="FFFFFF"/>
          <w:lang w:val="nl-NL"/>
        </w:rPr>
        <w:t xml:space="preserve">In 2017 </w:t>
      </w:r>
      <w:r w:rsidR="00A5593D" w:rsidRPr="007D6458">
        <w:rPr>
          <w:shd w:val="clear" w:color="auto" w:fill="FFFFFF"/>
          <w:lang w:val="nl-NL"/>
        </w:rPr>
        <w:t>hebben onze med</w:t>
      </w:r>
      <w:r w:rsidR="00B83B92" w:rsidRPr="007D6458">
        <w:rPr>
          <w:shd w:val="clear" w:color="auto" w:fill="FFFFFF"/>
          <w:lang w:val="nl-NL"/>
        </w:rPr>
        <w:t>e</w:t>
      </w:r>
      <w:r w:rsidR="00A5593D" w:rsidRPr="007D6458">
        <w:rPr>
          <w:shd w:val="clear" w:color="auto" w:fill="FFFFFF"/>
          <w:lang w:val="nl-NL"/>
        </w:rPr>
        <w:t>werker</w:t>
      </w:r>
      <w:r w:rsidR="00B83B92" w:rsidRPr="007D6458">
        <w:rPr>
          <w:shd w:val="clear" w:color="auto" w:fill="FFFFFF"/>
          <w:lang w:val="nl-NL"/>
        </w:rPr>
        <w:t>s</w:t>
      </w:r>
      <w:r w:rsidR="00A5593D" w:rsidRPr="007D6458">
        <w:rPr>
          <w:shd w:val="clear" w:color="auto" w:fill="FFFFFF"/>
          <w:lang w:val="nl-NL"/>
        </w:rPr>
        <w:t xml:space="preserve"> </w:t>
      </w:r>
      <w:r w:rsidR="00B83B92" w:rsidRPr="007D6458">
        <w:rPr>
          <w:shd w:val="clear" w:color="auto" w:fill="FFFFFF"/>
          <w:lang w:val="nl-NL"/>
        </w:rPr>
        <w:t xml:space="preserve">veel werk verzet, mede omdat </w:t>
      </w:r>
      <w:r w:rsidR="00E94077" w:rsidRPr="007D6458">
        <w:rPr>
          <w:shd w:val="clear" w:color="auto" w:fill="FFFFFF"/>
          <w:lang w:val="nl-NL"/>
        </w:rPr>
        <w:t>d</w:t>
      </w:r>
      <w:r w:rsidR="00A5593D" w:rsidRPr="007D6458">
        <w:rPr>
          <w:shd w:val="clear" w:color="auto" w:fill="FFFFFF"/>
          <w:lang w:val="nl-NL"/>
        </w:rPr>
        <w:t>e vraag van de inwoner toeneemt. Deze toenem</w:t>
      </w:r>
      <w:r w:rsidR="00B83B92" w:rsidRPr="007D6458">
        <w:rPr>
          <w:shd w:val="clear" w:color="auto" w:fill="FFFFFF"/>
          <w:lang w:val="nl-NL"/>
        </w:rPr>
        <w:t>en</w:t>
      </w:r>
      <w:r w:rsidR="00A5593D" w:rsidRPr="007D6458">
        <w:rPr>
          <w:shd w:val="clear" w:color="auto" w:fill="FFFFFF"/>
          <w:lang w:val="nl-NL"/>
        </w:rPr>
        <w:t xml:space="preserve">de vraag betekent ook dat </w:t>
      </w:r>
      <w:r w:rsidR="00E94077" w:rsidRPr="007D6458">
        <w:rPr>
          <w:shd w:val="clear" w:color="auto" w:fill="FFFFFF"/>
          <w:lang w:val="nl-NL"/>
        </w:rPr>
        <w:t>de budgetten voor</w:t>
      </w:r>
      <w:r w:rsidR="00A5593D" w:rsidRPr="007D6458">
        <w:rPr>
          <w:shd w:val="clear" w:color="auto" w:fill="FFFFFF"/>
          <w:lang w:val="nl-NL"/>
        </w:rPr>
        <w:t xml:space="preserve"> </w:t>
      </w:r>
      <w:r w:rsidR="00E94077" w:rsidRPr="007D6458">
        <w:rPr>
          <w:shd w:val="clear" w:color="auto" w:fill="FFFFFF"/>
          <w:lang w:val="nl-NL"/>
        </w:rPr>
        <w:t xml:space="preserve">Wmo </w:t>
      </w:r>
      <w:r w:rsidR="00A5593D" w:rsidRPr="007D6458">
        <w:rPr>
          <w:shd w:val="clear" w:color="auto" w:fill="FFFFFF"/>
          <w:lang w:val="nl-NL"/>
        </w:rPr>
        <w:t xml:space="preserve">zorg </w:t>
      </w:r>
      <w:r w:rsidR="00E94077" w:rsidRPr="007D6458">
        <w:rPr>
          <w:shd w:val="clear" w:color="auto" w:fill="FFFFFF"/>
          <w:lang w:val="nl-NL"/>
        </w:rPr>
        <w:t xml:space="preserve">en jeugdhulp onder druk </w:t>
      </w:r>
      <w:r w:rsidR="00A5593D" w:rsidRPr="007D6458">
        <w:rPr>
          <w:shd w:val="clear" w:color="auto" w:fill="FFFFFF"/>
          <w:lang w:val="nl-NL"/>
        </w:rPr>
        <w:t>k</w:t>
      </w:r>
      <w:r w:rsidR="00E94077" w:rsidRPr="007D6458">
        <w:rPr>
          <w:shd w:val="clear" w:color="auto" w:fill="FFFFFF"/>
          <w:lang w:val="nl-NL"/>
        </w:rPr>
        <w:t>omen te staan. De g</w:t>
      </w:r>
      <w:r w:rsidR="00024949" w:rsidRPr="007D6458">
        <w:rPr>
          <w:shd w:val="clear" w:color="auto" w:fill="FFFFFF"/>
          <w:lang w:val="nl-NL"/>
        </w:rPr>
        <w:t>e</w:t>
      </w:r>
      <w:r w:rsidR="00E94077" w:rsidRPr="007D6458">
        <w:rPr>
          <w:shd w:val="clear" w:color="auto" w:fill="FFFFFF"/>
          <w:lang w:val="nl-NL"/>
        </w:rPr>
        <w:t xml:space="preserve">meente </w:t>
      </w:r>
      <w:r w:rsidR="00024949" w:rsidRPr="007D6458">
        <w:rPr>
          <w:shd w:val="clear" w:color="auto" w:fill="FFFFFF"/>
          <w:lang w:val="nl-NL"/>
        </w:rPr>
        <w:t xml:space="preserve">heeft daarom het actieplan Sociaal </w:t>
      </w:r>
      <w:r w:rsidR="00A5593D" w:rsidRPr="007D6458">
        <w:rPr>
          <w:shd w:val="clear" w:color="auto" w:fill="FFFFFF"/>
          <w:lang w:val="nl-NL"/>
        </w:rPr>
        <w:t>Domein</w:t>
      </w:r>
      <w:r w:rsidR="00024949" w:rsidRPr="007D6458">
        <w:rPr>
          <w:shd w:val="clear" w:color="auto" w:fill="FFFFFF"/>
          <w:lang w:val="nl-NL"/>
        </w:rPr>
        <w:t xml:space="preserve"> gestart waar wij van harte aan meewerken.</w:t>
      </w:r>
      <w:r w:rsidR="00A5593D" w:rsidRPr="007D6458">
        <w:rPr>
          <w:shd w:val="clear" w:color="auto" w:fill="FFFFFF"/>
          <w:lang w:val="nl-NL"/>
        </w:rPr>
        <w:t xml:space="preserve"> Omdat wij het belangrijk vinden dat de Delftse inwoner de juiste hulp en zorg kan krijgen. Daar zetten wij ons </w:t>
      </w:r>
      <w:r w:rsidR="00B83B92" w:rsidRPr="007D6458">
        <w:rPr>
          <w:shd w:val="clear" w:color="auto" w:fill="FFFFFF"/>
          <w:lang w:val="nl-NL"/>
        </w:rPr>
        <w:t xml:space="preserve">ook </w:t>
      </w:r>
      <w:r w:rsidR="00A5593D" w:rsidRPr="007D6458">
        <w:rPr>
          <w:shd w:val="clear" w:color="auto" w:fill="FFFFFF"/>
          <w:lang w:val="nl-NL"/>
        </w:rPr>
        <w:t>in 2018 weer voor in.</w:t>
      </w:r>
    </w:p>
    <w:p w:rsidR="00A5593D" w:rsidRPr="007D6458" w:rsidRDefault="00A5593D" w:rsidP="00CB22FD">
      <w:pPr>
        <w:pStyle w:val="Kop4"/>
        <w:rPr>
          <w:shd w:val="clear" w:color="auto" w:fill="FFFFFF"/>
          <w:lang w:val="nl-NL"/>
        </w:rPr>
      </w:pPr>
    </w:p>
    <w:p w:rsidR="00A5593D" w:rsidRPr="007D6458" w:rsidRDefault="00A5593D" w:rsidP="00CB22FD">
      <w:pPr>
        <w:pStyle w:val="Kop4"/>
        <w:rPr>
          <w:shd w:val="clear" w:color="auto" w:fill="FFFFFF"/>
          <w:lang w:val="nl-NL"/>
        </w:rPr>
      </w:pPr>
      <w:r w:rsidRPr="007D6458">
        <w:rPr>
          <w:shd w:val="clear" w:color="auto" w:fill="FFFFFF"/>
          <w:lang w:val="nl-NL"/>
        </w:rPr>
        <w:t>Ik wens u veel leesplezier toe.</w:t>
      </w:r>
    </w:p>
    <w:p w:rsidR="00A5593D" w:rsidRPr="007D6458" w:rsidRDefault="00A5593D" w:rsidP="00CB22FD">
      <w:pPr>
        <w:pStyle w:val="Kop4"/>
        <w:rPr>
          <w:shd w:val="clear" w:color="auto" w:fill="FFFFFF"/>
          <w:lang w:val="nl-NL"/>
        </w:rPr>
      </w:pPr>
    </w:p>
    <w:p w:rsidR="00A5593D" w:rsidRPr="007D6458" w:rsidRDefault="00A5593D" w:rsidP="00CB22FD">
      <w:pPr>
        <w:pStyle w:val="Kop4"/>
        <w:rPr>
          <w:shd w:val="clear" w:color="auto" w:fill="FFFFFF"/>
          <w:lang w:val="nl-NL"/>
        </w:rPr>
      </w:pPr>
      <w:r w:rsidRPr="007D6458">
        <w:rPr>
          <w:shd w:val="clear" w:color="auto" w:fill="FFFFFF"/>
          <w:lang w:val="nl-NL"/>
        </w:rPr>
        <w:t>Edith van den Berg</w:t>
      </w:r>
    </w:p>
    <w:p w:rsidR="007D6458" w:rsidRPr="007D6458" w:rsidRDefault="00B83B92" w:rsidP="00CB22FD">
      <w:pPr>
        <w:pStyle w:val="Kop4"/>
        <w:rPr>
          <w:shd w:val="clear" w:color="auto" w:fill="FFFFFF"/>
          <w:lang w:val="nl-NL"/>
        </w:rPr>
      </w:pPr>
      <w:r w:rsidRPr="007D6458">
        <w:rPr>
          <w:shd w:val="clear" w:color="auto" w:fill="FFFFFF"/>
          <w:lang w:val="nl-NL"/>
        </w:rPr>
        <w:t>Directeur-</w:t>
      </w:r>
      <w:r w:rsidR="00A5593D" w:rsidRPr="007D6458">
        <w:rPr>
          <w:shd w:val="clear" w:color="auto" w:fill="FFFFFF"/>
          <w:lang w:val="nl-NL"/>
        </w:rPr>
        <w:t>bestuurder Delft Support</w:t>
      </w:r>
    </w:p>
    <w:p w:rsidR="007D6458" w:rsidRPr="007D6458" w:rsidRDefault="007D6458" w:rsidP="00CB22FD">
      <w:pPr>
        <w:pStyle w:val="Kop4"/>
        <w:rPr>
          <w:shd w:val="clear" w:color="auto" w:fill="FFFFFF"/>
          <w:lang w:val="nl-NL"/>
        </w:rPr>
      </w:pPr>
    </w:p>
    <w:p w:rsidR="004A1771" w:rsidRPr="007D6458" w:rsidRDefault="004A1771" w:rsidP="00CB22FD">
      <w:pPr>
        <w:pStyle w:val="Kop4"/>
        <w:rPr>
          <w:rFonts w:asciiTheme="majorHAnsi" w:hAnsiTheme="majorHAnsi"/>
          <w:color w:val="0078C8"/>
          <w:sz w:val="36"/>
          <w:szCs w:val="32"/>
          <w:shd w:val="clear" w:color="auto" w:fill="FFFFFF"/>
          <w:lang w:val="nl-NL"/>
        </w:rPr>
      </w:pPr>
      <w:r w:rsidRPr="007D6458">
        <w:rPr>
          <w:shd w:val="clear" w:color="auto" w:fill="FFFFFF"/>
          <w:lang w:val="nl-NL"/>
        </w:rPr>
        <w:br w:type="page"/>
      </w:r>
    </w:p>
    <w:p w:rsidR="001F3DFC" w:rsidRPr="007D6458" w:rsidRDefault="001F3DFC" w:rsidP="001F3DFC">
      <w:pPr>
        <w:pStyle w:val="Kop1"/>
        <w:rPr>
          <w:shd w:val="clear" w:color="auto" w:fill="FFFFFF"/>
        </w:rPr>
      </w:pPr>
      <w:bookmarkStart w:id="3" w:name="_Toc515299873"/>
      <w:r w:rsidRPr="007D6458">
        <w:rPr>
          <w:shd w:val="clear" w:color="auto" w:fill="FFFFFF"/>
        </w:rPr>
        <w:lastRenderedPageBreak/>
        <w:t>Inleiding</w:t>
      </w:r>
      <w:bookmarkEnd w:id="3"/>
    </w:p>
    <w:p w:rsidR="001F3DFC" w:rsidRPr="007D6458" w:rsidRDefault="001F3DFC" w:rsidP="00CB22FD">
      <w:pPr>
        <w:pStyle w:val="Kop4"/>
        <w:rPr>
          <w:lang w:val="nl-NL"/>
        </w:rPr>
      </w:pPr>
    </w:p>
    <w:p w:rsidR="00631FC6" w:rsidRPr="007D6458" w:rsidRDefault="00D13EF7" w:rsidP="00D13EF7">
      <w:pPr>
        <w:pStyle w:val="Kop3"/>
      </w:pPr>
      <w:r w:rsidRPr="007D6458">
        <w:t>V</w:t>
      </w:r>
      <w:r w:rsidR="00631FC6" w:rsidRPr="007D6458">
        <w:t>erzelfstandiging</w:t>
      </w:r>
    </w:p>
    <w:p w:rsidR="00A5593D" w:rsidRPr="007D6458" w:rsidRDefault="00A5593D" w:rsidP="00CB22FD">
      <w:pPr>
        <w:pStyle w:val="Kop4"/>
        <w:rPr>
          <w:lang w:val="nl-NL"/>
        </w:rPr>
      </w:pPr>
      <w:r w:rsidRPr="007D6458">
        <w:rPr>
          <w:lang w:val="nl-NL"/>
        </w:rPr>
        <w:t xml:space="preserve">In 2015 </w:t>
      </w:r>
      <w:r w:rsidR="00D13EF7" w:rsidRPr="007D6458">
        <w:rPr>
          <w:lang w:val="nl-NL"/>
        </w:rPr>
        <w:t xml:space="preserve">startten </w:t>
      </w:r>
      <w:r w:rsidRPr="007D6458">
        <w:rPr>
          <w:lang w:val="nl-NL"/>
        </w:rPr>
        <w:t>de decentralisatie</w:t>
      </w:r>
      <w:r w:rsidR="00D13EF7" w:rsidRPr="007D6458">
        <w:rPr>
          <w:lang w:val="nl-NL"/>
        </w:rPr>
        <w:t xml:space="preserve">s met voor Delft </w:t>
      </w:r>
      <w:r w:rsidRPr="007D6458">
        <w:rPr>
          <w:lang w:val="nl-NL"/>
        </w:rPr>
        <w:t xml:space="preserve">de projectorganisatie Toegang </w:t>
      </w:r>
      <w:r w:rsidR="00AB0B46" w:rsidRPr="007D6458">
        <w:rPr>
          <w:lang w:val="nl-NL"/>
        </w:rPr>
        <w:t xml:space="preserve">voor de uitvoering van de Jeugdwet en de Wet maatschappelijke ondersteuning (Wmo). </w:t>
      </w:r>
    </w:p>
    <w:p w:rsidR="00AB0B46" w:rsidRPr="007D6458" w:rsidRDefault="00AB0B46" w:rsidP="00CB22FD">
      <w:pPr>
        <w:pStyle w:val="Kop4"/>
        <w:rPr>
          <w:lang w:val="nl-NL"/>
        </w:rPr>
      </w:pPr>
      <w:r w:rsidRPr="007D6458">
        <w:rPr>
          <w:lang w:val="nl-NL"/>
        </w:rPr>
        <w:t>Vanaf de start is aangegeven dat het ee</w:t>
      </w:r>
      <w:r w:rsidR="00D13EF7" w:rsidRPr="007D6458">
        <w:rPr>
          <w:lang w:val="nl-NL"/>
        </w:rPr>
        <w:t>n tijdelijke organisatie betrof</w:t>
      </w:r>
      <w:r w:rsidRPr="007D6458">
        <w:rPr>
          <w:lang w:val="nl-NL"/>
        </w:rPr>
        <w:t xml:space="preserve">, dit paste goed bij de startfase van de toegangsorganisatie. In 2016, toen de startfase voorbij was, en de bedoeling en de positie van de Toegang in het sociaal domein duidelijker </w:t>
      </w:r>
      <w:r w:rsidR="00871DFF">
        <w:rPr>
          <w:lang w:val="nl-NL"/>
        </w:rPr>
        <w:t>werden</w:t>
      </w:r>
      <w:r w:rsidRPr="007D6458">
        <w:rPr>
          <w:lang w:val="nl-NL"/>
        </w:rPr>
        <w:t>, is besloten tot het overgaan naar een definitieve organisatievorm.</w:t>
      </w:r>
    </w:p>
    <w:p w:rsidR="00A6696A" w:rsidRPr="007D6458" w:rsidRDefault="00A6696A" w:rsidP="00CB22FD">
      <w:pPr>
        <w:pStyle w:val="Kop4"/>
        <w:rPr>
          <w:lang w:val="nl-NL"/>
        </w:rPr>
      </w:pPr>
    </w:p>
    <w:p w:rsidR="00AB0B46" w:rsidRPr="007D6458" w:rsidRDefault="00AB0B46" w:rsidP="00CB22FD">
      <w:pPr>
        <w:pStyle w:val="Kop4"/>
        <w:rPr>
          <w:lang w:val="nl-NL"/>
        </w:rPr>
      </w:pPr>
      <w:r w:rsidRPr="007D6458">
        <w:rPr>
          <w:lang w:val="nl-NL"/>
        </w:rPr>
        <w:t xml:space="preserve">Om hiertoe te komen is in 2016 en begin 2017 uitgebreid onderzoek gedaan naar de best </w:t>
      </w:r>
      <w:r w:rsidR="00D13EF7" w:rsidRPr="007D6458">
        <w:rPr>
          <w:lang w:val="nl-NL"/>
        </w:rPr>
        <w:t>passende organisatievorm. E</w:t>
      </w:r>
      <w:r w:rsidRPr="007D6458">
        <w:rPr>
          <w:lang w:val="nl-NL"/>
        </w:rPr>
        <w:t xml:space="preserve">r </w:t>
      </w:r>
      <w:r w:rsidR="00D13EF7" w:rsidRPr="007D6458">
        <w:rPr>
          <w:lang w:val="nl-NL"/>
        </w:rPr>
        <w:t>is gemeente breed</w:t>
      </w:r>
      <w:r w:rsidRPr="007D6458">
        <w:rPr>
          <w:lang w:val="nl-NL"/>
        </w:rPr>
        <w:t>, met partners uit het sociaal domein en de Raad van Advies Toegang een afwegingsproces door</w:t>
      </w:r>
      <w:r w:rsidR="00D13EF7" w:rsidRPr="007D6458">
        <w:rPr>
          <w:lang w:val="nl-NL"/>
        </w:rPr>
        <w:t>lopen vanuit het uitgangspunt “S</w:t>
      </w:r>
      <w:r w:rsidRPr="007D6458">
        <w:rPr>
          <w:lang w:val="nl-NL"/>
        </w:rPr>
        <w:t xml:space="preserve">tructure follows strategy”. </w:t>
      </w:r>
    </w:p>
    <w:p w:rsidR="00AB0B46" w:rsidRPr="007D6458" w:rsidRDefault="00AB0B46" w:rsidP="00CB22FD">
      <w:pPr>
        <w:pStyle w:val="Kop4"/>
        <w:rPr>
          <w:lang w:val="nl-NL"/>
        </w:rPr>
      </w:pPr>
    </w:p>
    <w:p w:rsidR="00AB0B46" w:rsidRPr="007D6458" w:rsidRDefault="00AB0B46" w:rsidP="00CB22FD">
      <w:pPr>
        <w:pStyle w:val="Kop4"/>
        <w:rPr>
          <w:lang w:val="nl-NL"/>
        </w:rPr>
      </w:pPr>
      <w:r w:rsidRPr="007D6458">
        <w:rPr>
          <w:lang w:val="nl-NL"/>
        </w:rPr>
        <w:t>Dit heeft ertoe geleid dat het college in december 2017 heeft besloten tot het oprichten van Delft Support BV</w:t>
      </w:r>
      <w:r w:rsidR="00D13EF7" w:rsidRPr="007D6458">
        <w:rPr>
          <w:lang w:val="nl-NL"/>
        </w:rPr>
        <w:t>, een BV met de gemeente Delft als enige eigenaar</w:t>
      </w:r>
      <w:r w:rsidR="00871DFF">
        <w:rPr>
          <w:lang w:val="nl-NL"/>
        </w:rPr>
        <w:t xml:space="preserve"> én opdrachtgever</w:t>
      </w:r>
      <w:r w:rsidRPr="007D6458">
        <w:rPr>
          <w:lang w:val="nl-NL"/>
        </w:rPr>
        <w:t xml:space="preserve">. Het hele </w:t>
      </w:r>
      <w:proofErr w:type="spellStart"/>
      <w:r w:rsidRPr="007D6458">
        <w:rPr>
          <w:lang w:val="nl-NL"/>
        </w:rPr>
        <w:t>verzelf</w:t>
      </w:r>
      <w:r w:rsidR="00871DFF">
        <w:rPr>
          <w:lang w:val="nl-NL"/>
        </w:rPr>
        <w:t>-</w:t>
      </w:r>
      <w:r w:rsidRPr="007D6458">
        <w:rPr>
          <w:lang w:val="nl-NL"/>
        </w:rPr>
        <w:t>standigingstraject</w:t>
      </w:r>
      <w:proofErr w:type="spellEnd"/>
      <w:r w:rsidRPr="007D6458">
        <w:rPr>
          <w:lang w:val="nl-NL"/>
        </w:rPr>
        <w:t xml:space="preserve"> bestaat uit twee </w:t>
      </w:r>
      <w:r w:rsidR="00D13EF7" w:rsidRPr="007D6458">
        <w:rPr>
          <w:lang w:val="nl-NL"/>
        </w:rPr>
        <w:t xml:space="preserve">fasen. </w:t>
      </w:r>
      <w:r w:rsidRPr="007D6458">
        <w:rPr>
          <w:lang w:val="nl-NL"/>
        </w:rPr>
        <w:t xml:space="preserve">De eerste fase , de oprichting van de BV, de overgang van de medewerkers en de daarbij horende juridische, administratieve en financiële consequenties </w:t>
      </w:r>
      <w:r w:rsidR="00D13EF7" w:rsidRPr="007D6458">
        <w:rPr>
          <w:lang w:val="nl-NL"/>
        </w:rPr>
        <w:t xml:space="preserve">is </w:t>
      </w:r>
      <w:r w:rsidRPr="007D6458">
        <w:rPr>
          <w:lang w:val="nl-NL"/>
        </w:rPr>
        <w:t>afgerond</w:t>
      </w:r>
      <w:r w:rsidR="00871DFF">
        <w:rPr>
          <w:lang w:val="nl-NL"/>
        </w:rPr>
        <w:t xml:space="preserve">. </w:t>
      </w:r>
      <w:r w:rsidR="00631FC6" w:rsidRPr="007D6458">
        <w:rPr>
          <w:lang w:val="nl-NL"/>
        </w:rPr>
        <w:t xml:space="preserve">In 2018 werken we samen met de gemeente aan </w:t>
      </w:r>
      <w:r w:rsidR="00D13EF7" w:rsidRPr="007D6458">
        <w:rPr>
          <w:lang w:val="nl-NL"/>
        </w:rPr>
        <w:t>f</w:t>
      </w:r>
      <w:r w:rsidR="00631FC6" w:rsidRPr="007D6458">
        <w:rPr>
          <w:lang w:val="nl-NL"/>
        </w:rPr>
        <w:t>ase 2</w:t>
      </w:r>
      <w:r w:rsidR="00D13EF7" w:rsidRPr="007D6458">
        <w:rPr>
          <w:lang w:val="nl-NL"/>
        </w:rPr>
        <w:t xml:space="preserve">, </w:t>
      </w:r>
      <w:r w:rsidR="00631FC6" w:rsidRPr="007D6458">
        <w:rPr>
          <w:lang w:val="nl-NL"/>
        </w:rPr>
        <w:t xml:space="preserve">de ontvlechting van de processen en systemen. Het streven is dat </w:t>
      </w:r>
      <w:r w:rsidR="00D13EF7" w:rsidRPr="007D6458">
        <w:rPr>
          <w:lang w:val="nl-NL"/>
        </w:rPr>
        <w:t xml:space="preserve">op </w:t>
      </w:r>
      <w:r w:rsidR="00631FC6" w:rsidRPr="007D6458">
        <w:rPr>
          <w:lang w:val="nl-NL"/>
        </w:rPr>
        <w:t xml:space="preserve">1 januari 2019 de hele ontvlechting is afgerond. </w:t>
      </w:r>
    </w:p>
    <w:p w:rsidR="00AB0B46" w:rsidRPr="007D6458" w:rsidRDefault="00AB0B46" w:rsidP="00CB22FD">
      <w:pPr>
        <w:pStyle w:val="Kop4"/>
        <w:rPr>
          <w:lang w:val="nl-NL"/>
        </w:rPr>
      </w:pPr>
    </w:p>
    <w:p w:rsidR="00631FC6" w:rsidRPr="007D6458" w:rsidRDefault="00D13EF7" w:rsidP="00D13EF7">
      <w:pPr>
        <w:pStyle w:val="Kop3"/>
      </w:pPr>
      <w:r w:rsidRPr="007D6458">
        <w:t>J</w:t>
      </w:r>
      <w:r w:rsidR="00631FC6" w:rsidRPr="007D6458">
        <w:t>aarrekening</w:t>
      </w:r>
    </w:p>
    <w:p w:rsidR="00784E24" w:rsidRPr="007D6458" w:rsidRDefault="00631FC6" w:rsidP="00CB22FD">
      <w:pPr>
        <w:pStyle w:val="Kop4"/>
        <w:rPr>
          <w:lang w:val="nl-NL"/>
        </w:rPr>
      </w:pPr>
      <w:r w:rsidRPr="007D6458">
        <w:rPr>
          <w:lang w:val="nl-NL"/>
        </w:rPr>
        <w:t xml:space="preserve">Het voorgaande betekent ook dat het jaarverslag van Delft Support over 2017 gaat over de periode </w:t>
      </w:r>
      <w:r w:rsidR="00871DFF">
        <w:rPr>
          <w:lang w:val="nl-NL"/>
        </w:rPr>
        <w:t xml:space="preserve">dat </w:t>
      </w:r>
      <w:r w:rsidRPr="007D6458">
        <w:rPr>
          <w:lang w:val="nl-NL"/>
        </w:rPr>
        <w:t xml:space="preserve">de projectorganisatie Toegang </w:t>
      </w:r>
      <w:r w:rsidR="00871DFF">
        <w:rPr>
          <w:lang w:val="nl-NL"/>
        </w:rPr>
        <w:t xml:space="preserve">integraal onderdeel was van </w:t>
      </w:r>
      <w:r w:rsidRPr="007D6458">
        <w:rPr>
          <w:lang w:val="nl-NL"/>
        </w:rPr>
        <w:t xml:space="preserve">de gemeente Delft. De financiële cijfers over 2017 zijn daarom opgenomen in de jaarrekening van de gemeente Delft. De gemeente Delft zal </w:t>
      </w:r>
      <w:r w:rsidR="00871DFF">
        <w:rPr>
          <w:lang w:val="nl-NL"/>
        </w:rPr>
        <w:t xml:space="preserve">in 2018 </w:t>
      </w:r>
      <w:r w:rsidRPr="007D6458">
        <w:rPr>
          <w:lang w:val="nl-NL"/>
        </w:rPr>
        <w:t>Delft Support B.V. als een verbonden partij in haar jaarrekening verantwoorden.</w:t>
      </w:r>
      <w:r w:rsidR="00D13EF7" w:rsidRPr="007D6458">
        <w:rPr>
          <w:lang w:val="nl-NL"/>
        </w:rPr>
        <w:t xml:space="preserve"> </w:t>
      </w:r>
    </w:p>
    <w:p w:rsidR="00D13EF7" w:rsidRPr="007D6458" w:rsidRDefault="00D13EF7" w:rsidP="00CB22FD">
      <w:pPr>
        <w:pStyle w:val="Kop4"/>
        <w:rPr>
          <w:shd w:val="clear" w:color="auto" w:fill="FFFFFF"/>
          <w:lang w:val="nl-NL"/>
        </w:rPr>
      </w:pPr>
    </w:p>
    <w:p w:rsidR="00631FC6" w:rsidRPr="007D6458" w:rsidRDefault="00631FC6" w:rsidP="00D13EF7">
      <w:pPr>
        <w:pStyle w:val="Kop3"/>
        <w:rPr>
          <w:shd w:val="clear" w:color="auto" w:fill="FFFFFF"/>
        </w:rPr>
      </w:pPr>
      <w:r w:rsidRPr="007D6458">
        <w:rPr>
          <w:shd w:val="clear" w:color="auto" w:fill="FFFFFF"/>
        </w:rPr>
        <w:t>Visie en missie</w:t>
      </w:r>
    </w:p>
    <w:p w:rsidR="00A6696A" w:rsidRDefault="00631FC6" w:rsidP="00CB22FD">
      <w:pPr>
        <w:pStyle w:val="Kop4"/>
        <w:rPr>
          <w:shd w:val="clear" w:color="auto" w:fill="FFFFFF"/>
          <w:lang w:val="nl-NL"/>
        </w:rPr>
      </w:pPr>
      <w:r w:rsidRPr="007D6458">
        <w:rPr>
          <w:shd w:val="clear" w:color="auto" w:fill="FFFFFF"/>
          <w:lang w:val="nl-NL"/>
        </w:rPr>
        <w:t>In 2017 he</w:t>
      </w:r>
      <w:r w:rsidR="00D13EF7" w:rsidRPr="007D6458">
        <w:rPr>
          <w:shd w:val="clear" w:color="auto" w:fill="FFFFFF"/>
          <w:lang w:val="nl-NL"/>
        </w:rPr>
        <w:t xml:space="preserve">eft Delft Support haar </w:t>
      </w:r>
      <w:r w:rsidRPr="007D6458">
        <w:rPr>
          <w:shd w:val="clear" w:color="auto" w:fill="FFFFFF"/>
          <w:lang w:val="nl-NL"/>
        </w:rPr>
        <w:t>visie en missie vastgelegd (zie ook de Nota Toegang 2018-2022</w:t>
      </w:r>
      <w:r w:rsidR="00D13EF7" w:rsidRPr="007D6458">
        <w:rPr>
          <w:shd w:val="clear" w:color="auto" w:fill="FFFFFF"/>
          <w:lang w:val="nl-NL"/>
        </w:rPr>
        <w:t>)</w:t>
      </w:r>
      <w:r w:rsidRPr="007D6458">
        <w:rPr>
          <w:shd w:val="clear" w:color="auto" w:fill="FFFFFF"/>
          <w:lang w:val="nl-NL"/>
        </w:rPr>
        <w:t xml:space="preserve">. </w:t>
      </w:r>
    </w:p>
    <w:p w:rsidR="00871DFF" w:rsidRPr="007D6458" w:rsidRDefault="00871DFF" w:rsidP="00CB22FD">
      <w:pPr>
        <w:pStyle w:val="Kop4"/>
        <w:rPr>
          <w:shd w:val="clear" w:color="auto" w:fill="FFFFFF"/>
          <w:lang w:val="nl-NL"/>
        </w:rPr>
      </w:pPr>
    </w:p>
    <w:p w:rsidR="00784E24" w:rsidRPr="007D6458" w:rsidRDefault="00784E24" w:rsidP="00784E24">
      <w:pPr>
        <w:pStyle w:val="Kop3"/>
        <w:rPr>
          <w:i/>
          <w:shd w:val="clear" w:color="auto" w:fill="FFFFFF"/>
        </w:rPr>
      </w:pPr>
      <w:r w:rsidRPr="007D6458">
        <w:rPr>
          <w:i/>
          <w:shd w:val="clear" w:color="auto" w:fill="FFFFFF"/>
        </w:rPr>
        <w:t>Visie</w:t>
      </w:r>
    </w:p>
    <w:p w:rsidR="00784E24" w:rsidRPr="007D6458" w:rsidRDefault="00784E24" w:rsidP="00CB22FD">
      <w:pPr>
        <w:pStyle w:val="Kop4"/>
        <w:rPr>
          <w:shd w:val="clear" w:color="auto" w:fill="FFFFFF"/>
          <w:lang w:val="nl-NL"/>
        </w:rPr>
      </w:pPr>
      <w:r w:rsidRPr="007D6458">
        <w:rPr>
          <w:shd w:val="clear" w:color="auto" w:fill="FFFFFF"/>
          <w:lang w:val="nl-NL"/>
        </w:rPr>
        <w:t>Wij dragen eraan bij dat de inwoner van Delft een voor hem/haar waardevol leven kan leiden.</w:t>
      </w:r>
    </w:p>
    <w:p w:rsidR="00784E24" w:rsidRPr="007D6458" w:rsidRDefault="00784E24" w:rsidP="00CB22FD">
      <w:pPr>
        <w:pStyle w:val="Kop4"/>
        <w:rPr>
          <w:shd w:val="clear" w:color="auto" w:fill="FFFFFF"/>
          <w:lang w:val="nl-NL"/>
        </w:rPr>
      </w:pPr>
      <w:r w:rsidRPr="007D6458">
        <w:rPr>
          <w:shd w:val="clear" w:color="auto" w:fill="FFFFFF"/>
          <w:lang w:val="nl-NL"/>
        </w:rPr>
        <w:t>Wij helpen inwoners waar mogelijk terug in hun eigen kracht. We zoeken met hen een plek in de samenleving om mee te doen waardoor zij het gevoel hebben ertoe te doen.</w:t>
      </w:r>
    </w:p>
    <w:p w:rsidR="00784E24" w:rsidRPr="007D6458" w:rsidRDefault="00784E24" w:rsidP="00CB22FD">
      <w:pPr>
        <w:pStyle w:val="Kop4"/>
        <w:rPr>
          <w:shd w:val="clear" w:color="auto" w:fill="FFFFFF"/>
          <w:lang w:val="nl-NL"/>
        </w:rPr>
      </w:pPr>
    </w:p>
    <w:p w:rsidR="00784E24" w:rsidRPr="007D6458" w:rsidRDefault="00784E24" w:rsidP="00784E24">
      <w:pPr>
        <w:pStyle w:val="Kop3"/>
        <w:rPr>
          <w:i/>
          <w:shd w:val="clear" w:color="auto" w:fill="FFFFFF"/>
        </w:rPr>
      </w:pPr>
      <w:r w:rsidRPr="007D6458">
        <w:rPr>
          <w:i/>
          <w:shd w:val="clear" w:color="auto" w:fill="FFFFFF"/>
        </w:rPr>
        <w:t>Missie</w:t>
      </w:r>
    </w:p>
    <w:p w:rsidR="00784E24" w:rsidRPr="007D6458" w:rsidRDefault="00784E24" w:rsidP="00CB22FD">
      <w:pPr>
        <w:pStyle w:val="Kop4"/>
        <w:rPr>
          <w:shd w:val="clear" w:color="auto" w:fill="FFFFFF"/>
          <w:lang w:val="nl-NL"/>
        </w:rPr>
      </w:pPr>
      <w:r w:rsidRPr="007D6458">
        <w:rPr>
          <w:shd w:val="clear" w:color="auto" w:fill="FFFFFF"/>
          <w:lang w:val="nl-NL"/>
        </w:rPr>
        <w:t>Wij organiseren de samenhang in de uitvoering van het sociaal domein vanuit hulp- en zorgvragen van de inwoner van Delft:</w:t>
      </w:r>
    </w:p>
    <w:p w:rsidR="00784E24" w:rsidRPr="007D6458" w:rsidRDefault="00784E24" w:rsidP="00871DFF">
      <w:pPr>
        <w:pStyle w:val="Kop4"/>
        <w:numPr>
          <w:ilvl w:val="0"/>
          <w:numId w:val="13"/>
        </w:numPr>
        <w:rPr>
          <w:shd w:val="clear" w:color="auto" w:fill="FFFFFF"/>
          <w:lang w:val="nl-NL"/>
        </w:rPr>
      </w:pPr>
      <w:r w:rsidRPr="007D6458">
        <w:rPr>
          <w:shd w:val="clear" w:color="auto" w:fill="FFFFFF"/>
          <w:lang w:val="nl-NL"/>
        </w:rPr>
        <w:t>tussen de persoon, het huishouden, en zijn/haar omgeving om zoveel mogelijk op eigen kracht zijn/haar leven vorm te geven.</w:t>
      </w:r>
    </w:p>
    <w:p w:rsidR="00784E24" w:rsidRPr="007D6458" w:rsidRDefault="00784E24" w:rsidP="00871DFF">
      <w:pPr>
        <w:pStyle w:val="Kop4"/>
        <w:numPr>
          <w:ilvl w:val="0"/>
          <w:numId w:val="13"/>
        </w:numPr>
        <w:rPr>
          <w:shd w:val="clear" w:color="auto" w:fill="FFFFFF"/>
          <w:lang w:val="nl-NL"/>
        </w:rPr>
      </w:pPr>
      <w:r w:rsidRPr="007D6458">
        <w:rPr>
          <w:shd w:val="clear" w:color="auto" w:fill="FFFFFF"/>
          <w:lang w:val="nl-NL"/>
        </w:rPr>
        <w:t>tussen de persoon en een voor hem/haar passend aanbod.</w:t>
      </w:r>
    </w:p>
    <w:p w:rsidR="00784E24" w:rsidRPr="007D6458" w:rsidRDefault="00784E24" w:rsidP="00CB22FD">
      <w:pPr>
        <w:pStyle w:val="Kop4"/>
        <w:rPr>
          <w:shd w:val="clear" w:color="auto" w:fill="FFFFFF"/>
          <w:lang w:val="nl-NL"/>
        </w:rPr>
      </w:pPr>
      <w:r w:rsidRPr="007D6458">
        <w:rPr>
          <w:shd w:val="clear" w:color="auto" w:fill="FFFFFF"/>
          <w:lang w:val="nl-NL"/>
        </w:rPr>
        <w:t>Om de samenhang te waarborgen werken we volgens het regie principe.</w:t>
      </w:r>
    </w:p>
    <w:p w:rsidR="00784E24" w:rsidRPr="007D6458" w:rsidRDefault="00784E24" w:rsidP="00CB22FD">
      <w:pPr>
        <w:pStyle w:val="Kop4"/>
        <w:rPr>
          <w:highlight w:val="yellow"/>
          <w:shd w:val="clear" w:color="auto" w:fill="FFFFFF"/>
          <w:lang w:val="nl-NL"/>
        </w:rPr>
      </w:pPr>
    </w:p>
    <w:p w:rsidR="001F3DFC" w:rsidRPr="00236664" w:rsidRDefault="00B83B92" w:rsidP="00871DFF">
      <w:pPr>
        <w:pStyle w:val="Kop4"/>
        <w:rPr>
          <w:sz w:val="44"/>
          <w:szCs w:val="44"/>
          <w:shd w:val="clear" w:color="auto" w:fill="FFFFFF"/>
          <w:lang w:val="nl-NL"/>
        </w:rPr>
      </w:pPr>
      <w:r w:rsidRPr="007D6458">
        <w:rPr>
          <w:i/>
          <w:lang w:val="nl-NL"/>
        </w:rPr>
        <w:t xml:space="preserve">In dit jaarverslag spreken we nog over de Toegang voor de verslaglegging, aangezien de organisatie in 2017 nog de projectorganisatie Toegang was. Over 2018 wordt dit vervangen door Delft Support. </w:t>
      </w:r>
      <w:r w:rsidR="001F3DFC" w:rsidRPr="00236664">
        <w:rPr>
          <w:sz w:val="44"/>
          <w:szCs w:val="44"/>
          <w:shd w:val="clear" w:color="auto" w:fill="FFFFFF"/>
          <w:lang w:val="nl-NL"/>
        </w:rPr>
        <w:br w:type="page"/>
      </w:r>
    </w:p>
    <w:p w:rsidR="001F3DFC" w:rsidRPr="007D6458" w:rsidRDefault="001F3DFC" w:rsidP="001F3DFC">
      <w:pPr>
        <w:pStyle w:val="Kop1"/>
      </w:pPr>
      <w:bookmarkStart w:id="4" w:name="_Toc515299874"/>
      <w:r w:rsidRPr="007D6458">
        <w:lastRenderedPageBreak/>
        <w:t>Samenvatting</w:t>
      </w:r>
      <w:bookmarkEnd w:id="4"/>
      <w:r w:rsidRPr="007D6458">
        <w:t xml:space="preserve"> </w:t>
      </w:r>
    </w:p>
    <w:p w:rsidR="00B17451" w:rsidRPr="007D6458" w:rsidRDefault="00B17451" w:rsidP="00CB22FD">
      <w:pPr>
        <w:pStyle w:val="Kop4"/>
        <w:rPr>
          <w:lang w:val="nl-NL"/>
        </w:rPr>
      </w:pPr>
    </w:p>
    <w:p w:rsidR="005F52F6" w:rsidRPr="007D6458" w:rsidRDefault="005F52F6" w:rsidP="00E63F4E">
      <w:pPr>
        <w:pStyle w:val="Kop3"/>
      </w:pPr>
      <w:r w:rsidRPr="007D6458">
        <w:t xml:space="preserve">Wmo </w:t>
      </w:r>
    </w:p>
    <w:p w:rsidR="005F52F6" w:rsidRPr="007D6458" w:rsidRDefault="005F52F6" w:rsidP="005F52F6">
      <w:pPr>
        <w:pStyle w:val="Kop4"/>
        <w:rPr>
          <w:lang w:val="nl-NL"/>
        </w:rPr>
      </w:pPr>
      <w:r w:rsidRPr="007D6458">
        <w:rPr>
          <w:lang w:val="nl-NL"/>
        </w:rPr>
        <w:t xml:space="preserve">Het afgelopen jaar hebben wederom meer mensen bij de Wmo aangeklopt voor ondersteuning dan het jaar daarvoor. Deze stijging heeft zich voortgezet van eerdere jaren. De oorzaak van deze stijging </w:t>
      </w:r>
      <w:r w:rsidR="00323A04">
        <w:rPr>
          <w:lang w:val="nl-NL"/>
        </w:rPr>
        <w:t>weten we nog niet precies. Dit vraagt om nader onderzoek in het kader van het Actieplan Sociaal Domein.</w:t>
      </w:r>
      <w:r w:rsidRPr="007D6458">
        <w:rPr>
          <w:lang w:val="nl-NL"/>
        </w:rPr>
        <w:t xml:space="preserve"> Wel is duidelijk dat dit past in het landelijke beeld; veel gemeenten zien het aantal hulpvragen de afgelopen jaren toenemen. Daarnaast neemt ook de complexiteit en zwaarte van de hulpvragen toe.</w:t>
      </w:r>
      <w:r w:rsidR="00477FFC" w:rsidRPr="007D6458">
        <w:rPr>
          <w:lang w:val="nl-NL"/>
        </w:rPr>
        <w:t xml:space="preserve"> </w:t>
      </w:r>
    </w:p>
    <w:p w:rsidR="002655CA" w:rsidRPr="007D6458" w:rsidRDefault="002655CA" w:rsidP="00CB22FD">
      <w:pPr>
        <w:pStyle w:val="Kop4"/>
        <w:rPr>
          <w:lang w:val="nl-NL"/>
        </w:rPr>
      </w:pPr>
    </w:p>
    <w:p w:rsidR="00E63F4E" w:rsidRPr="007D6458" w:rsidRDefault="00E63F4E" w:rsidP="00E63F4E">
      <w:pPr>
        <w:pStyle w:val="Kop3"/>
      </w:pPr>
      <w:r w:rsidRPr="007D6458">
        <w:t>Jeugd</w:t>
      </w:r>
    </w:p>
    <w:p w:rsidR="00E63F4E" w:rsidRPr="007D6458" w:rsidRDefault="00E63F4E" w:rsidP="002655CA">
      <w:pPr>
        <w:pStyle w:val="Kop4"/>
        <w:rPr>
          <w:lang w:val="nl-NL"/>
        </w:rPr>
      </w:pPr>
      <w:r w:rsidRPr="007D6458">
        <w:rPr>
          <w:lang w:val="nl-NL"/>
        </w:rPr>
        <w:t xml:space="preserve">De vraag naar specialistische jeugdhulp is </w:t>
      </w:r>
      <w:r w:rsidR="002655CA">
        <w:rPr>
          <w:lang w:val="nl-NL"/>
        </w:rPr>
        <w:t xml:space="preserve">in Delft </w:t>
      </w:r>
      <w:r w:rsidRPr="007D6458">
        <w:rPr>
          <w:lang w:val="nl-NL"/>
        </w:rPr>
        <w:t>opnieuw toegenomen</w:t>
      </w:r>
      <w:r w:rsidR="002655CA">
        <w:rPr>
          <w:lang w:val="nl-NL"/>
        </w:rPr>
        <w:t xml:space="preserve">, vergelijkbaar met de trend in de overige H10 steden. </w:t>
      </w:r>
      <w:r w:rsidRPr="007D6458">
        <w:rPr>
          <w:lang w:val="nl-NL"/>
        </w:rPr>
        <w:t xml:space="preserve">Daarnaast zie je een grote toename in het aantal </w:t>
      </w:r>
      <w:r w:rsidR="002655CA">
        <w:rPr>
          <w:lang w:val="nl-NL"/>
        </w:rPr>
        <w:t xml:space="preserve">toegekende </w:t>
      </w:r>
      <w:r w:rsidRPr="007D6458">
        <w:rPr>
          <w:lang w:val="nl-NL"/>
        </w:rPr>
        <w:t>persoonsgebonden budget</w:t>
      </w:r>
      <w:r w:rsidR="002655CA">
        <w:rPr>
          <w:lang w:val="nl-NL"/>
        </w:rPr>
        <w:t>ten</w:t>
      </w:r>
      <w:r w:rsidRPr="007D6458">
        <w:rPr>
          <w:lang w:val="nl-NL"/>
        </w:rPr>
        <w:t xml:space="preserve">, </w:t>
      </w:r>
      <w:r w:rsidR="002655CA">
        <w:rPr>
          <w:lang w:val="nl-NL"/>
        </w:rPr>
        <w:t xml:space="preserve">doordat een aantal kinderen vanuit de oude AWBZ en Wlz overgekomen is. </w:t>
      </w:r>
    </w:p>
    <w:p w:rsidR="00E63F4E" w:rsidRPr="007D6458" w:rsidRDefault="00E63F4E" w:rsidP="00E63F4E">
      <w:pPr>
        <w:pStyle w:val="Kop4"/>
        <w:rPr>
          <w:lang w:val="nl-NL"/>
        </w:rPr>
      </w:pPr>
    </w:p>
    <w:p w:rsidR="00E63F4E" w:rsidRPr="007D6458" w:rsidRDefault="00E63F4E" w:rsidP="00E63F4E">
      <w:pPr>
        <w:pStyle w:val="Kop3"/>
      </w:pPr>
      <w:r w:rsidRPr="007D6458">
        <w:t>Jongerenacademie</w:t>
      </w:r>
    </w:p>
    <w:p w:rsidR="00E63F4E" w:rsidRPr="007D6458" w:rsidRDefault="00E63F4E" w:rsidP="00E63F4E">
      <w:pPr>
        <w:pStyle w:val="Kop4"/>
        <w:rPr>
          <w:lang w:val="nl-NL"/>
        </w:rPr>
      </w:pPr>
      <w:r w:rsidRPr="007D6458">
        <w:rPr>
          <w:lang w:val="nl-NL"/>
        </w:rPr>
        <w:t>De instroom in 2017 is lager dan in 2016</w:t>
      </w:r>
      <w:r w:rsidR="002655CA">
        <w:rPr>
          <w:lang w:val="nl-NL"/>
        </w:rPr>
        <w:t xml:space="preserve"> wat verklaarbaar is door de aantrekkende economie; er zijn meer banen ook voor jongeren. </w:t>
      </w:r>
      <w:r w:rsidRPr="007D6458">
        <w:rPr>
          <w:lang w:val="nl-NL"/>
        </w:rPr>
        <w:t>Het volume (aantal trajecten) neemt daarentegen toe</w:t>
      </w:r>
      <w:r w:rsidR="002655CA">
        <w:rPr>
          <w:lang w:val="nl-NL"/>
        </w:rPr>
        <w:t xml:space="preserve">, wat verklaarbaar is </w:t>
      </w:r>
      <w:r w:rsidRPr="007D6458">
        <w:rPr>
          <w:lang w:val="nl-NL"/>
        </w:rPr>
        <w:t>door de begeleiding van statushouders waarbij de trajecten een langere duur hebben.</w:t>
      </w:r>
    </w:p>
    <w:p w:rsidR="00E63F4E" w:rsidRPr="007D6458" w:rsidRDefault="00E63F4E" w:rsidP="00E63F4E">
      <w:pPr>
        <w:pStyle w:val="Kop4"/>
        <w:rPr>
          <w:lang w:val="nl-NL"/>
        </w:rPr>
      </w:pPr>
    </w:p>
    <w:p w:rsidR="00477FFC" w:rsidRPr="007D6458" w:rsidRDefault="00477FFC" w:rsidP="00477FFC">
      <w:pPr>
        <w:pStyle w:val="Kop3"/>
      </w:pPr>
      <w:r w:rsidRPr="007D6458">
        <w:t xml:space="preserve">Sociaal Team </w:t>
      </w:r>
    </w:p>
    <w:p w:rsidR="00477FFC" w:rsidRPr="007D6458" w:rsidRDefault="00477FFC" w:rsidP="00477FFC">
      <w:pPr>
        <w:pStyle w:val="Kop4"/>
        <w:rPr>
          <w:lang w:val="nl-NL"/>
        </w:rPr>
      </w:pPr>
      <w:r w:rsidRPr="007D6458">
        <w:rPr>
          <w:lang w:val="nl-NL"/>
        </w:rPr>
        <w:t xml:space="preserve">De instroom in 2017 is licht gestegen, de uitstroom daarentegen is lager dan het jaar daarvoor. Dit komt onder andere doordat er zwaardere casussen worden aangemeld: door duidelijke communicatie naar partners in het veld is helderder geworden welke casuïstiek thuishoort bij het Sociaal Team. Deze zwaardere casuïstiek kost meer tijd in FTE en in doorlooptijd. </w:t>
      </w:r>
    </w:p>
    <w:p w:rsidR="00477FFC" w:rsidRPr="007D6458" w:rsidRDefault="00477FFC" w:rsidP="00477FFC">
      <w:pPr>
        <w:pStyle w:val="Kop4"/>
        <w:rPr>
          <w:lang w:val="nl-NL"/>
        </w:rPr>
      </w:pPr>
      <w:r w:rsidRPr="007D6458">
        <w:rPr>
          <w:lang w:val="nl-NL"/>
        </w:rPr>
        <w:t>Binnen de casussen zien we een hoge score op de problematieken financiën, psychisch / psychiatrisch en opvoeding, vaak gecombineerd met het ontbreken van een sociaal netwerk en dagbesteding. Daarnaast is er, mede door bindende afspraken over ketenregie voor dakloze gezinnen, het afgelopen jaar een duidelijke groei waarneembaar inzake huisvesting.</w:t>
      </w:r>
    </w:p>
    <w:p w:rsidR="00477FFC" w:rsidRPr="007D6458" w:rsidRDefault="00477FFC" w:rsidP="00477FFC">
      <w:pPr>
        <w:pStyle w:val="Kop4"/>
        <w:rPr>
          <w:lang w:val="nl-NL"/>
        </w:rPr>
      </w:pPr>
    </w:p>
    <w:p w:rsidR="00477FFC" w:rsidRPr="007D6458" w:rsidRDefault="00477FFC" w:rsidP="00477FFC">
      <w:pPr>
        <w:pStyle w:val="Kop3"/>
      </w:pPr>
      <w:r w:rsidRPr="007D6458">
        <w:t>Meldpunt Bezorgd</w:t>
      </w:r>
    </w:p>
    <w:p w:rsidR="00477FFC" w:rsidRDefault="00477FFC" w:rsidP="00477FFC">
      <w:pPr>
        <w:pStyle w:val="Kop4"/>
        <w:rPr>
          <w:lang w:val="nl-NL"/>
        </w:rPr>
      </w:pPr>
      <w:r w:rsidRPr="007D6458">
        <w:rPr>
          <w:lang w:val="nl-NL"/>
        </w:rPr>
        <w:t xml:space="preserve">In 2017 zijn er in totaal </w:t>
      </w:r>
      <w:r w:rsidR="007D6458" w:rsidRPr="007D6458">
        <w:rPr>
          <w:lang w:val="nl-NL"/>
        </w:rPr>
        <w:t xml:space="preserve">ruim 11% meer meldingen </w:t>
      </w:r>
      <w:r w:rsidRPr="007D6458">
        <w:rPr>
          <w:lang w:val="nl-NL"/>
        </w:rPr>
        <w:t xml:space="preserve">binnengekomen bij Meldpunt Bezorgd. Het grootste deel hiervan kwam binnen via woningcorporaties, bezorgde burgers en politie. </w:t>
      </w:r>
      <w:r w:rsidR="007D6458" w:rsidRPr="007D6458">
        <w:rPr>
          <w:lang w:val="nl-NL"/>
        </w:rPr>
        <w:t xml:space="preserve">Het is opvallend dat </w:t>
      </w:r>
      <w:r w:rsidRPr="007D6458">
        <w:rPr>
          <w:lang w:val="nl-NL"/>
        </w:rPr>
        <w:t xml:space="preserve">er veel personen met verward gedrag en veel personen met financiële problematiek worden gemeld. Belangrijke melders hiervan zijn woningbouwcorporaties en politie. </w:t>
      </w:r>
    </w:p>
    <w:p w:rsidR="007D6458" w:rsidRDefault="007D6458" w:rsidP="00477FFC">
      <w:pPr>
        <w:pStyle w:val="Kop4"/>
        <w:rPr>
          <w:lang w:val="nl-NL"/>
        </w:rPr>
      </w:pPr>
    </w:p>
    <w:p w:rsidR="007D6458" w:rsidRDefault="007D6458" w:rsidP="007D6458">
      <w:pPr>
        <w:pStyle w:val="Kop3"/>
      </w:pPr>
      <w:r>
        <w:t>Kwaliteit</w:t>
      </w:r>
    </w:p>
    <w:p w:rsidR="007D6458" w:rsidRPr="007D6458" w:rsidRDefault="007D6458" w:rsidP="007D6458">
      <w:pPr>
        <w:pStyle w:val="Kop4"/>
        <w:rPr>
          <w:lang w:val="nl-NL"/>
        </w:rPr>
      </w:pPr>
      <w:r w:rsidRPr="007D6458">
        <w:rPr>
          <w:lang w:val="nl-NL"/>
        </w:rPr>
        <w:t>Het aantal klachten en bezwaarschriften in relatie tot het aantal klanten was ook dit jaar gering.</w:t>
      </w:r>
      <w:r>
        <w:rPr>
          <w:lang w:val="nl-NL"/>
        </w:rPr>
        <w:t xml:space="preserve"> </w:t>
      </w:r>
    </w:p>
    <w:p w:rsidR="007D6458" w:rsidRPr="007D6458" w:rsidRDefault="007D6458" w:rsidP="007D6458">
      <w:pPr>
        <w:pStyle w:val="Kop4"/>
        <w:rPr>
          <w:lang w:val="nl-NL"/>
        </w:rPr>
      </w:pPr>
      <w:r w:rsidRPr="007D6458">
        <w:rPr>
          <w:lang w:val="nl-NL"/>
        </w:rPr>
        <w:t>De wachttijden zijn conform de in de wet vastgelegde normen voor de Wmo en jeugd</w:t>
      </w:r>
      <w:r>
        <w:rPr>
          <w:lang w:val="nl-NL"/>
        </w:rPr>
        <w:t xml:space="preserve">. </w:t>
      </w:r>
      <w:r w:rsidRPr="007D6458">
        <w:rPr>
          <w:lang w:val="nl-NL"/>
        </w:rPr>
        <w:t>Van de Wmo-beschikkingen is 90% correct bij de tweedelijnscontrole</w:t>
      </w:r>
      <w:r>
        <w:rPr>
          <w:lang w:val="nl-NL"/>
        </w:rPr>
        <w:t xml:space="preserve">. </w:t>
      </w:r>
    </w:p>
    <w:p w:rsidR="007D6458" w:rsidRDefault="007D6458" w:rsidP="00477FFC">
      <w:pPr>
        <w:pStyle w:val="Kop4"/>
        <w:rPr>
          <w:lang w:val="nl-NL"/>
        </w:rPr>
      </w:pPr>
      <w:r w:rsidRPr="007D6458">
        <w:rPr>
          <w:lang w:val="nl-NL"/>
        </w:rPr>
        <w:t>De medewerkers die het betreft voldoen aan de kwaliteitseisen van de Stichting kwaliteitskader jeugd (SKJ)</w:t>
      </w:r>
      <w:r w:rsidR="00994938">
        <w:rPr>
          <w:lang w:val="nl-NL"/>
        </w:rPr>
        <w:t xml:space="preserve"> of staan in vooraanmelding</w:t>
      </w:r>
      <w:r w:rsidRPr="007D6458">
        <w:rPr>
          <w:lang w:val="nl-NL"/>
        </w:rPr>
        <w:t>. Tevens is er sprake van verantwoorde werktoedeling conform het SKJ.</w:t>
      </w:r>
      <w:r w:rsidR="00871DFF">
        <w:rPr>
          <w:lang w:val="nl-NL"/>
        </w:rPr>
        <w:t xml:space="preserve"> </w:t>
      </w:r>
      <w:r>
        <w:rPr>
          <w:lang w:val="nl-NL"/>
        </w:rPr>
        <w:t xml:space="preserve">De samenwerking met en betrokkenheid van partners intensiveert. </w:t>
      </w:r>
    </w:p>
    <w:p w:rsidR="007D6458" w:rsidRDefault="007D6458" w:rsidP="007D6458">
      <w:pPr>
        <w:pStyle w:val="Kop3"/>
      </w:pPr>
      <w:r>
        <w:lastRenderedPageBreak/>
        <w:t>Medewerkers</w:t>
      </w:r>
    </w:p>
    <w:p w:rsidR="007D6458" w:rsidRDefault="0013553C" w:rsidP="00477FFC">
      <w:pPr>
        <w:pStyle w:val="Kop4"/>
        <w:rPr>
          <w:lang w:val="nl-NL"/>
        </w:rPr>
      </w:pPr>
      <w:r>
        <w:rPr>
          <w:lang w:val="nl-NL"/>
        </w:rPr>
        <w:t xml:space="preserve">Delft Support telt circa 120 </w:t>
      </w:r>
      <w:r w:rsidR="007D6458">
        <w:rPr>
          <w:lang w:val="nl-NL"/>
        </w:rPr>
        <w:t>medewerkers</w:t>
      </w:r>
      <w:r>
        <w:rPr>
          <w:lang w:val="nl-NL"/>
        </w:rPr>
        <w:t>, in vaste dienst dan wel ingehuurd. Voor hen</w:t>
      </w:r>
      <w:r w:rsidR="00994938">
        <w:rPr>
          <w:lang w:val="nl-NL"/>
        </w:rPr>
        <w:t xml:space="preserve"> wordt </w:t>
      </w:r>
      <w:r>
        <w:rPr>
          <w:lang w:val="nl-NL"/>
        </w:rPr>
        <w:t>er bij indiensttreding een g</w:t>
      </w:r>
      <w:r w:rsidRPr="0013553C">
        <w:rPr>
          <w:lang w:val="nl-NL"/>
        </w:rPr>
        <w:t>emeenschappelijk (introductie) programma</w:t>
      </w:r>
      <w:r>
        <w:rPr>
          <w:lang w:val="nl-NL"/>
        </w:rPr>
        <w:t xml:space="preserve"> ingericht. Verder staan een inwerkprogramma, een opleidingsplan met trainingen en certificeringen klaar. </w:t>
      </w:r>
    </w:p>
    <w:p w:rsidR="0013553C" w:rsidRDefault="002655CA" w:rsidP="00477FFC">
      <w:pPr>
        <w:pStyle w:val="Kop4"/>
        <w:rPr>
          <w:lang w:val="nl-NL"/>
        </w:rPr>
      </w:pPr>
      <w:r>
        <w:rPr>
          <w:lang w:val="nl-NL"/>
        </w:rPr>
        <w:t xml:space="preserve">Daarnaast </w:t>
      </w:r>
      <w:r w:rsidR="0013553C">
        <w:rPr>
          <w:lang w:val="nl-NL"/>
        </w:rPr>
        <w:t xml:space="preserve">wordt de caseload inzichtelijk gemaakt, is er </w:t>
      </w:r>
      <w:r>
        <w:rPr>
          <w:lang w:val="nl-NL"/>
        </w:rPr>
        <w:t xml:space="preserve">inmiddels </w:t>
      </w:r>
      <w:r w:rsidR="0013553C">
        <w:rPr>
          <w:lang w:val="nl-NL"/>
        </w:rPr>
        <w:t xml:space="preserve">een afgestemde projectenlijst ter prioritering en wordt medewerkersbetrokkenheid zoveel mogelijk gestimuleerd. </w:t>
      </w:r>
    </w:p>
    <w:p w:rsidR="007D6458" w:rsidRDefault="007D6458" w:rsidP="00477FFC">
      <w:pPr>
        <w:pStyle w:val="Kop4"/>
        <w:rPr>
          <w:lang w:val="nl-NL"/>
        </w:rPr>
      </w:pPr>
    </w:p>
    <w:p w:rsidR="007D6458" w:rsidRPr="00F05C08" w:rsidRDefault="007D6458" w:rsidP="0013553C">
      <w:pPr>
        <w:pStyle w:val="Kop3"/>
      </w:pPr>
      <w:r w:rsidRPr="00F05C08">
        <w:t xml:space="preserve">Organisatie </w:t>
      </w:r>
    </w:p>
    <w:p w:rsidR="0013553C" w:rsidRPr="00F05C08" w:rsidRDefault="002655CA" w:rsidP="0013553C">
      <w:pPr>
        <w:pStyle w:val="Kop4"/>
        <w:rPr>
          <w:lang w:val="nl-NL"/>
        </w:rPr>
      </w:pPr>
      <w:r w:rsidRPr="00F05C08">
        <w:rPr>
          <w:lang w:val="nl-NL"/>
        </w:rPr>
        <w:t xml:space="preserve">De projectorganisatie Toegang is </w:t>
      </w:r>
      <w:r w:rsidR="0013553C" w:rsidRPr="00F05C08">
        <w:rPr>
          <w:lang w:val="nl-NL"/>
        </w:rPr>
        <w:t xml:space="preserve">per 1-1-2018 </w:t>
      </w:r>
      <w:r w:rsidRPr="00F05C08">
        <w:rPr>
          <w:lang w:val="nl-NL"/>
        </w:rPr>
        <w:t xml:space="preserve">overgegaan naar de overheids-BV </w:t>
      </w:r>
      <w:r w:rsidR="0013553C" w:rsidRPr="00F05C08">
        <w:rPr>
          <w:lang w:val="nl-NL"/>
        </w:rPr>
        <w:t>Delft Support</w:t>
      </w:r>
      <w:r w:rsidRPr="00F05C08">
        <w:rPr>
          <w:lang w:val="nl-NL"/>
        </w:rPr>
        <w:t xml:space="preserve">. Zij zal </w:t>
      </w:r>
      <w:r w:rsidR="0013553C" w:rsidRPr="00F05C08">
        <w:rPr>
          <w:lang w:val="nl-NL"/>
        </w:rPr>
        <w:t xml:space="preserve">zich verder ontwikkelen als een zelfstandige organisatie, in de vorm van een BV, op gepaste afstand van de gemeente. De ontvlechting van de processen uit de gemeentelijke organisatie </w:t>
      </w:r>
      <w:r w:rsidR="00F05C08">
        <w:rPr>
          <w:lang w:val="nl-NL"/>
        </w:rPr>
        <w:t xml:space="preserve">– fase 2 – vindt </w:t>
      </w:r>
      <w:r w:rsidR="00F05C08" w:rsidRPr="00F05C08">
        <w:rPr>
          <w:lang w:val="nl-NL"/>
        </w:rPr>
        <w:t>plaats in 2018, w</w:t>
      </w:r>
      <w:r w:rsidR="0013553C" w:rsidRPr="00F05C08">
        <w:rPr>
          <w:lang w:val="nl-NL"/>
        </w:rPr>
        <w:t xml:space="preserve">aarbij het doel is dat de processen ontvlochten zijn op 1 januari 2019. </w:t>
      </w:r>
    </w:p>
    <w:p w:rsidR="0013553C" w:rsidRPr="0013553C" w:rsidRDefault="0013553C" w:rsidP="0013553C">
      <w:pPr>
        <w:pStyle w:val="Kop4"/>
        <w:rPr>
          <w:highlight w:val="yellow"/>
          <w:lang w:val="nl-NL"/>
        </w:rPr>
      </w:pPr>
    </w:p>
    <w:p w:rsidR="007D6458" w:rsidRPr="002655CA" w:rsidRDefault="007D6458" w:rsidP="0013553C">
      <w:pPr>
        <w:pStyle w:val="Kop3"/>
      </w:pPr>
      <w:r w:rsidRPr="002655CA">
        <w:t xml:space="preserve">Financiën </w:t>
      </w:r>
    </w:p>
    <w:p w:rsidR="0013553C" w:rsidRDefault="0013553C" w:rsidP="00477FFC">
      <w:pPr>
        <w:pStyle w:val="Kop4"/>
        <w:rPr>
          <w:lang w:val="nl-NL"/>
        </w:rPr>
      </w:pPr>
      <w:r w:rsidRPr="002655CA">
        <w:rPr>
          <w:lang w:val="nl-NL"/>
        </w:rPr>
        <w:t>In 2017 was de Toegang als projectorganisatie nog onderdeel van de gemeente Delft. Vandaar dat de financiële cijfers van de Toegang zijn opgenomen in de jaarrekening van Delft en dus tegelijkertijd aan de Raad worden aangeboden</w:t>
      </w:r>
      <w:r w:rsidR="00994938">
        <w:rPr>
          <w:lang w:val="nl-NL"/>
        </w:rPr>
        <w:t xml:space="preserve"> en niet los in dit verslag opgenomen zijn</w:t>
      </w:r>
      <w:r w:rsidRPr="002655CA">
        <w:rPr>
          <w:lang w:val="nl-NL"/>
        </w:rPr>
        <w:t>.</w:t>
      </w:r>
    </w:p>
    <w:p w:rsidR="00477FFC" w:rsidRPr="007D6458" w:rsidRDefault="00477FFC" w:rsidP="00477FFC">
      <w:pPr>
        <w:pStyle w:val="Kop4"/>
        <w:rPr>
          <w:lang w:val="nl-NL"/>
        </w:rPr>
      </w:pPr>
    </w:p>
    <w:p w:rsidR="001F3DFC" w:rsidRPr="007D6458" w:rsidRDefault="001F3DFC">
      <w:pPr>
        <w:jc w:val="left"/>
        <w:rPr>
          <w:rFonts w:asciiTheme="majorHAnsi" w:eastAsiaTheme="majorEastAsia" w:hAnsiTheme="majorHAnsi" w:cstheme="majorBidi"/>
          <w:color w:val="0078C8"/>
          <w:sz w:val="36"/>
          <w:szCs w:val="32"/>
          <w:shd w:val="clear" w:color="auto" w:fill="FFFFFF"/>
        </w:rPr>
      </w:pPr>
      <w:r w:rsidRPr="007D6458">
        <w:rPr>
          <w:shd w:val="clear" w:color="auto" w:fill="FFFFFF"/>
        </w:rPr>
        <w:br w:type="page"/>
      </w:r>
    </w:p>
    <w:p w:rsidR="006954B3" w:rsidRPr="007D6458" w:rsidRDefault="006954B3" w:rsidP="008E18CF">
      <w:pPr>
        <w:pStyle w:val="Kop1"/>
        <w:numPr>
          <w:ilvl w:val="0"/>
          <w:numId w:val="2"/>
        </w:numPr>
        <w:rPr>
          <w:shd w:val="clear" w:color="auto" w:fill="FFFFFF"/>
        </w:rPr>
      </w:pPr>
      <w:bookmarkStart w:id="5" w:name="_Toc515299875"/>
      <w:r w:rsidRPr="007D6458">
        <w:rPr>
          <w:shd w:val="clear" w:color="auto" w:fill="FFFFFF"/>
        </w:rPr>
        <w:lastRenderedPageBreak/>
        <w:t>Aanpak terugblik</w:t>
      </w:r>
      <w:bookmarkEnd w:id="2"/>
      <w:bookmarkEnd w:id="5"/>
      <w:r w:rsidRPr="007D6458">
        <w:rPr>
          <w:shd w:val="clear" w:color="auto" w:fill="FFFFFF"/>
        </w:rPr>
        <w:t xml:space="preserve"> </w:t>
      </w:r>
    </w:p>
    <w:p w:rsidR="006954B3" w:rsidRPr="007D6458" w:rsidRDefault="006954B3" w:rsidP="00CB22FD">
      <w:pPr>
        <w:pStyle w:val="Kop4"/>
        <w:rPr>
          <w:shd w:val="clear" w:color="auto" w:fill="FFFFFF"/>
          <w:lang w:val="nl-NL"/>
        </w:rPr>
      </w:pPr>
    </w:p>
    <w:p w:rsidR="006954B3" w:rsidRPr="007D6458" w:rsidRDefault="006954B3" w:rsidP="00CB22FD">
      <w:pPr>
        <w:pStyle w:val="Kop4"/>
        <w:rPr>
          <w:shd w:val="clear" w:color="auto" w:fill="FFFFFF"/>
          <w:lang w:val="nl-NL"/>
        </w:rPr>
      </w:pPr>
      <w:r w:rsidRPr="007D6458">
        <w:rPr>
          <w:shd w:val="clear" w:color="auto" w:fill="FFFFFF"/>
          <w:lang w:val="nl-NL"/>
        </w:rPr>
        <w:t>Voor de terugblik hebben we gebruik gemaakt van de volgende informatiebronnen:</w:t>
      </w:r>
    </w:p>
    <w:p w:rsidR="006954B3" w:rsidRPr="007D6458" w:rsidRDefault="006954B3" w:rsidP="00CB22FD">
      <w:pPr>
        <w:pStyle w:val="Kop4"/>
        <w:rPr>
          <w:shd w:val="clear" w:color="auto" w:fill="FFFFFF"/>
          <w:lang w:val="nl-NL"/>
        </w:rPr>
      </w:pPr>
      <w:r w:rsidRPr="007D6458">
        <w:rPr>
          <w:shd w:val="clear" w:color="auto" w:fill="FFFFFF"/>
          <w:lang w:val="nl-NL"/>
        </w:rPr>
        <w:t>1.</w:t>
      </w:r>
      <w:r w:rsidRPr="007D6458">
        <w:rPr>
          <w:shd w:val="clear" w:color="auto" w:fill="FFFFFF"/>
          <w:lang w:val="nl-NL"/>
        </w:rPr>
        <w:tab/>
        <w:t xml:space="preserve">Beschikbare managementinformatie </w:t>
      </w:r>
    </w:p>
    <w:p w:rsidR="006954B3" w:rsidRPr="007D6458" w:rsidRDefault="006954B3" w:rsidP="00CB22FD">
      <w:pPr>
        <w:pStyle w:val="Kop4"/>
        <w:rPr>
          <w:shd w:val="clear" w:color="auto" w:fill="FFFFFF"/>
          <w:lang w:val="nl-NL"/>
        </w:rPr>
      </w:pPr>
      <w:r w:rsidRPr="007D6458">
        <w:rPr>
          <w:shd w:val="clear" w:color="auto" w:fill="FFFFFF"/>
          <w:lang w:val="nl-NL"/>
        </w:rPr>
        <w:t>2.</w:t>
      </w:r>
      <w:r w:rsidRPr="007D6458">
        <w:rPr>
          <w:shd w:val="clear" w:color="auto" w:fill="FFFFFF"/>
          <w:lang w:val="nl-NL"/>
        </w:rPr>
        <w:tab/>
        <w:t>Ervaring van medewerkers van de teams</w:t>
      </w:r>
    </w:p>
    <w:p w:rsidR="006954B3" w:rsidRPr="007D6458" w:rsidRDefault="006954B3" w:rsidP="00CB22FD">
      <w:pPr>
        <w:pStyle w:val="Kop4"/>
        <w:rPr>
          <w:shd w:val="clear" w:color="auto" w:fill="FFFFFF"/>
          <w:lang w:val="nl-NL"/>
        </w:rPr>
      </w:pPr>
      <w:r w:rsidRPr="007D6458">
        <w:rPr>
          <w:shd w:val="clear" w:color="auto" w:fill="FFFFFF"/>
          <w:lang w:val="nl-NL"/>
        </w:rPr>
        <w:t>3.</w:t>
      </w:r>
      <w:r w:rsidRPr="007D6458">
        <w:rPr>
          <w:shd w:val="clear" w:color="auto" w:fill="FFFFFF"/>
          <w:lang w:val="nl-NL"/>
        </w:rPr>
        <w:tab/>
        <w:t>Advies van de Raad van advies</w:t>
      </w:r>
    </w:p>
    <w:p w:rsidR="006954B3" w:rsidRPr="007D6458" w:rsidRDefault="006954B3" w:rsidP="00CB22FD">
      <w:pPr>
        <w:pStyle w:val="Kop4"/>
        <w:rPr>
          <w:shd w:val="clear" w:color="auto" w:fill="FFFFFF"/>
          <w:lang w:val="nl-NL"/>
        </w:rPr>
      </w:pPr>
    </w:p>
    <w:p w:rsidR="006954B3" w:rsidRPr="007D6458" w:rsidRDefault="006954B3" w:rsidP="00CB22FD">
      <w:pPr>
        <w:pStyle w:val="Kop4"/>
        <w:rPr>
          <w:shd w:val="clear" w:color="auto" w:fill="FFFFFF"/>
          <w:lang w:val="nl-NL"/>
        </w:rPr>
      </w:pPr>
      <w:r w:rsidRPr="007D6458">
        <w:rPr>
          <w:shd w:val="clear" w:color="auto" w:fill="FFFFFF"/>
          <w:lang w:val="nl-NL"/>
        </w:rPr>
        <w:t>Deze informatie is volgens onderstaand kader geanalyseerd en geordend:</w:t>
      </w:r>
    </w:p>
    <w:p w:rsidR="006954B3" w:rsidRPr="007D6458" w:rsidRDefault="006954B3" w:rsidP="00CB22FD">
      <w:pPr>
        <w:pStyle w:val="Kop4"/>
        <w:rPr>
          <w:shd w:val="clear" w:color="auto" w:fill="FFFFFF"/>
          <w:lang w:val="nl-NL"/>
        </w:rPr>
      </w:pPr>
    </w:p>
    <w:p w:rsidR="006954B3" w:rsidRPr="007D6458" w:rsidRDefault="006954B3" w:rsidP="00CB22FD">
      <w:pPr>
        <w:pStyle w:val="Kop4"/>
        <w:rPr>
          <w:shd w:val="clear" w:color="auto" w:fill="FFFFFF"/>
          <w:lang w:val="nl-NL"/>
        </w:rPr>
      </w:pPr>
    </w:p>
    <w:p w:rsidR="001F3DFC" w:rsidRPr="007D6458" w:rsidRDefault="001F3DFC" w:rsidP="00CB22FD">
      <w:pPr>
        <w:pStyle w:val="Kop4"/>
        <w:rPr>
          <w:shd w:val="clear" w:color="auto" w:fill="FFFFFF"/>
          <w:lang w:val="nl-NL"/>
        </w:rPr>
      </w:pPr>
      <w:r w:rsidRPr="007D6458">
        <w:rPr>
          <w:noProof/>
          <w:shd w:val="clear" w:color="auto" w:fill="FFFFFF"/>
          <w:lang w:val="nl-NL" w:eastAsia="nl-NL"/>
        </w:rPr>
        <w:drawing>
          <wp:inline distT="0" distB="0" distL="0" distR="0" wp14:anchorId="165228E5" wp14:editId="68F79FFF">
            <wp:extent cx="3600000" cy="3121200"/>
            <wp:effectExtent l="0" t="0" r="635" b="3175"/>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00000" cy="3121200"/>
                    </a:xfrm>
                    <a:prstGeom prst="rect">
                      <a:avLst/>
                    </a:prstGeom>
                    <a:noFill/>
                  </pic:spPr>
                </pic:pic>
              </a:graphicData>
            </a:graphic>
          </wp:inline>
        </w:drawing>
      </w:r>
    </w:p>
    <w:p w:rsidR="009D43E7" w:rsidRPr="007D6458" w:rsidRDefault="009D43E7" w:rsidP="00CB22FD">
      <w:pPr>
        <w:pStyle w:val="Kop4"/>
        <w:rPr>
          <w:shd w:val="clear" w:color="auto" w:fill="FFFFFF"/>
          <w:lang w:val="nl-NL"/>
        </w:rPr>
      </w:pPr>
    </w:p>
    <w:p w:rsidR="006954B3" w:rsidRPr="007D6458" w:rsidRDefault="006954B3" w:rsidP="00CB22FD">
      <w:pPr>
        <w:pStyle w:val="Kop4"/>
        <w:rPr>
          <w:shd w:val="clear" w:color="auto" w:fill="FFFFFF"/>
          <w:lang w:val="nl-NL"/>
        </w:rPr>
      </w:pPr>
      <w:r w:rsidRPr="007D6458">
        <w:rPr>
          <w:shd w:val="clear" w:color="auto" w:fill="FFFFFF"/>
          <w:lang w:val="nl-NL"/>
        </w:rPr>
        <w:t>De Toegang wordt geëvalueerd door vanuit de bovenstaande v</w:t>
      </w:r>
      <w:r w:rsidR="00B17451" w:rsidRPr="007D6458">
        <w:rPr>
          <w:shd w:val="clear" w:color="auto" w:fill="FFFFFF"/>
          <w:lang w:val="nl-NL"/>
        </w:rPr>
        <w:t>ijf</w:t>
      </w:r>
      <w:r w:rsidRPr="007D6458">
        <w:rPr>
          <w:shd w:val="clear" w:color="auto" w:fill="FFFFFF"/>
          <w:lang w:val="nl-NL"/>
        </w:rPr>
        <w:t xml:space="preserve"> perspectieven terug te kijken op het </w:t>
      </w:r>
      <w:r w:rsidR="008737A2" w:rsidRPr="007D6458">
        <w:rPr>
          <w:shd w:val="clear" w:color="auto" w:fill="FFFFFF"/>
          <w:lang w:val="nl-NL"/>
        </w:rPr>
        <w:t xml:space="preserve">derde </w:t>
      </w:r>
      <w:r w:rsidRPr="007D6458">
        <w:rPr>
          <w:shd w:val="clear" w:color="auto" w:fill="FFFFFF"/>
          <w:lang w:val="nl-NL"/>
        </w:rPr>
        <w:t>jaar:</w:t>
      </w:r>
    </w:p>
    <w:p w:rsidR="006954B3" w:rsidRPr="007D6458" w:rsidRDefault="006954B3" w:rsidP="00CB22FD">
      <w:pPr>
        <w:pStyle w:val="Kop4"/>
        <w:rPr>
          <w:shd w:val="clear" w:color="auto" w:fill="FFFFFF"/>
          <w:lang w:val="nl-NL"/>
        </w:rPr>
      </w:pPr>
    </w:p>
    <w:p w:rsidR="009D43E7" w:rsidRPr="007D6458" w:rsidRDefault="009D43E7" w:rsidP="008E18CF">
      <w:pPr>
        <w:pStyle w:val="Kop4"/>
        <w:numPr>
          <w:ilvl w:val="0"/>
          <w:numId w:val="10"/>
        </w:numPr>
        <w:ind w:left="360"/>
        <w:rPr>
          <w:shd w:val="clear" w:color="auto" w:fill="FFFFFF"/>
          <w:lang w:val="nl-NL"/>
        </w:rPr>
      </w:pPr>
      <w:r w:rsidRPr="007D6458">
        <w:rPr>
          <w:shd w:val="clear" w:color="auto" w:fill="FFFFFF"/>
          <w:lang w:val="nl-NL"/>
        </w:rPr>
        <w:t>Zorgvragers: Wat hebben we bereikt voor zorgvragers?</w:t>
      </w:r>
    </w:p>
    <w:p w:rsidR="009D43E7" w:rsidRPr="007D6458" w:rsidRDefault="009D43E7" w:rsidP="00994938">
      <w:pPr>
        <w:pStyle w:val="Kop4"/>
        <w:rPr>
          <w:shd w:val="clear" w:color="auto" w:fill="FFFFFF"/>
          <w:lang w:val="nl-NL"/>
        </w:rPr>
      </w:pPr>
    </w:p>
    <w:p w:rsidR="006954B3" w:rsidRPr="007D6458" w:rsidRDefault="009D43E7" w:rsidP="008E18CF">
      <w:pPr>
        <w:pStyle w:val="Kop4"/>
        <w:numPr>
          <w:ilvl w:val="0"/>
          <w:numId w:val="10"/>
        </w:numPr>
        <w:ind w:left="360"/>
        <w:rPr>
          <w:shd w:val="clear" w:color="auto" w:fill="FFFFFF"/>
          <w:lang w:val="nl-NL"/>
        </w:rPr>
      </w:pPr>
      <w:r w:rsidRPr="007D6458">
        <w:rPr>
          <w:shd w:val="clear" w:color="auto" w:fill="FFFFFF"/>
          <w:lang w:val="nl-NL"/>
        </w:rPr>
        <w:t>K</w:t>
      </w:r>
      <w:r w:rsidR="006954B3" w:rsidRPr="007D6458">
        <w:rPr>
          <w:shd w:val="clear" w:color="auto" w:fill="FFFFFF"/>
          <w:lang w:val="nl-NL"/>
        </w:rPr>
        <w:t xml:space="preserve">waliteit: </w:t>
      </w:r>
      <w:r w:rsidRPr="007D6458">
        <w:rPr>
          <w:shd w:val="clear" w:color="auto" w:fill="FFFFFF"/>
          <w:lang w:val="nl-NL"/>
        </w:rPr>
        <w:t xml:space="preserve">Hoe hebben zorgvragers </w:t>
      </w:r>
      <w:r w:rsidR="006954B3" w:rsidRPr="007D6458">
        <w:rPr>
          <w:shd w:val="clear" w:color="auto" w:fill="FFFFFF"/>
          <w:lang w:val="nl-NL"/>
        </w:rPr>
        <w:t>de kwaliteit van de ondersteuning ervaren?</w:t>
      </w:r>
    </w:p>
    <w:p w:rsidR="006954B3" w:rsidRPr="007D6458" w:rsidRDefault="006954B3" w:rsidP="00994938">
      <w:pPr>
        <w:pStyle w:val="Kop4"/>
        <w:rPr>
          <w:shd w:val="clear" w:color="auto" w:fill="FFFFFF"/>
          <w:lang w:val="nl-NL"/>
        </w:rPr>
      </w:pPr>
    </w:p>
    <w:p w:rsidR="006954B3" w:rsidRPr="007D6458" w:rsidRDefault="006954B3" w:rsidP="008E18CF">
      <w:pPr>
        <w:pStyle w:val="Kop4"/>
        <w:numPr>
          <w:ilvl w:val="0"/>
          <w:numId w:val="10"/>
        </w:numPr>
        <w:ind w:left="360"/>
        <w:rPr>
          <w:shd w:val="clear" w:color="auto" w:fill="FFFFFF"/>
          <w:lang w:val="nl-NL"/>
        </w:rPr>
      </w:pPr>
      <w:r w:rsidRPr="007D6458">
        <w:rPr>
          <w:shd w:val="clear" w:color="auto" w:fill="FFFFFF"/>
          <w:lang w:val="nl-NL"/>
        </w:rPr>
        <w:t xml:space="preserve">Medewerkers: Het succes van de Toegangsorganisatie wordt mogelijk gemaakt door onze medewerkers. Hoe en met hoeveel medewerkers hebben zij bijgedragen aan het succes? </w:t>
      </w:r>
    </w:p>
    <w:p w:rsidR="006954B3" w:rsidRPr="007D6458" w:rsidRDefault="006954B3" w:rsidP="00994938">
      <w:pPr>
        <w:pStyle w:val="Kop4"/>
        <w:rPr>
          <w:shd w:val="clear" w:color="auto" w:fill="FFFFFF"/>
          <w:lang w:val="nl-NL"/>
        </w:rPr>
      </w:pPr>
    </w:p>
    <w:p w:rsidR="006954B3" w:rsidRPr="007D6458" w:rsidRDefault="006954B3" w:rsidP="008E18CF">
      <w:pPr>
        <w:pStyle w:val="Kop4"/>
        <w:numPr>
          <w:ilvl w:val="0"/>
          <w:numId w:val="10"/>
        </w:numPr>
        <w:ind w:left="360"/>
        <w:rPr>
          <w:shd w:val="clear" w:color="auto" w:fill="FFFFFF"/>
          <w:lang w:val="nl-NL"/>
        </w:rPr>
      </w:pPr>
      <w:r w:rsidRPr="007D6458">
        <w:rPr>
          <w:shd w:val="clear" w:color="auto" w:fill="FFFFFF"/>
          <w:lang w:val="nl-NL"/>
        </w:rPr>
        <w:t xml:space="preserve">Organisatie: Gekozen is </w:t>
      </w:r>
      <w:r w:rsidR="0018662C" w:rsidRPr="007D6458">
        <w:rPr>
          <w:shd w:val="clear" w:color="auto" w:fill="FFFFFF"/>
          <w:lang w:val="nl-NL"/>
        </w:rPr>
        <w:t xml:space="preserve">om te starten met </w:t>
      </w:r>
      <w:r w:rsidRPr="007D6458">
        <w:rPr>
          <w:shd w:val="clear" w:color="auto" w:fill="FFFFFF"/>
          <w:lang w:val="nl-NL"/>
        </w:rPr>
        <w:t>een tijdelijke organisatie van de Toegang in de gemeentelijke organisatie, in nauwe samenwerking met partners in Delft en in regionaal verband. Hoe</w:t>
      </w:r>
      <w:r w:rsidR="0018662C" w:rsidRPr="007D6458">
        <w:rPr>
          <w:shd w:val="clear" w:color="auto" w:fill="FFFFFF"/>
          <w:lang w:val="nl-NL"/>
        </w:rPr>
        <w:t xml:space="preserve"> gaan we nu verder</w:t>
      </w:r>
      <w:r w:rsidRPr="007D6458">
        <w:rPr>
          <w:shd w:val="clear" w:color="auto" w:fill="FFFFFF"/>
          <w:lang w:val="nl-NL"/>
        </w:rPr>
        <w:t>?</w:t>
      </w:r>
    </w:p>
    <w:p w:rsidR="006954B3" w:rsidRPr="007D6458" w:rsidRDefault="006954B3" w:rsidP="00994938">
      <w:pPr>
        <w:pStyle w:val="Kop4"/>
        <w:rPr>
          <w:shd w:val="clear" w:color="auto" w:fill="FFFFFF"/>
          <w:lang w:val="nl-NL"/>
        </w:rPr>
      </w:pPr>
    </w:p>
    <w:p w:rsidR="006954B3" w:rsidRPr="007D6458" w:rsidRDefault="006954B3" w:rsidP="008E18CF">
      <w:pPr>
        <w:pStyle w:val="Kop4"/>
        <w:numPr>
          <w:ilvl w:val="0"/>
          <w:numId w:val="10"/>
        </w:numPr>
        <w:ind w:left="360"/>
        <w:rPr>
          <w:shd w:val="clear" w:color="auto" w:fill="FFFFFF"/>
          <w:lang w:val="nl-NL"/>
        </w:rPr>
      </w:pPr>
      <w:r w:rsidRPr="007D6458">
        <w:rPr>
          <w:shd w:val="clear" w:color="auto" w:fill="FFFFFF"/>
          <w:lang w:val="nl-NL"/>
        </w:rPr>
        <w:t>Financiën: Lukt het de Toegang om de doelstellingen binnen de financiële kaders te realiseren?</w:t>
      </w:r>
      <w:r w:rsidRPr="007D6458">
        <w:rPr>
          <w:shd w:val="clear" w:color="auto" w:fill="FFFFFF"/>
          <w:lang w:val="nl-NL"/>
        </w:rPr>
        <w:br w:type="page"/>
      </w:r>
    </w:p>
    <w:p w:rsidR="006954B3" w:rsidRPr="007D6458" w:rsidRDefault="006954B3" w:rsidP="008E18CF">
      <w:pPr>
        <w:pStyle w:val="Kop1"/>
        <w:numPr>
          <w:ilvl w:val="0"/>
          <w:numId w:val="2"/>
        </w:numPr>
        <w:rPr>
          <w:shd w:val="clear" w:color="auto" w:fill="FFFFFF"/>
        </w:rPr>
      </w:pPr>
      <w:bookmarkStart w:id="6" w:name="_Toc491700681"/>
      <w:bookmarkStart w:id="7" w:name="_Toc515299876"/>
      <w:r w:rsidRPr="007D6458">
        <w:rPr>
          <w:shd w:val="clear" w:color="auto" w:fill="FFFFFF"/>
        </w:rPr>
        <w:lastRenderedPageBreak/>
        <w:t>Zorgvrager</w:t>
      </w:r>
      <w:r w:rsidR="009D43E7" w:rsidRPr="007D6458">
        <w:rPr>
          <w:shd w:val="clear" w:color="auto" w:fill="FFFFFF"/>
        </w:rPr>
        <w:t>s</w:t>
      </w:r>
      <w:bookmarkEnd w:id="6"/>
      <w:bookmarkEnd w:id="7"/>
    </w:p>
    <w:p w:rsidR="006954B3" w:rsidRPr="007D6458" w:rsidRDefault="006954B3" w:rsidP="00CB22FD">
      <w:pPr>
        <w:pStyle w:val="Kop4"/>
        <w:rPr>
          <w:shd w:val="clear" w:color="auto" w:fill="FFFFFF"/>
          <w:lang w:val="nl-NL"/>
        </w:rPr>
      </w:pPr>
    </w:p>
    <w:p w:rsidR="009D43E7" w:rsidRPr="007D6458" w:rsidRDefault="009D43E7" w:rsidP="005F52F6">
      <w:pPr>
        <w:pStyle w:val="Kop4"/>
        <w:pBdr>
          <w:top w:val="single" w:sz="4" w:space="1" w:color="auto"/>
          <w:left w:val="single" w:sz="4" w:space="4" w:color="auto"/>
          <w:bottom w:val="single" w:sz="4" w:space="1" w:color="auto"/>
          <w:right w:val="single" w:sz="4" w:space="4" w:color="auto"/>
        </w:pBdr>
        <w:ind w:left="360"/>
        <w:jc w:val="center"/>
        <w:rPr>
          <w:i/>
          <w:shd w:val="clear" w:color="auto" w:fill="FFFFFF"/>
          <w:lang w:val="nl-NL"/>
        </w:rPr>
      </w:pPr>
    </w:p>
    <w:p w:rsidR="006954B3" w:rsidRPr="007D6458" w:rsidRDefault="006954B3" w:rsidP="005F52F6">
      <w:pPr>
        <w:pStyle w:val="Kop4"/>
        <w:pBdr>
          <w:top w:val="single" w:sz="4" w:space="1" w:color="auto"/>
          <w:left w:val="single" w:sz="4" w:space="4" w:color="auto"/>
          <w:bottom w:val="single" w:sz="4" w:space="1" w:color="auto"/>
          <w:right w:val="single" w:sz="4" w:space="4" w:color="auto"/>
        </w:pBdr>
        <w:ind w:left="360"/>
        <w:jc w:val="center"/>
        <w:rPr>
          <w:i/>
          <w:shd w:val="clear" w:color="auto" w:fill="FFFFFF"/>
          <w:lang w:val="nl-NL"/>
        </w:rPr>
      </w:pPr>
      <w:r w:rsidRPr="007D6458">
        <w:rPr>
          <w:i/>
          <w:shd w:val="clear" w:color="auto" w:fill="FFFFFF"/>
          <w:lang w:val="nl-NL"/>
        </w:rPr>
        <w:t>Wat heb</w:t>
      </w:r>
      <w:r w:rsidR="009D43E7" w:rsidRPr="007D6458">
        <w:rPr>
          <w:i/>
          <w:shd w:val="clear" w:color="auto" w:fill="FFFFFF"/>
          <w:lang w:val="nl-NL"/>
        </w:rPr>
        <w:t>ben we bereikt voor zorgvragers?</w:t>
      </w:r>
    </w:p>
    <w:p w:rsidR="009D43E7" w:rsidRPr="007D6458" w:rsidRDefault="009D43E7" w:rsidP="005F52F6">
      <w:pPr>
        <w:pStyle w:val="Kop4"/>
        <w:pBdr>
          <w:top w:val="single" w:sz="4" w:space="1" w:color="auto"/>
          <w:left w:val="single" w:sz="4" w:space="4" w:color="auto"/>
          <w:bottom w:val="single" w:sz="4" w:space="1" w:color="auto"/>
          <w:right w:val="single" w:sz="4" w:space="4" w:color="auto"/>
        </w:pBdr>
        <w:ind w:left="360"/>
        <w:jc w:val="center"/>
        <w:rPr>
          <w:i/>
          <w:shd w:val="clear" w:color="auto" w:fill="FFFFFF"/>
          <w:lang w:val="nl-NL"/>
        </w:rPr>
      </w:pPr>
    </w:p>
    <w:p w:rsidR="006954B3" w:rsidRPr="007D6458" w:rsidRDefault="004C160E" w:rsidP="00CB22FD">
      <w:pPr>
        <w:pStyle w:val="Kop4"/>
        <w:rPr>
          <w:shd w:val="clear" w:color="auto" w:fill="FFFFFF"/>
          <w:lang w:val="nl-NL"/>
        </w:rPr>
      </w:pPr>
      <w:r w:rsidRPr="007D6458">
        <w:rPr>
          <w:noProof/>
          <w:lang w:val="nl-NL" w:eastAsia="nl-NL"/>
        </w:rPr>
        <w:drawing>
          <wp:anchor distT="0" distB="0" distL="114300" distR="114300" simplePos="0" relativeHeight="251660288" behindDoc="0" locked="0" layoutInCell="1" allowOverlap="1" wp14:anchorId="04E67B48" wp14:editId="191433AE">
            <wp:simplePos x="0" y="0"/>
            <wp:positionH relativeFrom="column">
              <wp:posOffset>2814320</wp:posOffset>
            </wp:positionH>
            <wp:positionV relativeFrom="paragraph">
              <wp:posOffset>1764030</wp:posOffset>
            </wp:positionV>
            <wp:extent cx="3250565" cy="2159635"/>
            <wp:effectExtent l="0" t="0" r="6985" b="0"/>
            <wp:wrapSquare wrapText="bothSides"/>
            <wp:docPr id="8" name="Afbeelding 8" descr="H:\DICHT\Projecten\Samenleving\Delft Support voorheen Toegang\Delft Support 2018\02 Huisstijl\Fotografie\Beelden tweede batch\Rolstoel 491x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DICHT\Projecten\Samenleving\Delft Support voorheen Toegang\Delft Support 2018\02 Huisstijl\Fotografie\Beelden tweede batch\Rolstoel 491x32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50565" cy="21596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954B3" w:rsidRPr="007D6458" w:rsidRDefault="0099291B" w:rsidP="00CB22FD">
      <w:pPr>
        <w:pStyle w:val="Kop4"/>
        <w:rPr>
          <w:shd w:val="clear" w:color="auto" w:fill="FFFFFF"/>
          <w:lang w:val="nl-NL"/>
        </w:rPr>
      </w:pPr>
      <w:r w:rsidRPr="007D6458">
        <w:rPr>
          <w:shd w:val="clear" w:color="auto" w:fill="FFFFFF"/>
          <w:lang w:val="nl-NL"/>
        </w:rPr>
        <w:t xml:space="preserve">Delft Support </w:t>
      </w:r>
      <w:r w:rsidR="006954B3" w:rsidRPr="007D6458">
        <w:rPr>
          <w:shd w:val="clear" w:color="auto" w:fill="FFFFFF"/>
          <w:lang w:val="nl-NL"/>
        </w:rPr>
        <w:t xml:space="preserve">is er voor inwoners van Delft met vragen op het gebied van zorg, hulp en ondersteuning. Ongeveer 80% van de inwoners kan </w:t>
      </w:r>
      <w:r w:rsidR="004C160E" w:rsidRPr="007D6458">
        <w:rPr>
          <w:shd w:val="clear" w:color="auto" w:fill="FFFFFF"/>
          <w:lang w:val="nl-NL"/>
        </w:rPr>
        <w:t xml:space="preserve">zelf </w:t>
      </w:r>
      <w:r w:rsidR="006954B3" w:rsidRPr="007D6458">
        <w:rPr>
          <w:shd w:val="clear" w:color="auto" w:fill="FFFFFF"/>
          <w:lang w:val="nl-NL"/>
        </w:rPr>
        <w:t xml:space="preserve">regie hebben op hun eigen leven, in samenspel met hun omgeving (gezin, familie, buurt, netwerk) en samen deelnemen aan de </w:t>
      </w:r>
      <w:r w:rsidR="006954B3" w:rsidRPr="00994938">
        <w:rPr>
          <w:shd w:val="clear" w:color="auto" w:fill="FFFFFF"/>
          <w:lang w:val="nl-NL"/>
        </w:rPr>
        <w:t>samenleving.</w:t>
      </w:r>
      <w:r w:rsidR="00CD32EF" w:rsidRPr="00994938">
        <w:rPr>
          <w:shd w:val="clear" w:color="auto" w:fill="FFFFFF"/>
          <w:lang w:val="nl-NL"/>
        </w:rPr>
        <w:t xml:space="preserve"> </w:t>
      </w:r>
      <w:r w:rsidR="006954B3" w:rsidRPr="00994938">
        <w:rPr>
          <w:shd w:val="clear" w:color="auto" w:fill="FFFFFF"/>
          <w:lang w:val="nl-NL"/>
        </w:rPr>
        <w:t xml:space="preserve">Ongeveer 20% van onze inwoners heeft ondersteuning nodig, </w:t>
      </w:r>
      <w:r w:rsidR="00B17451" w:rsidRPr="00994938">
        <w:rPr>
          <w:shd w:val="clear" w:color="auto" w:fill="FFFFFF"/>
          <w:lang w:val="nl-NL"/>
        </w:rPr>
        <w:t xml:space="preserve">voorzieningen zoals specialistische zorg. Met deze specialistische ondersteuning zijn zij </w:t>
      </w:r>
      <w:r w:rsidR="004C160E" w:rsidRPr="00994938">
        <w:rPr>
          <w:shd w:val="clear" w:color="auto" w:fill="FFFFFF"/>
          <w:lang w:val="nl-NL"/>
        </w:rPr>
        <w:t xml:space="preserve">ook </w:t>
      </w:r>
      <w:r w:rsidR="00B17451" w:rsidRPr="00994938">
        <w:rPr>
          <w:shd w:val="clear" w:color="auto" w:fill="FFFFFF"/>
          <w:lang w:val="nl-NL"/>
        </w:rPr>
        <w:t xml:space="preserve">in staat om zelf regie te hebben op hun leven. Bij 5% van de inwoners van Delft is er sprake van multiproblematiek waardoor zij de regie (dreigen te) verliezen. Voor deze groep is er een specifiek team met doorzettingsmacht ingericht. </w:t>
      </w:r>
      <w:r w:rsidR="006954B3" w:rsidRPr="00994938">
        <w:rPr>
          <w:shd w:val="clear" w:color="auto" w:fill="FFFFFF"/>
          <w:lang w:val="nl-NL"/>
        </w:rPr>
        <w:t>Samen</w:t>
      </w:r>
      <w:r w:rsidR="006954B3" w:rsidRPr="007D6458">
        <w:rPr>
          <w:shd w:val="clear" w:color="auto" w:fill="FFFFFF"/>
          <w:lang w:val="nl-NL"/>
        </w:rPr>
        <w:t xml:space="preserve"> met de partners in het sociaal domein ondersteunt de gemeente deze inwoners via </w:t>
      </w:r>
      <w:r w:rsidRPr="007D6458">
        <w:rPr>
          <w:shd w:val="clear" w:color="auto" w:fill="FFFFFF"/>
          <w:lang w:val="nl-NL"/>
        </w:rPr>
        <w:t>Delft Support</w:t>
      </w:r>
      <w:r w:rsidR="006954B3" w:rsidRPr="007D6458">
        <w:rPr>
          <w:shd w:val="clear" w:color="auto" w:fill="FFFFFF"/>
          <w:lang w:val="nl-NL"/>
        </w:rPr>
        <w:t>.</w:t>
      </w:r>
    </w:p>
    <w:p w:rsidR="00B8609C" w:rsidRPr="007D6458" w:rsidRDefault="00B8609C" w:rsidP="00CB22FD">
      <w:pPr>
        <w:pStyle w:val="Kop4"/>
        <w:rPr>
          <w:shd w:val="clear" w:color="auto" w:fill="FFFFFF"/>
          <w:lang w:val="nl-NL"/>
        </w:rPr>
      </w:pPr>
    </w:p>
    <w:p w:rsidR="00B8609C" w:rsidRPr="007D6458" w:rsidRDefault="00B8609C" w:rsidP="00CB22FD">
      <w:pPr>
        <w:pStyle w:val="Kop4"/>
        <w:rPr>
          <w:shd w:val="clear" w:color="auto" w:fill="FFFFFF"/>
          <w:lang w:val="nl-NL"/>
        </w:rPr>
      </w:pPr>
      <w:r w:rsidRPr="007D6458">
        <w:rPr>
          <w:shd w:val="clear" w:color="auto" w:fill="FFFFFF"/>
          <w:lang w:val="nl-NL"/>
        </w:rPr>
        <w:t>De doelstelling van de gemeente is om zorg zo zwaar als moet en zo licht als kan in te zetten, en daarbij de beweging te maken van zware zorg naar lichtere zorg, waar dat kan.</w:t>
      </w:r>
    </w:p>
    <w:p w:rsidR="00B8609C" w:rsidRPr="007D6458" w:rsidRDefault="00B8609C" w:rsidP="00CB22FD">
      <w:pPr>
        <w:pStyle w:val="Kop4"/>
        <w:rPr>
          <w:shd w:val="clear" w:color="auto" w:fill="FFFFFF"/>
          <w:lang w:val="nl-NL"/>
        </w:rPr>
      </w:pPr>
      <w:r w:rsidRPr="007D6458">
        <w:rPr>
          <w:shd w:val="clear" w:color="auto" w:fill="FFFFFF"/>
          <w:lang w:val="nl-NL"/>
        </w:rPr>
        <w:t xml:space="preserve">Via de monitor Sociaal Domein wordt deze beweging vanaf 2017 gemeten. Het is nu nog niet mogelijk hier concrete prestaties </w:t>
      </w:r>
      <w:r w:rsidR="00B17451" w:rsidRPr="007D6458">
        <w:rPr>
          <w:shd w:val="clear" w:color="auto" w:fill="FFFFFF"/>
          <w:lang w:val="nl-NL"/>
        </w:rPr>
        <w:t xml:space="preserve">van </w:t>
      </w:r>
      <w:r w:rsidRPr="007D6458">
        <w:rPr>
          <w:shd w:val="clear" w:color="auto" w:fill="FFFFFF"/>
          <w:lang w:val="nl-NL"/>
        </w:rPr>
        <w:t xml:space="preserve">Delft Support voor te formuleren. </w:t>
      </w:r>
    </w:p>
    <w:p w:rsidR="00B8609C" w:rsidRPr="007D6458" w:rsidRDefault="00B8609C" w:rsidP="00CB22FD">
      <w:pPr>
        <w:pStyle w:val="Kop4"/>
        <w:rPr>
          <w:shd w:val="clear" w:color="auto" w:fill="FFFFFF"/>
          <w:lang w:val="nl-NL"/>
        </w:rPr>
      </w:pPr>
      <w:r w:rsidRPr="007D6458">
        <w:rPr>
          <w:shd w:val="clear" w:color="auto" w:fill="FFFFFF"/>
          <w:lang w:val="nl-NL"/>
        </w:rPr>
        <w:t>De</w:t>
      </w:r>
      <w:r w:rsidR="004C160E" w:rsidRPr="007D6458">
        <w:rPr>
          <w:shd w:val="clear" w:color="auto" w:fill="FFFFFF"/>
          <w:lang w:val="nl-NL"/>
        </w:rPr>
        <w:t xml:space="preserve"> </w:t>
      </w:r>
      <w:r w:rsidRPr="007D6458">
        <w:rPr>
          <w:shd w:val="clear" w:color="auto" w:fill="FFFFFF"/>
          <w:lang w:val="nl-NL"/>
        </w:rPr>
        <w:t xml:space="preserve">cijfers </w:t>
      </w:r>
      <w:r w:rsidR="00994938">
        <w:rPr>
          <w:shd w:val="clear" w:color="auto" w:fill="FFFFFF"/>
          <w:lang w:val="nl-NL"/>
        </w:rPr>
        <w:t xml:space="preserve">in dit verslag </w:t>
      </w:r>
      <w:r w:rsidRPr="007D6458">
        <w:rPr>
          <w:shd w:val="clear" w:color="auto" w:fill="FFFFFF"/>
          <w:lang w:val="nl-NL"/>
        </w:rPr>
        <w:t>geven inzicht in de kwantitatieve vraag van de inwoners richting Delft Support.</w:t>
      </w:r>
    </w:p>
    <w:p w:rsidR="00B8609C" w:rsidRPr="007D6458" w:rsidRDefault="00B8609C" w:rsidP="00CB22FD">
      <w:pPr>
        <w:pStyle w:val="Kop4"/>
        <w:rPr>
          <w:shd w:val="clear" w:color="auto" w:fill="FFFFFF"/>
          <w:lang w:val="nl-NL"/>
        </w:rPr>
      </w:pPr>
    </w:p>
    <w:p w:rsidR="00B8609C" w:rsidRPr="007D6458" w:rsidRDefault="00B8609C" w:rsidP="00827B12">
      <w:pPr>
        <w:pStyle w:val="Kop3"/>
        <w:rPr>
          <w:shd w:val="clear" w:color="auto" w:fill="FFFFFF"/>
        </w:rPr>
      </w:pPr>
      <w:r w:rsidRPr="007D6458">
        <w:rPr>
          <w:shd w:val="clear" w:color="auto" w:fill="FFFFFF"/>
        </w:rPr>
        <w:t xml:space="preserve">Cijfers 2017 geven steeds meer inzicht </w:t>
      </w:r>
    </w:p>
    <w:p w:rsidR="00B8609C" w:rsidRPr="007D6458" w:rsidRDefault="00B8609C" w:rsidP="00CB22FD">
      <w:pPr>
        <w:pStyle w:val="Kop4"/>
        <w:rPr>
          <w:shd w:val="clear" w:color="auto" w:fill="FFFFFF"/>
          <w:lang w:val="nl-NL"/>
        </w:rPr>
      </w:pPr>
      <w:r w:rsidRPr="007D6458">
        <w:rPr>
          <w:shd w:val="clear" w:color="auto" w:fill="FFFFFF"/>
          <w:lang w:val="nl-NL"/>
        </w:rPr>
        <w:t xml:space="preserve">Eind 2016 is er een eerste versie van een integrale managementrapportage opgeleverd. Deze is tot stand gekomen middels overzichten van interne en externe monitors en rapportages, de vertaling van doelen naar middelen, van de informatievraag naar indicatoren en het inbouwen van rapportages in applicaties. Daarnaast hebben er meerdere scrumsessies met medewerkers van de Toegang plaatsgevonden. </w:t>
      </w:r>
    </w:p>
    <w:p w:rsidR="00B8609C" w:rsidRPr="007D6458" w:rsidRDefault="00B8609C" w:rsidP="00CB22FD">
      <w:pPr>
        <w:pStyle w:val="Kop4"/>
        <w:rPr>
          <w:shd w:val="clear" w:color="auto" w:fill="FFFFFF"/>
          <w:lang w:val="nl-NL"/>
        </w:rPr>
      </w:pPr>
    </w:p>
    <w:p w:rsidR="00B8609C" w:rsidRPr="007D6458" w:rsidRDefault="00B8609C" w:rsidP="00CB22FD">
      <w:pPr>
        <w:pStyle w:val="Kop4"/>
        <w:rPr>
          <w:shd w:val="clear" w:color="auto" w:fill="FFFFFF"/>
          <w:lang w:val="nl-NL"/>
        </w:rPr>
      </w:pPr>
      <w:r w:rsidRPr="007D6458">
        <w:rPr>
          <w:shd w:val="clear" w:color="auto" w:fill="FFFFFF"/>
          <w:lang w:val="nl-NL"/>
        </w:rPr>
        <w:t xml:space="preserve">Is 2017 is een start gemaakt met de doorontwikkeling van de rapportages met verantwoordingcijfers voor de Toegang. De huidige managementinformatie uit de monitor is nog niet volledig. </w:t>
      </w:r>
    </w:p>
    <w:p w:rsidR="00B8609C" w:rsidRPr="007D6458" w:rsidRDefault="00B8609C" w:rsidP="00CB22FD">
      <w:pPr>
        <w:pStyle w:val="Kop4"/>
        <w:rPr>
          <w:shd w:val="clear" w:color="auto" w:fill="FFFFFF"/>
          <w:lang w:val="nl-NL"/>
        </w:rPr>
      </w:pPr>
    </w:p>
    <w:p w:rsidR="00B8609C" w:rsidRPr="007D6458" w:rsidRDefault="00B8609C" w:rsidP="00827B12">
      <w:pPr>
        <w:pStyle w:val="Kop3"/>
        <w:rPr>
          <w:shd w:val="clear" w:color="auto" w:fill="FFFFFF"/>
        </w:rPr>
      </w:pPr>
      <w:r w:rsidRPr="007D6458">
        <w:rPr>
          <w:shd w:val="clear" w:color="auto" w:fill="FFFFFF"/>
        </w:rPr>
        <w:t>Cijfers per regeling</w:t>
      </w:r>
    </w:p>
    <w:p w:rsidR="006034BA" w:rsidRPr="007D6458" w:rsidRDefault="00B17451" w:rsidP="00CB22FD">
      <w:pPr>
        <w:pStyle w:val="Kop4"/>
        <w:rPr>
          <w:rFonts w:asciiTheme="majorHAnsi" w:hAnsiTheme="majorHAnsi"/>
          <w:color w:val="0078C8"/>
          <w:sz w:val="32"/>
          <w:szCs w:val="26"/>
          <w:shd w:val="clear" w:color="auto" w:fill="FFFFFF"/>
          <w:lang w:val="nl-NL"/>
        </w:rPr>
      </w:pPr>
      <w:r w:rsidRPr="007D6458">
        <w:rPr>
          <w:shd w:val="clear" w:color="auto" w:fill="FFFFFF"/>
          <w:lang w:val="nl-NL"/>
        </w:rPr>
        <w:t xml:space="preserve">Op dit moment vast te </w:t>
      </w:r>
      <w:r w:rsidR="00B8609C" w:rsidRPr="007D6458">
        <w:rPr>
          <w:shd w:val="clear" w:color="auto" w:fill="FFFFFF"/>
          <w:lang w:val="nl-NL"/>
        </w:rPr>
        <w:t xml:space="preserve">stellen over 2017 en </w:t>
      </w:r>
      <w:r w:rsidRPr="007D6458">
        <w:rPr>
          <w:shd w:val="clear" w:color="auto" w:fill="FFFFFF"/>
          <w:lang w:val="nl-NL"/>
        </w:rPr>
        <w:t xml:space="preserve">te </w:t>
      </w:r>
      <w:r w:rsidR="00B8609C" w:rsidRPr="007D6458">
        <w:rPr>
          <w:shd w:val="clear" w:color="auto" w:fill="FFFFFF"/>
          <w:lang w:val="nl-NL"/>
        </w:rPr>
        <w:t>vergelijken met 2015 en 2016, is hoeveel zorgvr</w:t>
      </w:r>
      <w:r w:rsidR="00B549A1" w:rsidRPr="007D6458">
        <w:rPr>
          <w:shd w:val="clear" w:color="auto" w:fill="FFFFFF"/>
          <w:lang w:val="nl-NL"/>
        </w:rPr>
        <w:t>agers we vanuit de drie teams (T</w:t>
      </w:r>
      <w:r w:rsidR="00B8609C" w:rsidRPr="007D6458">
        <w:rPr>
          <w:shd w:val="clear" w:color="auto" w:fill="FFFFFF"/>
          <w:lang w:val="nl-NL"/>
        </w:rPr>
        <w:t xml:space="preserve">eam Jeugd, </w:t>
      </w:r>
      <w:r w:rsidR="00B549A1" w:rsidRPr="007D6458">
        <w:rPr>
          <w:shd w:val="clear" w:color="auto" w:fill="FFFFFF"/>
          <w:lang w:val="nl-NL"/>
        </w:rPr>
        <w:t>T</w:t>
      </w:r>
      <w:r w:rsidR="00B8609C" w:rsidRPr="007D6458">
        <w:rPr>
          <w:shd w:val="clear" w:color="auto" w:fill="FFFFFF"/>
          <w:lang w:val="nl-NL"/>
        </w:rPr>
        <w:t xml:space="preserve">eam Wmo en </w:t>
      </w:r>
      <w:r w:rsidR="00B549A1" w:rsidRPr="007D6458">
        <w:rPr>
          <w:shd w:val="clear" w:color="auto" w:fill="FFFFFF"/>
          <w:lang w:val="nl-NL"/>
        </w:rPr>
        <w:t>S</w:t>
      </w:r>
      <w:r w:rsidR="00B8609C" w:rsidRPr="007D6458">
        <w:rPr>
          <w:shd w:val="clear" w:color="auto" w:fill="FFFFFF"/>
          <w:lang w:val="nl-NL"/>
        </w:rPr>
        <w:t xml:space="preserve">ociaal </w:t>
      </w:r>
      <w:r w:rsidR="00B549A1" w:rsidRPr="007D6458">
        <w:rPr>
          <w:shd w:val="clear" w:color="auto" w:fill="FFFFFF"/>
          <w:lang w:val="nl-NL"/>
        </w:rPr>
        <w:t>T</w:t>
      </w:r>
      <w:r w:rsidR="00B8609C" w:rsidRPr="007D6458">
        <w:rPr>
          <w:shd w:val="clear" w:color="auto" w:fill="FFFFFF"/>
          <w:lang w:val="nl-NL"/>
        </w:rPr>
        <w:t xml:space="preserve">eam) hebben geholpen, hoeveel klachten en bezwaarschriften er zijn geweest en de signalen van zorgvragers en partners over de werking van de Toegang. </w:t>
      </w:r>
      <w:bookmarkStart w:id="8" w:name="_Toc491700684"/>
      <w:r w:rsidR="006034BA" w:rsidRPr="007D6458">
        <w:rPr>
          <w:shd w:val="clear" w:color="auto" w:fill="FFFFFF"/>
          <w:lang w:val="nl-NL"/>
        </w:rPr>
        <w:br w:type="page"/>
      </w:r>
    </w:p>
    <w:p w:rsidR="006954B3" w:rsidRPr="007D6458" w:rsidRDefault="00B8609C" w:rsidP="00E25214">
      <w:pPr>
        <w:pStyle w:val="Kop2"/>
      </w:pPr>
      <w:bookmarkStart w:id="9" w:name="_Toc515299877"/>
      <w:r w:rsidRPr="007D6458">
        <w:lastRenderedPageBreak/>
        <w:t>Cijfers Wmo</w:t>
      </w:r>
      <w:bookmarkEnd w:id="8"/>
      <w:bookmarkEnd w:id="9"/>
    </w:p>
    <w:p w:rsidR="006034BA" w:rsidRPr="007D6458" w:rsidRDefault="006034BA" w:rsidP="00CB22FD">
      <w:pPr>
        <w:pStyle w:val="Kop4"/>
        <w:rPr>
          <w:lang w:val="nl-NL"/>
        </w:rPr>
      </w:pPr>
    </w:p>
    <w:p w:rsidR="00271306" w:rsidRPr="007D6458" w:rsidRDefault="000803D3" w:rsidP="00701072">
      <w:pPr>
        <w:pStyle w:val="Kop4"/>
        <w:ind w:right="-426"/>
        <w:rPr>
          <w:lang w:val="nl-NL"/>
        </w:rPr>
      </w:pPr>
      <w:r w:rsidRPr="007D6458">
        <w:rPr>
          <w:lang w:val="nl-NL"/>
        </w:rPr>
        <w:t>De Wmo (W</w:t>
      </w:r>
      <w:r w:rsidR="00271306" w:rsidRPr="007D6458">
        <w:rPr>
          <w:lang w:val="nl-NL"/>
        </w:rPr>
        <w:t xml:space="preserve">et maatschappelijke ondersteuning) zorgt ervoor dat mensen passende ondersteuning krijgen als ze niet (meer) op eigen kracht of met behulp van hun netwerk zelfstandig kunnen wonen of mee kunnen doen in de samenleving. Deze ondersteuning kan tijdelijk nodig zijn maar ook langdurig. </w:t>
      </w:r>
    </w:p>
    <w:p w:rsidR="00B8609C" w:rsidRPr="007D6458" w:rsidRDefault="00B8609C" w:rsidP="00CB22FD">
      <w:pPr>
        <w:pStyle w:val="Kop4"/>
        <w:rPr>
          <w:lang w:val="nl-NL"/>
        </w:rPr>
      </w:pPr>
    </w:p>
    <w:p w:rsidR="00B8609C" w:rsidRPr="007D6458" w:rsidRDefault="00271306" w:rsidP="00CB22FD">
      <w:pPr>
        <w:pStyle w:val="Kop4"/>
        <w:rPr>
          <w:lang w:val="nl-NL"/>
        </w:rPr>
      </w:pPr>
      <w:r w:rsidRPr="007D6458">
        <w:rPr>
          <w:lang w:val="nl-NL"/>
        </w:rPr>
        <w:t xml:space="preserve">Het </w:t>
      </w:r>
      <w:r w:rsidR="00B549A1" w:rsidRPr="007D6458">
        <w:rPr>
          <w:lang w:val="nl-NL"/>
        </w:rPr>
        <w:t>T</w:t>
      </w:r>
      <w:r w:rsidR="00B8609C" w:rsidRPr="007D6458">
        <w:rPr>
          <w:lang w:val="nl-NL"/>
        </w:rPr>
        <w:t>eam Wmo</w:t>
      </w:r>
    </w:p>
    <w:p w:rsidR="00D837B9" w:rsidRPr="007D6458" w:rsidRDefault="00D837B9" w:rsidP="008E18CF">
      <w:pPr>
        <w:pStyle w:val="Kop4"/>
        <w:numPr>
          <w:ilvl w:val="0"/>
          <w:numId w:val="9"/>
        </w:numPr>
        <w:rPr>
          <w:lang w:val="nl-NL"/>
        </w:rPr>
      </w:pPr>
      <w:r w:rsidRPr="007D6458">
        <w:rPr>
          <w:lang w:val="nl-NL"/>
        </w:rPr>
        <w:t>o</w:t>
      </w:r>
      <w:r w:rsidR="00B8609C" w:rsidRPr="007D6458">
        <w:rPr>
          <w:lang w:val="nl-NL"/>
        </w:rPr>
        <w:t xml:space="preserve">ntvangt en beantwoordt bijna 12.000 telefoontjes bij </w:t>
      </w:r>
      <w:r w:rsidRPr="007D6458">
        <w:rPr>
          <w:lang w:val="nl-NL"/>
        </w:rPr>
        <w:t xml:space="preserve">het </w:t>
      </w:r>
      <w:r w:rsidR="00B8609C" w:rsidRPr="007D6458">
        <w:rPr>
          <w:lang w:val="nl-NL"/>
        </w:rPr>
        <w:t>W</w:t>
      </w:r>
      <w:r w:rsidRPr="007D6458">
        <w:rPr>
          <w:lang w:val="nl-NL"/>
        </w:rPr>
        <w:t>mo-</w:t>
      </w:r>
      <w:r w:rsidR="00B8609C" w:rsidRPr="007D6458">
        <w:rPr>
          <w:lang w:val="nl-NL"/>
        </w:rPr>
        <w:t>loket</w:t>
      </w:r>
      <w:r w:rsidRPr="007D6458">
        <w:rPr>
          <w:lang w:val="nl-NL"/>
        </w:rPr>
        <w:t>;</w:t>
      </w:r>
    </w:p>
    <w:p w:rsidR="00D837B9" w:rsidRPr="007D6458" w:rsidRDefault="00D837B9" w:rsidP="008E18CF">
      <w:pPr>
        <w:pStyle w:val="Kop4"/>
        <w:numPr>
          <w:ilvl w:val="0"/>
          <w:numId w:val="9"/>
        </w:numPr>
        <w:rPr>
          <w:lang w:val="nl-NL"/>
        </w:rPr>
      </w:pPr>
      <w:r w:rsidRPr="007D6458">
        <w:rPr>
          <w:lang w:val="nl-NL"/>
        </w:rPr>
        <w:t xml:space="preserve">onderzocht </w:t>
      </w:r>
      <w:r w:rsidR="00B8609C" w:rsidRPr="007D6458">
        <w:rPr>
          <w:lang w:val="nl-NL"/>
        </w:rPr>
        <w:t>in 2017 ongeveer 4</w:t>
      </w:r>
      <w:r w:rsidRPr="007D6458">
        <w:rPr>
          <w:lang w:val="nl-NL"/>
        </w:rPr>
        <w:t>.</w:t>
      </w:r>
      <w:r w:rsidR="00B8609C" w:rsidRPr="007D6458">
        <w:rPr>
          <w:lang w:val="nl-NL"/>
        </w:rPr>
        <w:t xml:space="preserve">030 meldingen </w:t>
      </w:r>
      <w:r w:rsidRPr="007D6458">
        <w:rPr>
          <w:lang w:val="nl-NL"/>
        </w:rPr>
        <w:t>(</w:t>
      </w:r>
      <w:r w:rsidR="00B8609C" w:rsidRPr="007D6458">
        <w:rPr>
          <w:lang w:val="nl-NL"/>
        </w:rPr>
        <w:t>door de adviseurs</w:t>
      </w:r>
      <w:r w:rsidRPr="007D6458">
        <w:rPr>
          <w:lang w:val="nl-NL"/>
        </w:rPr>
        <w:t>);</w:t>
      </w:r>
    </w:p>
    <w:p w:rsidR="00B8609C" w:rsidRPr="007D6458" w:rsidRDefault="00D837B9" w:rsidP="008E18CF">
      <w:pPr>
        <w:pStyle w:val="Kop4"/>
        <w:numPr>
          <w:ilvl w:val="0"/>
          <w:numId w:val="9"/>
        </w:numPr>
        <w:rPr>
          <w:lang w:val="nl-NL"/>
        </w:rPr>
      </w:pPr>
      <w:r w:rsidRPr="007D6458">
        <w:rPr>
          <w:lang w:val="nl-NL"/>
        </w:rPr>
        <w:t>l</w:t>
      </w:r>
      <w:r w:rsidR="00B8609C" w:rsidRPr="007D6458">
        <w:rPr>
          <w:lang w:val="nl-NL"/>
        </w:rPr>
        <w:t xml:space="preserve">evert voor inwoners met een zorgvraag een maatwerkvoorziening </w:t>
      </w:r>
      <w:r w:rsidR="00CF1C04" w:rsidRPr="007D6458">
        <w:rPr>
          <w:lang w:val="nl-NL"/>
        </w:rPr>
        <w:t xml:space="preserve">als dat </w:t>
      </w:r>
      <w:r w:rsidR="00B8609C" w:rsidRPr="007D6458">
        <w:rPr>
          <w:lang w:val="nl-NL"/>
        </w:rPr>
        <w:t>nodig is</w:t>
      </w:r>
      <w:r w:rsidR="00CF1C04" w:rsidRPr="007D6458">
        <w:rPr>
          <w:lang w:val="nl-NL"/>
        </w:rPr>
        <w:t>.</w:t>
      </w:r>
      <w:r w:rsidR="00B8609C" w:rsidRPr="007D6458">
        <w:rPr>
          <w:lang w:val="nl-NL"/>
        </w:rPr>
        <w:t xml:space="preserve"> </w:t>
      </w:r>
    </w:p>
    <w:p w:rsidR="00B8609C" w:rsidRPr="007D6458" w:rsidRDefault="00B8609C" w:rsidP="00CB22FD">
      <w:pPr>
        <w:pStyle w:val="Kop4"/>
        <w:rPr>
          <w:lang w:val="nl-NL"/>
        </w:rPr>
      </w:pPr>
    </w:p>
    <w:p w:rsidR="00EE1413" w:rsidRPr="007D6458" w:rsidRDefault="00EE1413" w:rsidP="00BF4609">
      <w:pPr>
        <w:pStyle w:val="Kop3"/>
      </w:pPr>
      <w:r w:rsidRPr="007D6458">
        <w:t>Aantal meldingen</w:t>
      </w:r>
    </w:p>
    <w:tbl>
      <w:tblPr>
        <w:tblStyle w:val="Tabelraster"/>
        <w:tblW w:w="8788" w:type="dxa"/>
        <w:tblInd w:w="534" w:type="dxa"/>
        <w:tblLook w:val="04A0" w:firstRow="1" w:lastRow="0" w:firstColumn="1" w:lastColumn="0" w:noHBand="0" w:noVBand="1"/>
      </w:tblPr>
      <w:tblGrid>
        <w:gridCol w:w="3260"/>
        <w:gridCol w:w="1181"/>
        <w:gridCol w:w="1181"/>
        <w:gridCol w:w="1182"/>
        <w:gridCol w:w="1984"/>
      </w:tblGrid>
      <w:tr w:rsidR="00EE1413" w:rsidRPr="00D46278" w:rsidTr="00BF4609">
        <w:tc>
          <w:tcPr>
            <w:tcW w:w="3260" w:type="dxa"/>
            <w:vAlign w:val="bottom"/>
          </w:tcPr>
          <w:p w:rsidR="00EE1413" w:rsidRPr="00D46278" w:rsidRDefault="00EE1413" w:rsidP="00CB22FD">
            <w:pPr>
              <w:pStyle w:val="Kop4"/>
              <w:rPr>
                <w:b/>
                <w:lang w:val="nl-NL"/>
              </w:rPr>
            </w:pPr>
            <w:r w:rsidRPr="00D46278">
              <w:rPr>
                <w:b/>
                <w:lang w:val="nl-NL"/>
              </w:rPr>
              <w:t>Wmo</w:t>
            </w:r>
          </w:p>
        </w:tc>
        <w:tc>
          <w:tcPr>
            <w:tcW w:w="1181" w:type="dxa"/>
            <w:vAlign w:val="bottom"/>
          </w:tcPr>
          <w:p w:rsidR="00EE1413" w:rsidRPr="00D46278" w:rsidRDefault="00EE1413" w:rsidP="00CB22FD">
            <w:pPr>
              <w:pStyle w:val="Kop4"/>
              <w:rPr>
                <w:b/>
                <w:lang w:val="nl-NL"/>
              </w:rPr>
            </w:pPr>
            <w:r w:rsidRPr="00D46278">
              <w:rPr>
                <w:b/>
                <w:lang w:val="nl-NL"/>
              </w:rPr>
              <w:t>2015</w:t>
            </w:r>
          </w:p>
        </w:tc>
        <w:tc>
          <w:tcPr>
            <w:tcW w:w="1181" w:type="dxa"/>
            <w:vAlign w:val="bottom"/>
          </w:tcPr>
          <w:p w:rsidR="00EE1413" w:rsidRPr="00D46278" w:rsidRDefault="00EE1413" w:rsidP="00CB22FD">
            <w:pPr>
              <w:pStyle w:val="Kop4"/>
              <w:rPr>
                <w:b/>
                <w:lang w:val="nl-NL"/>
              </w:rPr>
            </w:pPr>
            <w:r w:rsidRPr="00D46278">
              <w:rPr>
                <w:b/>
                <w:lang w:val="nl-NL"/>
              </w:rPr>
              <w:t>2016</w:t>
            </w:r>
          </w:p>
        </w:tc>
        <w:tc>
          <w:tcPr>
            <w:tcW w:w="1182" w:type="dxa"/>
            <w:vAlign w:val="bottom"/>
          </w:tcPr>
          <w:p w:rsidR="00EE1413" w:rsidRPr="00D46278" w:rsidRDefault="00EE1413" w:rsidP="00CB22FD">
            <w:pPr>
              <w:pStyle w:val="Kop4"/>
              <w:rPr>
                <w:b/>
                <w:lang w:val="nl-NL"/>
              </w:rPr>
            </w:pPr>
            <w:r w:rsidRPr="00D46278">
              <w:rPr>
                <w:b/>
                <w:lang w:val="nl-NL"/>
              </w:rPr>
              <w:t xml:space="preserve"> 2017</w:t>
            </w:r>
          </w:p>
        </w:tc>
        <w:tc>
          <w:tcPr>
            <w:tcW w:w="1984" w:type="dxa"/>
            <w:vAlign w:val="bottom"/>
          </w:tcPr>
          <w:p w:rsidR="00EE1413" w:rsidRPr="00D46278" w:rsidRDefault="00EE1413" w:rsidP="00BF4609">
            <w:pPr>
              <w:jc w:val="left"/>
              <w:rPr>
                <w:rFonts w:cs="Arial"/>
                <w:color w:val="000000"/>
                <w:sz w:val="21"/>
                <w:szCs w:val="21"/>
              </w:rPr>
            </w:pPr>
            <w:r w:rsidRPr="00D46278">
              <w:rPr>
                <w:rFonts w:cs="Arial"/>
                <w:color w:val="000000"/>
                <w:sz w:val="21"/>
                <w:szCs w:val="21"/>
              </w:rPr>
              <w:t xml:space="preserve">toename / afname 2017 </w:t>
            </w:r>
            <w:proofErr w:type="spellStart"/>
            <w:r w:rsidRPr="00D46278">
              <w:rPr>
                <w:rFonts w:cs="Arial"/>
                <w:color w:val="000000"/>
                <w:sz w:val="21"/>
                <w:szCs w:val="21"/>
              </w:rPr>
              <w:t>tov</w:t>
            </w:r>
            <w:proofErr w:type="spellEnd"/>
            <w:r w:rsidRPr="00D46278">
              <w:rPr>
                <w:rFonts w:cs="Arial"/>
                <w:color w:val="000000"/>
                <w:sz w:val="21"/>
                <w:szCs w:val="21"/>
              </w:rPr>
              <w:t xml:space="preserve"> 2016</w:t>
            </w:r>
          </w:p>
        </w:tc>
      </w:tr>
      <w:tr w:rsidR="00EE1413" w:rsidRPr="00D46278" w:rsidTr="00BF4609">
        <w:tc>
          <w:tcPr>
            <w:tcW w:w="3260" w:type="dxa"/>
            <w:vAlign w:val="bottom"/>
          </w:tcPr>
          <w:p w:rsidR="00EE1413" w:rsidRPr="00D46278" w:rsidRDefault="00EE1413" w:rsidP="00CB22FD">
            <w:pPr>
              <w:pStyle w:val="Kop4"/>
              <w:rPr>
                <w:lang w:val="nl-NL"/>
              </w:rPr>
            </w:pPr>
            <w:r w:rsidRPr="00D46278">
              <w:rPr>
                <w:lang w:val="nl-NL"/>
              </w:rPr>
              <w:t>Meldingen</w:t>
            </w:r>
          </w:p>
        </w:tc>
        <w:tc>
          <w:tcPr>
            <w:tcW w:w="1181" w:type="dxa"/>
            <w:vAlign w:val="bottom"/>
          </w:tcPr>
          <w:p w:rsidR="00EE1413" w:rsidRPr="00D46278" w:rsidRDefault="00EE1413" w:rsidP="00CB22FD">
            <w:pPr>
              <w:pStyle w:val="Kop4"/>
              <w:rPr>
                <w:lang w:val="nl-NL"/>
              </w:rPr>
            </w:pPr>
            <w:r w:rsidRPr="00D46278">
              <w:rPr>
                <w:lang w:val="nl-NL"/>
              </w:rPr>
              <w:t>3400</w:t>
            </w:r>
          </w:p>
        </w:tc>
        <w:tc>
          <w:tcPr>
            <w:tcW w:w="1181" w:type="dxa"/>
            <w:vAlign w:val="bottom"/>
          </w:tcPr>
          <w:p w:rsidR="00EE1413" w:rsidRPr="00D46278" w:rsidRDefault="00EE1413" w:rsidP="00CB22FD">
            <w:pPr>
              <w:pStyle w:val="Kop4"/>
              <w:rPr>
                <w:lang w:val="nl-NL"/>
              </w:rPr>
            </w:pPr>
            <w:r w:rsidRPr="00D46278">
              <w:rPr>
                <w:lang w:val="nl-NL"/>
              </w:rPr>
              <w:t>3820</w:t>
            </w:r>
          </w:p>
        </w:tc>
        <w:tc>
          <w:tcPr>
            <w:tcW w:w="1182" w:type="dxa"/>
            <w:vAlign w:val="bottom"/>
          </w:tcPr>
          <w:p w:rsidR="00EE1413" w:rsidRPr="00D46278" w:rsidRDefault="00EE1413" w:rsidP="00CB22FD">
            <w:pPr>
              <w:pStyle w:val="Kop4"/>
              <w:rPr>
                <w:lang w:val="nl-NL"/>
              </w:rPr>
            </w:pPr>
            <w:r w:rsidRPr="00D46278">
              <w:rPr>
                <w:lang w:val="nl-NL"/>
              </w:rPr>
              <w:t xml:space="preserve">4030 </w:t>
            </w:r>
          </w:p>
        </w:tc>
        <w:tc>
          <w:tcPr>
            <w:tcW w:w="1984" w:type="dxa"/>
            <w:vAlign w:val="bottom"/>
          </w:tcPr>
          <w:p w:rsidR="00EE1413" w:rsidRPr="00D46278" w:rsidRDefault="00EE1413" w:rsidP="00BF4609">
            <w:pPr>
              <w:jc w:val="left"/>
              <w:rPr>
                <w:rFonts w:cs="Arial"/>
                <w:b w:val="0"/>
                <w:color w:val="000000"/>
                <w:sz w:val="21"/>
                <w:szCs w:val="21"/>
              </w:rPr>
            </w:pPr>
            <w:r w:rsidRPr="00D46278">
              <w:rPr>
                <w:rFonts w:cs="Arial"/>
                <w:b w:val="0"/>
                <w:color w:val="000000"/>
                <w:sz w:val="21"/>
                <w:szCs w:val="21"/>
              </w:rPr>
              <w:t>5,5%</w:t>
            </w:r>
          </w:p>
        </w:tc>
      </w:tr>
    </w:tbl>
    <w:p w:rsidR="00EE1413" w:rsidRPr="00D46278" w:rsidRDefault="00EE1413" w:rsidP="005F52F6">
      <w:pPr>
        <w:pStyle w:val="Kop4"/>
        <w:ind w:left="426"/>
        <w:rPr>
          <w:i/>
          <w:sz w:val="20"/>
          <w:lang w:val="nl-NL"/>
        </w:rPr>
      </w:pPr>
      <w:r w:rsidRPr="00D46278">
        <w:rPr>
          <w:i/>
          <w:sz w:val="20"/>
          <w:lang w:val="nl-NL"/>
        </w:rPr>
        <w:t>De gemeente moest in 2015 alle lopende indicaties</w:t>
      </w:r>
      <w:r w:rsidR="00673FAE" w:rsidRPr="00D46278">
        <w:rPr>
          <w:i/>
          <w:sz w:val="20"/>
          <w:lang w:val="nl-NL"/>
        </w:rPr>
        <w:t xml:space="preserve"> - </w:t>
      </w:r>
      <w:r w:rsidRPr="00D46278">
        <w:rPr>
          <w:i/>
          <w:sz w:val="20"/>
          <w:lang w:val="nl-NL"/>
        </w:rPr>
        <w:t>die met de overheveling van de AWB</w:t>
      </w:r>
      <w:r w:rsidR="00673FAE" w:rsidRPr="00D46278">
        <w:rPr>
          <w:i/>
          <w:sz w:val="20"/>
          <w:lang w:val="nl-NL"/>
        </w:rPr>
        <w:t>Z</w:t>
      </w:r>
      <w:r w:rsidRPr="00D46278">
        <w:rPr>
          <w:i/>
          <w:sz w:val="20"/>
          <w:lang w:val="nl-NL"/>
        </w:rPr>
        <w:t xml:space="preserve"> naar </w:t>
      </w:r>
      <w:r w:rsidR="00673FAE" w:rsidRPr="00D46278">
        <w:rPr>
          <w:i/>
          <w:sz w:val="20"/>
          <w:lang w:val="nl-NL"/>
        </w:rPr>
        <w:t xml:space="preserve">de </w:t>
      </w:r>
      <w:r w:rsidRPr="00D46278">
        <w:rPr>
          <w:i/>
          <w:sz w:val="20"/>
          <w:lang w:val="nl-NL"/>
        </w:rPr>
        <w:t xml:space="preserve">Wmo naar de gemeente </w:t>
      </w:r>
      <w:r w:rsidR="00673FAE" w:rsidRPr="00D46278">
        <w:rPr>
          <w:i/>
          <w:sz w:val="20"/>
          <w:lang w:val="nl-NL"/>
        </w:rPr>
        <w:t>over</w:t>
      </w:r>
      <w:r w:rsidRPr="00D46278">
        <w:rPr>
          <w:i/>
          <w:sz w:val="20"/>
          <w:lang w:val="nl-NL"/>
        </w:rPr>
        <w:t>kwamen</w:t>
      </w:r>
      <w:r w:rsidR="00673FAE" w:rsidRPr="00D46278">
        <w:rPr>
          <w:i/>
          <w:sz w:val="20"/>
          <w:lang w:val="nl-NL"/>
        </w:rPr>
        <w:t xml:space="preserve"> - </w:t>
      </w:r>
      <w:r w:rsidRPr="00D46278">
        <w:rPr>
          <w:i/>
          <w:sz w:val="20"/>
          <w:lang w:val="nl-NL"/>
        </w:rPr>
        <w:t xml:space="preserve">opnieuw onderzoeken. Deze aantallen zijn niet opgenomen in het </w:t>
      </w:r>
      <w:r w:rsidR="00CF1C04" w:rsidRPr="00D46278">
        <w:rPr>
          <w:i/>
          <w:sz w:val="20"/>
          <w:lang w:val="nl-NL"/>
        </w:rPr>
        <w:t xml:space="preserve">aantal meldingen </w:t>
      </w:r>
      <w:r w:rsidRPr="00D46278">
        <w:rPr>
          <w:i/>
          <w:sz w:val="20"/>
          <w:lang w:val="nl-NL"/>
        </w:rPr>
        <w:t>over 2015.</w:t>
      </w:r>
    </w:p>
    <w:p w:rsidR="00EE1413" w:rsidRPr="00D46278" w:rsidRDefault="00EE1413" w:rsidP="00CB22FD">
      <w:pPr>
        <w:pStyle w:val="Kop4"/>
        <w:rPr>
          <w:lang w:val="nl-NL"/>
        </w:rPr>
      </w:pPr>
    </w:p>
    <w:p w:rsidR="00EE1413" w:rsidRPr="00D46278" w:rsidRDefault="00EE1413" w:rsidP="00BF4609">
      <w:pPr>
        <w:pStyle w:val="Kop3"/>
      </w:pPr>
      <w:r w:rsidRPr="00D46278">
        <w:t>Aantal klanten met een maatwerkvoorziening</w:t>
      </w:r>
    </w:p>
    <w:tbl>
      <w:tblPr>
        <w:tblStyle w:val="Tabelraster"/>
        <w:tblW w:w="8788" w:type="dxa"/>
        <w:tblInd w:w="534" w:type="dxa"/>
        <w:tblLook w:val="04A0" w:firstRow="1" w:lastRow="0" w:firstColumn="1" w:lastColumn="0" w:noHBand="0" w:noVBand="1"/>
      </w:tblPr>
      <w:tblGrid>
        <w:gridCol w:w="3260"/>
        <w:gridCol w:w="1181"/>
        <w:gridCol w:w="1181"/>
        <w:gridCol w:w="1182"/>
        <w:gridCol w:w="1984"/>
      </w:tblGrid>
      <w:tr w:rsidR="00EE1413" w:rsidRPr="00D46278" w:rsidTr="00BF4609">
        <w:tc>
          <w:tcPr>
            <w:tcW w:w="3260" w:type="dxa"/>
            <w:vAlign w:val="bottom"/>
          </w:tcPr>
          <w:p w:rsidR="00EE1413" w:rsidRPr="00D46278" w:rsidRDefault="00EE1413" w:rsidP="00CB22FD">
            <w:pPr>
              <w:pStyle w:val="Kop4"/>
              <w:rPr>
                <w:b/>
                <w:lang w:val="nl-NL"/>
              </w:rPr>
            </w:pPr>
            <w:r w:rsidRPr="00D46278">
              <w:rPr>
                <w:b/>
                <w:lang w:val="nl-NL"/>
              </w:rPr>
              <w:t>Wmo</w:t>
            </w:r>
          </w:p>
        </w:tc>
        <w:tc>
          <w:tcPr>
            <w:tcW w:w="1181" w:type="dxa"/>
            <w:vAlign w:val="bottom"/>
          </w:tcPr>
          <w:p w:rsidR="00EE1413" w:rsidRPr="00D46278" w:rsidRDefault="00EE1413" w:rsidP="00CB22FD">
            <w:pPr>
              <w:pStyle w:val="Kop4"/>
              <w:rPr>
                <w:b/>
                <w:lang w:val="nl-NL"/>
              </w:rPr>
            </w:pPr>
            <w:r w:rsidRPr="00D46278">
              <w:rPr>
                <w:b/>
                <w:lang w:val="nl-NL"/>
              </w:rPr>
              <w:t>2015</w:t>
            </w:r>
          </w:p>
        </w:tc>
        <w:tc>
          <w:tcPr>
            <w:tcW w:w="1181" w:type="dxa"/>
            <w:vAlign w:val="bottom"/>
          </w:tcPr>
          <w:p w:rsidR="00EE1413" w:rsidRPr="00D46278" w:rsidRDefault="00EE1413" w:rsidP="00CB22FD">
            <w:pPr>
              <w:pStyle w:val="Kop4"/>
              <w:rPr>
                <w:b/>
                <w:lang w:val="nl-NL"/>
              </w:rPr>
            </w:pPr>
            <w:r w:rsidRPr="00D46278">
              <w:rPr>
                <w:b/>
                <w:lang w:val="nl-NL"/>
              </w:rPr>
              <w:t>2016</w:t>
            </w:r>
          </w:p>
        </w:tc>
        <w:tc>
          <w:tcPr>
            <w:tcW w:w="1182" w:type="dxa"/>
            <w:vAlign w:val="bottom"/>
          </w:tcPr>
          <w:p w:rsidR="00EE1413" w:rsidRPr="00D46278" w:rsidRDefault="00EE1413" w:rsidP="00CB22FD">
            <w:pPr>
              <w:pStyle w:val="Kop4"/>
              <w:rPr>
                <w:b/>
                <w:lang w:val="nl-NL"/>
              </w:rPr>
            </w:pPr>
            <w:r w:rsidRPr="00D46278">
              <w:rPr>
                <w:b/>
                <w:lang w:val="nl-NL"/>
              </w:rPr>
              <w:t xml:space="preserve"> 2017</w:t>
            </w:r>
          </w:p>
        </w:tc>
        <w:tc>
          <w:tcPr>
            <w:tcW w:w="1984" w:type="dxa"/>
            <w:vAlign w:val="bottom"/>
          </w:tcPr>
          <w:p w:rsidR="00EE1413" w:rsidRPr="00D46278" w:rsidRDefault="00EE1413" w:rsidP="00BF4609">
            <w:pPr>
              <w:jc w:val="left"/>
              <w:rPr>
                <w:rFonts w:cs="Arial"/>
                <w:color w:val="000000"/>
                <w:sz w:val="21"/>
                <w:szCs w:val="21"/>
              </w:rPr>
            </w:pPr>
            <w:r w:rsidRPr="00D46278">
              <w:rPr>
                <w:rFonts w:cs="Arial"/>
                <w:color w:val="000000"/>
                <w:sz w:val="21"/>
                <w:szCs w:val="21"/>
              </w:rPr>
              <w:t xml:space="preserve">toename / afname 2017 </w:t>
            </w:r>
            <w:proofErr w:type="spellStart"/>
            <w:r w:rsidRPr="00D46278">
              <w:rPr>
                <w:rFonts w:cs="Arial"/>
                <w:color w:val="000000"/>
                <w:sz w:val="21"/>
                <w:szCs w:val="21"/>
              </w:rPr>
              <w:t>tov</w:t>
            </w:r>
            <w:proofErr w:type="spellEnd"/>
            <w:r w:rsidRPr="00D46278">
              <w:rPr>
                <w:rFonts w:cs="Arial"/>
                <w:color w:val="000000"/>
                <w:sz w:val="21"/>
                <w:szCs w:val="21"/>
              </w:rPr>
              <w:t xml:space="preserve"> 2016</w:t>
            </w:r>
          </w:p>
        </w:tc>
      </w:tr>
      <w:tr w:rsidR="00EE1413" w:rsidRPr="007D6458" w:rsidTr="00BF4609">
        <w:tc>
          <w:tcPr>
            <w:tcW w:w="3260" w:type="dxa"/>
            <w:vAlign w:val="bottom"/>
          </w:tcPr>
          <w:p w:rsidR="00EE1413" w:rsidRPr="00D46278" w:rsidRDefault="00EE1413" w:rsidP="00CB22FD">
            <w:pPr>
              <w:pStyle w:val="Kop4"/>
              <w:rPr>
                <w:lang w:val="nl-NL"/>
              </w:rPr>
            </w:pPr>
            <w:r w:rsidRPr="00D46278">
              <w:rPr>
                <w:lang w:val="nl-NL"/>
              </w:rPr>
              <w:t>Klanten</w:t>
            </w:r>
          </w:p>
        </w:tc>
        <w:tc>
          <w:tcPr>
            <w:tcW w:w="1181" w:type="dxa"/>
            <w:vAlign w:val="bottom"/>
          </w:tcPr>
          <w:p w:rsidR="00EE1413" w:rsidRPr="00D46278" w:rsidRDefault="00EE1413" w:rsidP="00CB22FD">
            <w:pPr>
              <w:pStyle w:val="Kop4"/>
              <w:rPr>
                <w:lang w:val="nl-NL"/>
              </w:rPr>
            </w:pPr>
            <w:r w:rsidRPr="00D46278">
              <w:rPr>
                <w:lang w:val="nl-NL"/>
              </w:rPr>
              <w:t>6226</w:t>
            </w:r>
          </w:p>
        </w:tc>
        <w:tc>
          <w:tcPr>
            <w:tcW w:w="1181" w:type="dxa"/>
            <w:vAlign w:val="bottom"/>
          </w:tcPr>
          <w:p w:rsidR="00EE1413" w:rsidRPr="00D46278" w:rsidRDefault="00EE1413" w:rsidP="00CB22FD">
            <w:pPr>
              <w:pStyle w:val="Kop4"/>
              <w:rPr>
                <w:lang w:val="nl-NL"/>
              </w:rPr>
            </w:pPr>
            <w:r w:rsidRPr="00D46278">
              <w:rPr>
                <w:lang w:val="nl-NL"/>
              </w:rPr>
              <w:t>6160</w:t>
            </w:r>
          </w:p>
        </w:tc>
        <w:tc>
          <w:tcPr>
            <w:tcW w:w="1182" w:type="dxa"/>
            <w:vAlign w:val="bottom"/>
          </w:tcPr>
          <w:p w:rsidR="00EE1413" w:rsidRPr="00D46278" w:rsidRDefault="00EE1413" w:rsidP="00CB22FD">
            <w:pPr>
              <w:pStyle w:val="Kop4"/>
              <w:rPr>
                <w:lang w:val="nl-NL"/>
              </w:rPr>
            </w:pPr>
            <w:r w:rsidRPr="00D46278">
              <w:rPr>
                <w:lang w:val="nl-NL"/>
              </w:rPr>
              <w:t>6159</w:t>
            </w:r>
          </w:p>
        </w:tc>
        <w:tc>
          <w:tcPr>
            <w:tcW w:w="1984" w:type="dxa"/>
            <w:vAlign w:val="bottom"/>
          </w:tcPr>
          <w:p w:rsidR="00EE1413" w:rsidRPr="007D6458" w:rsidRDefault="00EE1413" w:rsidP="00BF4609">
            <w:pPr>
              <w:jc w:val="left"/>
              <w:rPr>
                <w:rFonts w:cs="Arial"/>
                <w:b w:val="0"/>
                <w:color w:val="000000"/>
                <w:sz w:val="21"/>
                <w:szCs w:val="21"/>
              </w:rPr>
            </w:pPr>
            <w:r w:rsidRPr="00D46278">
              <w:rPr>
                <w:rFonts w:cs="Arial"/>
                <w:b w:val="0"/>
                <w:color w:val="000000"/>
                <w:sz w:val="21"/>
                <w:szCs w:val="21"/>
              </w:rPr>
              <w:t>0%</w:t>
            </w:r>
          </w:p>
        </w:tc>
      </w:tr>
    </w:tbl>
    <w:p w:rsidR="004C160E" w:rsidRPr="00701072" w:rsidRDefault="004C160E" w:rsidP="005F52F6">
      <w:pPr>
        <w:pStyle w:val="Kop4"/>
        <w:ind w:left="426"/>
        <w:rPr>
          <w:i/>
          <w:iCs/>
          <w:sz w:val="20"/>
          <w:lang w:val="nl-NL"/>
        </w:rPr>
      </w:pPr>
      <w:r w:rsidRPr="00701072">
        <w:rPr>
          <w:i/>
          <w:sz w:val="20"/>
          <w:lang w:val="nl-NL"/>
        </w:rPr>
        <w:t>Lopende voorzieningen op 31 december van een jaar</w:t>
      </w:r>
      <w:r w:rsidR="00994938" w:rsidRPr="00701072">
        <w:rPr>
          <w:i/>
          <w:sz w:val="20"/>
          <w:lang w:val="nl-NL"/>
        </w:rPr>
        <w:t xml:space="preserve"> in </w:t>
      </w:r>
      <w:r w:rsidRPr="00701072">
        <w:rPr>
          <w:i/>
          <w:sz w:val="20"/>
          <w:lang w:val="nl-NL"/>
        </w:rPr>
        <w:t>unieke klante</w:t>
      </w:r>
      <w:r w:rsidR="00994938" w:rsidRPr="00701072">
        <w:rPr>
          <w:i/>
          <w:sz w:val="20"/>
          <w:lang w:val="nl-NL"/>
        </w:rPr>
        <w:t>n</w:t>
      </w:r>
    </w:p>
    <w:p w:rsidR="00EE1413" w:rsidRPr="007D6458" w:rsidRDefault="00EE1413" w:rsidP="00CB22FD">
      <w:pPr>
        <w:pStyle w:val="Kop4"/>
        <w:rPr>
          <w:lang w:val="nl-NL"/>
        </w:rPr>
      </w:pPr>
    </w:p>
    <w:p w:rsidR="004C160E" w:rsidRPr="007D6458" w:rsidRDefault="00CF1C04" w:rsidP="00701072">
      <w:pPr>
        <w:pStyle w:val="Kop4"/>
        <w:ind w:left="426"/>
        <w:rPr>
          <w:lang w:val="nl-NL"/>
        </w:rPr>
      </w:pPr>
      <w:r w:rsidRPr="007D6458">
        <w:rPr>
          <w:noProof/>
          <w:lang w:val="nl-NL" w:eastAsia="nl-NL"/>
        </w:rPr>
        <w:drawing>
          <wp:inline distT="0" distB="0" distL="0" distR="0" wp14:anchorId="370F485E" wp14:editId="605813CA">
            <wp:extent cx="5400675" cy="2743200"/>
            <wp:effectExtent l="0" t="0" r="9525" b="19050"/>
            <wp:docPr id="3" name="Grafie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CF1C04" w:rsidRPr="007D6458" w:rsidRDefault="004C160E" w:rsidP="00A402DE">
      <w:pPr>
        <w:pStyle w:val="Bijschrift"/>
      </w:pPr>
      <w:bookmarkStart w:id="10" w:name="_Ref511815342"/>
      <w:r w:rsidRPr="007D6458">
        <w:t xml:space="preserve">Figuur </w:t>
      </w:r>
      <w:r w:rsidR="00DE20A5">
        <w:fldChar w:fldCharType="begin"/>
      </w:r>
      <w:r w:rsidR="00DE20A5">
        <w:instrText xml:space="preserve"> SEQ Figuur \* ARABIC </w:instrText>
      </w:r>
      <w:r w:rsidR="00DE20A5">
        <w:fldChar w:fldCharType="separate"/>
      </w:r>
      <w:r w:rsidR="009044F5">
        <w:rPr>
          <w:noProof/>
        </w:rPr>
        <w:t>1</w:t>
      </w:r>
      <w:r w:rsidR="00DE20A5">
        <w:rPr>
          <w:noProof/>
        </w:rPr>
        <w:fldChar w:fldCharType="end"/>
      </w:r>
      <w:r w:rsidR="00994938">
        <w:rPr>
          <w:rStyle w:val="Voetnootmarkering"/>
        </w:rPr>
        <w:footnoteReference w:id="1"/>
      </w:r>
      <w:r w:rsidRPr="007D6458">
        <w:t xml:space="preserve"> - Lopende maatwerkvoorzieningen Wmo op 31 december van een jaar</w:t>
      </w:r>
      <w:bookmarkEnd w:id="10"/>
      <w:r w:rsidRPr="007D6458">
        <w:t xml:space="preserve"> </w:t>
      </w:r>
    </w:p>
    <w:p w:rsidR="00257422" w:rsidRDefault="00257422" w:rsidP="00CB22FD">
      <w:pPr>
        <w:pStyle w:val="Kop4"/>
        <w:rPr>
          <w:lang w:val="nl-NL"/>
        </w:rPr>
      </w:pPr>
      <w:r w:rsidRPr="00257422">
        <w:rPr>
          <w:lang w:val="nl-NL"/>
        </w:rPr>
        <w:lastRenderedPageBreak/>
        <w:t>Het afgelopen jaar hebben wederom meer mensen bij de Wmo aangeklopt voor ondersteuning dan het jaar daarvoor. Deze stijging heeft zich voortgezet van eerdere jaren. De oorzaak van deze stijging weten we nog niet precies. Dit vraagt om nader onderzoek in het kader van het Actieplan Sociaal Domein. Wel is duidelijk dat dit past in het landelijke beeld; veel gemeenten zien het aantal hulpvragen de afgelopen jaren toenemen. Daarnaast neemt ook de complexiteit en zwaarte van de hulpvragen toe.</w:t>
      </w:r>
    </w:p>
    <w:p w:rsidR="00EE1413" w:rsidRPr="007D6458" w:rsidRDefault="00EE1413" w:rsidP="00CB22FD">
      <w:pPr>
        <w:pStyle w:val="Kop4"/>
        <w:rPr>
          <w:lang w:val="nl-NL"/>
        </w:rPr>
      </w:pPr>
      <w:r w:rsidRPr="007D6458">
        <w:rPr>
          <w:lang w:val="nl-NL"/>
        </w:rPr>
        <w:t>Ondanks de toegenomen hulpvraag is het aantal mensen, dat gebruik maakt van een maatwerkvoorziening, ongeveer gelijk gebleven. De stijging bij de ‘nieuwe’ taken (zoals individuele en groepsbegeleiding) wordt gecompenseerd door een daling bij de ‘oude’ taken (zoals huishoudelijke hulp en vervoer). Deze laatste categorie betreft vaak langlopende maatwerkvoorzieningen.</w:t>
      </w:r>
    </w:p>
    <w:p w:rsidR="00EE1413" w:rsidRPr="007D6458" w:rsidRDefault="00EE1413" w:rsidP="00CB22FD">
      <w:pPr>
        <w:pStyle w:val="Kop4"/>
        <w:rPr>
          <w:lang w:val="nl-NL"/>
        </w:rPr>
      </w:pPr>
    </w:p>
    <w:p w:rsidR="00A402DE" w:rsidRPr="007D6458" w:rsidRDefault="00A402DE" w:rsidP="00A402DE">
      <w:pPr>
        <w:pStyle w:val="Kop3"/>
      </w:pPr>
      <w:r w:rsidRPr="007D6458">
        <w:t xml:space="preserve">Focus </w:t>
      </w:r>
    </w:p>
    <w:p w:rsidR="00A402DE" w:rsidRPr="007D6458" w:rsidRDefault="00EE1413" w:rsidP="00CB22FD">
      <w:pPr>
        <w:pStyle w:val="Kop4"/>
        <w:rPr>
          <w:lang w:val="nl-NL"/>
        </w:rPr>
      </w:pPr>
      <w:r w:rsidRPr="007D6458">
        <w:rPr>
          <w:lang w:val="nl-NL"/>
        </w:rPr>
        <w:t>In 2017 is veel geïnvesteerd in het verder ontwik</w:t>
      </w:r>
      <w:r w:rsidR="00BF4609" w:rsidRPr="007D6458">
        <w:rPr>
          <w:lang w:val="nl-NL"/>
        </w:rPr>
        <w:t>kelen van de expertise van het T</w:t>
      </w:r>
      <w:r w:rsidRPr="007D6458">
        <w:rPr>
          <w:lang w:val="nl-NL"/>
        </w:rPr>
        <w:t xml:space="preserve">eam Wmo en de relatie en samenwerking met partnerorganisaties. De korte lijnen met de andere organisaties helpen bij het steeds verder verbeteren van de ondersteuning. Er wordt steeds beter samengewerkt aan het gezamenlijke doel en daarnaast zorgt de onderlinge vindbaarheid voor het voorkomen van escalaties. </w:t>
      </w:r>
    </w:p>
    <w:p w:rsidR="00CB22FD" w:rsidRPr="007D6458" w:rsidRDefault="00CB22FD" w:rsidP="00CB22FD">
      <w:pPr>
        <w:pStyle w:val="Kop4"/>
        <w:rPr>
          <w:lang w:val="nl-NL"/>
        </w:rPr>
      </w:pPr>
    </w:p>
    <w:p w:rsidR="00EE1413" w:rsidRPr="007D6458" w:rsidRDefault="00EE1413" w:rsidP="00CB22FD">
      <w:pPr>
        <w:pStyle w:val="Kop4"/>
        <w:rPr>
          <w:lang w:val="nl-NL"/>
        </w:rPr>
      </w:pPr>
      <w:r w:rsidRPr="007D6458">
        <w:rPr>
          <w:lang w:val="nl-NL"/>
        </w:rPr>
        <w:t>Ook is het afgelopen jaar veel aandacht besteed aan het sturen op resultaten van zorgplannen. Op die manier wordt ervoor gezorgd dat mensen ook echt de hulp ontvangen die ze nodig hebben en wordt voorkomen dat ondersteuningstrajecten langer duren dan noodzakelijk is.</w:t>
      </w:r>
    </w:p>
    <w:p w:rsidR="00EE1413" w:rsidRPr="007D6458" w:rsidRDefault="00EE1413" w:rsidP="00CB22FD">
      <w:pPr>
        <w:pStyle w:val="Kop4"/>
        <w:rPr>
          <w:lang w:val="nl-NL"/>
        </w:rPr>
      </w:pPr>
    </w:p>
    <w:p w:rsidR="00EE1413" w:rsidRPr="007D6458" w:rsidRDefault="00CB22FD" w:rsidP="00CB22FD">
      <w:pPr>
        <w:pStyle w:val="Kop4"/>
        <w:rPr>
          <w:lang w:val="nl-NL"/>
        </w:rPr>
      </w:pPr>
      <w:r w:rsidRPr="007D6458">
        <w:rPr>
          <w:noProof/>
          <w:lang w:val="nl-NL" w:eastAsia="nl-NL"/>
        </w:rPr>
        <w:drawing>
          <wp:anchor distT="0" distB="0" distL="114300" distR="114300" simplePos="0" relativeHeight="251662336" behindDoc="0" locked="0" layoutInCell="1" allowOverlap="1" wp14:anchorId="2DFC1DD3" wp14:editId="3C1101A4">
            <wp:simplePos x="0" y="0"/>
            <wp:positionH relativeFrom="column">
              <wp:posOffset>2823845</wp:posOffset>
            </wp:positionH>
            <wp:positionV relativeFrom="paragraph">
              <wp:posOffset>184150</wp:posOffset>
            </wp:positionV>
            <wp:extent cx="3250565" cy="2159635"/>
            <wp:effectExtent l="0" t="0" r="6985" b="0"/>
            <wp:wrapSquare wrapText="bothSides"/>
            <wp:docPr id="7" name="Afbeelding 7" descr="H:\DICHT\Projecten\Samenleving\Delft Support voorheen Toegang\Delft Support 2018\02 Huisstijl\Fotografie\Beelden eerste batch - rechtenvrij afgekocht Smidswater\2. Ouderen of mensen met een beperking 491x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ICHT\Projecten\Samenleving\Delft Support voorheen Toegang\Delft Support 2018\02 Huisstijl\Fotografie\Beelden eerste batch - rechtenvrij afgekocht Smidswater\2. Ouderen of mensen met een beperking 491x32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50565"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sidR="00EE1413" w:rsidRPr="007D6458">
        <w:rPr>
          <w:lang w:val="nl-NL"/>
        </w:rPr>
        <w:t xml:space="preserve">Komend jaar wordt deze ingeslagen weg verder voortgezet. Vanwege de stijgende zorgvraag en </w:t>
      </w:r>
    </w:p>
    <w:p w:rsidR="00CB22FD" w:rsidRPr="007D6458" w:rsidRDefault="00EE1413" w:rsidP="00CB22FD">
      <w:pPr>
        <w:pStyle w:val="Kop4"/>
        <w:rPr>
          <w:lang w:val="nl-NL"/>
        </w:rPr>
      </w:pPr>
      <w:r w:rsidRPr="007D6458">
        <w:rPr>
          <w:lang w:val="nl-NL"/>
        </w:rPr>
        <w:t xml:space="preserve">-kosten zal de focus daarnaast liggen op het verkrijgen van inzicht in de achterliggende oorzaken en zal worden bekeken op welke manier de stijgende kosten teruggedrongen kunnen worden. Het uitgangspunt hierbij is transformatie (betere ondersteuning voor minder geld). Ook de aanbestedingen voor 2019, die de komende periode worden uitgevoerd, moeten hieraan bijdragen. </w:t>
      </w:r>
    </w:p>
    <w:p w:rsidR="00CB22FD" w:rsidRPr="007D6458" w:rsidRDefault="00EE1413" w:rsidP="00CB22FD">
      <w:pPr>
        <w:pStyle w:val="Kop4"/>
        <w:rPr>
          <w:lang w:val="nl-NL"/>
        </w:rPr>
      </w:pPr>
      <w:r w:rsidRPr="007D6458">
        <w:rPr>
          <w:lang w:val="nl-NL"/>
        </w:rPr>
        <w:t xml:space="preserve">En tenslotte ligt veel aandacht bij het regionaal uitvoeringsplan voor de maatschappelijke opvang en beschermd wonen. </w:t>
      </w:r>
    </w:p>
    <w:p w:rsidR="00CB22FD" w:rsidRPr="007D6458" w:rsidRDefault="00CB22FD" w:rsidP="00CB22FD">
      <w:pPr>
        <w:pStyle w:val="Kop4"/>
        <w:rPr>
          <w:lang w:val="nl-NL"/>
        </w:rPr>
      </w:pPr>
    </w:p>
    <w:p w:rsidR="00B8609C" w:rsidRPr="007D6458" w:rsidRDefault="00EE1413" w:rsidP="00CB22FD">
      <w:pPr>
        <w:pStyle w:val="Kop4"/>
        <w:rPr>
          <w:lang w:val="nl-NL"/>
        </w:rPr>
      </w:pPr>
      <w:r w:rsidRPr="007D6458">
        <w:rPr>
          <w:lang w:val="nl-NL"/>
        </w:rPr>
        <w:t>De transformatie is in volle gang!</w:t>
      </w:r>
    </w:p>
    <w:p w:rsidR="006954B3" w:rsidRPr="007D6458" w:rsidRDefault="006954B3" w:rsidP="00CB22FD">
      <w:pPr>
        <w:pStyle w:val="Kop4"/>
        <w:rPr>
          <w:shd w:val="clear" w:color="auto" w:fill="FFFFFF"/>
          <w:lang w:val="nl-NL"/>
        </w:rPr>
      </w:pPr>
    </w:p>
    <w:p w:rsidR="006954B3" w:rsidRPr="007D6458" w:rsidRDefault="006954B3" w:rsidP="00CB22FD">
      <w:pPr>
        <w:pStyle w:val="Kop4"/>
        <w:rPr>
          <w:shd w:val="clear" w:color="auto" w:fill="FFFFFF"/>
          <w:lang w:val="nl-NL"/>
        </w:rPr>
      </w:pPr>
    </w:p>
    <w:p w:rsidR="006034BA" w:rsidRPr="007D6458" w:rsidRDefault="006034BA">
      <w:pPr>
        <w:jc w:val="left"/>
        <w:rPr>
          <w:rFonts w:asciiTheme="majorHAnsi" w:eastAsiaTheme="majorEastAsia" w:hAnsiTheme="majorHAnsi" w:cstheme="majorBidi"/>
          <w:color w:val="0078C8"/>
          <w:sz w:val="32"/>
          <w:szCs w:val="26"/>
          <w:shd w:val="clear" w:color="auto" w:fill="FFFFFF"/>
        </w:rPr>
      </w:pPr>
      <w:bookmarkStart w:id="11" w:name="_Toc491700685"/>
      <w:r w:rsidRPr="007D6458">
        <w:rPr>
          <w:shd w:val="clear" w:color="auto" w:fill="FFFFFF"/>
        </w:rPr>
        <w:br w:type="page"/>
      </w:r>
    </w:p>
    <w:p w:rsidR="006954B3" w:rsidRPr="007D6458" w:rsidRDefault="006954B3" w:rsidP="00E25214">
      <w:pPr>
        <w:pStyle w:val="Kop2"/>
      </w:pPr>
      <w:bookmarkStart w:id="12" w:name="_Toc515299878"/>
      <w:r w:rsidRPr="007D6458">
        <w:lastRenderedPageBreak/>
        <w:t xml:space="preserve">Cijfers </w:t>
      </w:r>
      <w:r w:rsidR="006C427E" w:rsidRPr="007D6458">
        <w:t xml:space="preserve">inzet </w:t>
      </w:r>
      <w:bookmarkEnd w:id="11"/>
      <w:r w:rsidR="00B95970" w:rsidRPr="007D6458">
        <w:t>jeugdhulp</w:t>
      </w:r>
      <w:bookmarkEnd w:id="12"/>
    </w:p>
    <w:p w:rsidR="006034BA" w:rsidRPr="007D6458" w:rsidRDefault="006034BA" w:rsidP="00CB22FD">
      <w:pPr>
        <w:pStyle w:val="Kop4"/>
        <w:rPr>
          <w:lang w:val="nl-NL"/>
        </w:rPr>
      </w:pPr>
    </w:p>
    <w:p w:rsidR="006C427E" w:rsidRPr="007D6458" w:rsidRDefault="00BF4609" w:rsidP="00CB22FD">
      <w:pPr>
        <w:pStyle w:val="Kop4"/>
        <w:rPr>
          <w:lang w:val="nl-NL"/>
        </w:rPr>
      </w:pPr>
      <w:r w:rsidRPr="007D6458">
        <w:rPr>
          <w:lang w:val="nl-NL"/>
        </w:rPr>
        <w:t>Delft Support leidt via T</w:t>
      </w:r>
      <w:r w:rsidR="006C427E" w:rsidRPr="007D6458">
        <w:rPr>
          <w:lang w:val="nl-NL"/>
        </w:rPr>
        <w:t xml:space="preserve">eam </w:t>
      </w:r>
      <w:r w:rsidRPr="007D6458">
        <w:rPr>
          <w:lang w:val="nl-NL"/>
        </w:rPr>
        <w:t>J</w:t>
      </w:r>
      <w:r w:rsidR="006C427E" w:rsidRPr="007D6458">
        <w:rPr>
          <w:lang w:val="nl-NL"/>
        </w:rPr>
        <w:t>eugd samen andere wettelijke verwijzers zoals gecertificeerde instellingen en huisa</w:t>
      </w:r>
      <w:r w:rsidR="00BB4E52" w:rsidRPr="007D6458">
        <w:rPr>
          <w:lang w:val="nl-NL"/>
        </w:rPr>
        <w:t xml:space="preserve">rtsen toe naar specialistische </w:t>
      </w:r>
      <w:r w:rsidR="006C427E" w:rsidRPr="007D6458">
        <w:rPr>
          <w:lang w:val="nl-NL"/>
        </w:rPr>
        <w:t>ingekochte zorg voor jeugdigen</w:t>
      </w:r>
      <w:r w:rsidR="00FD05B4" w:rsidRPr="007D6458">
        <w:rPr>
          <w:lang w:val="nl-NL"/>
        </w:rPr>
        <w:t>. D</w:t>
      </w:r>
      <w:r w:rsidRPr="007D6458">
        <w:rPr>
          <w:lang w:val="nl-NL"/>
        </w:rPr>
        <w:t>aarnaast</w:t>
      </w:r>
      <w:r w:rsidR="00BB4E52" w:rsidRPr="007D6458">
        <w:rPr>
          <w:lang w:val="nl-NL"/>
        </w:rPr>
        <w:t xml:space="preserve"> biedt </w:t>
      </w:r>
      <w:r w:rsidRPr="007D6458">
        <w:rPr>
          <w:lang w:val="nl-NL"/>
        </w:rPr>
        <w:t>T</w:t>
      </w:r>
      <w:r w:rsidR="006C427E" w:rsidRPr="007D6458">
        <w:rPr>
          <w:lang w:val="nl-NL"/>
        </w:rPr>
        <w:t xml:space="preserve">eam </w:t>
      </w:r>
      <w:r w:rsidRPr="007D6458">
        <w:rPr>
          <w:lang w:val="nl-NL"/>
        </w:rPr>
        <w:t>J</w:t>
      </w:r>
      <w:r w:rsidR="00FD05B4" w:rsidRPr="007D6458">
        <w:rPr>
          <w:lang w:val="nl-NL"/>
        </w:rPr>
        <w:t>e</w:t>
      </w:r>
      <w:r w:rsidR="006C427E" w:rsidRPr="007D6458">
        <w:rPr>
          <w:lang w:val="nl-NL"/>
        </w:rPr>
        <w:t>ugd zelf ook ondersteuning aan ouders en kinderen</w:t>
      </w:r>
      <w:r w:rsidR="00FD05B4" w:rsidRPr="007D6458">
        <w:rPr>
          <w:lang w:val="nl-NL"/>
        </w:rPr>
        <w:t xml:space="preserve"> en </w:t>
      </w:r>
      <w:r w:rsidR="006C427E" w:rsidRPr="007D6458">
        <w:rPr>
          <w:lang w:val="nl-NL"/>
        </w:rPr>
        <w:t>heeft zij vaste contactpersonen gekoppeld aan scholen in Delft</w:t>
      </w:r>
      <w:r w:rsidR="00FD05B4" w:rsidRPr="007D6458">
        <w:rPr>
          <w:lang w:val="nl-NL"/>
        </w:rPr>
        <w:t xml:space="preserve">. </w:t>
      </w:r>
    </w:p>
    <w:p w:rsidR="00FD05B4" w:rsidRPr="007D6458" w:rsidRDefault="00FD05B4" w:rsidP="00CB22FD">
      <w:pPr>
        <w:pStyle w:val="Kop4"/>
        <w:rPr>
          <w:lang w:val="nl-NL"/>
        </w:rPr>
      </w:pPr>
    </w:p>
    <w:tbl>
      <w:tblPr>
        <w:tblStyle w:val="Tabelraster"/>
        <w:tblW w:w="8788" w:type="dxa"/>
        <w:tblInd w:w="534" w:type="dxa"/>
        <w:tblLook w:val="04A0" w:firstRow="1" w:lastRow="0" w:firstColumn="1" w:lastColumn="0" w:noHBand="0" w:noVBand="1"/>
      </w:tblPr>
      <w:tblGrid>
        <w:gridCol w:w="3169"/>
        <w:gridCol w:w="1292"/>
        <w:gridCol w:w="1287"/>
        <w:gridCol w:w="914"/>
        <w:gridCol w:w="2126"/>
      </w:tblGrid>
      <w:tr w:rsidR="00BF0E99" w:rsidRPr="007D6458" w:rsidTr="00070726">
        <w:tc>
          <w:tcPr>
            <w:tcW w:w="3169" w:type="dxa"/>
            <w:vAlign w:val="bottom"/>
          </w:tcPr>
          <w:p w:rsidR="00BF0E99" w:rsidRPr="007D6458" w:rsidRDefault="00BF0E99" w:rsidP="00CB22FD">
            <w:pPr>
              <w:pStyle w:val="Kop4"/>
              <w:rPr>
                <w:b/>
                <w:lang w:val="nl-NL"/>
              </w:rPr>
            </w:pPr>
            <w:r w:rsidRPr="007D6458">
              <w:rPr>
                <w:b/>
                <w:lang w:val="nl-NL"/>
              </w:rPr>
              <w:t>Jeugdhulp</w:t>
            </w:r>
          </w:p>
        </w:tc>
        <w:tc>
          <w:tcPr>
            <w:tcW w:w="1292" w:type="dxa"/>
            <w:vAlign w:val="bottom"/>
          </w:tcPr>
          <w:p w:rsidR="00BF0E99" w:rsidRPr="007D6458" w:rsidRDefault="00BF0E99" w:rsidP="00CB22FD">
            <w:pPr>
              <w:pStyle w:val="Kop4"/>
              <w:rPr>
                <w:b/>
                <w:lang w:val="nl-NL"/>
              </w:rPr>
            </w:pPr>
            <w:r w:rsidRPr="007D6458">
              <w:rPr>
                <w:b/>
                <w:lang w:val="nl-NL"/>
              </w:rPr>
              <w:t>2015</w:t>
            </w:r>
            <w:r w:rsidR="00511C90" w:rsidRPr="007D6458">
              <w:rPr>
                <w:rStyle w:val="Stijl"/>
                <w:rFonts w:asciiTheme="minorHAnsi" w:hAnsiTheme="minorHAnsi"/>
                <w:b/>
                <w:sz w:val="21"/>
                <w:szCs w:val="21"/>
                <w:lang w:val="nl-NL"/>
              </w:rPr>
              <w:footnoteReference w:id="2"/>
            </w:r>
          </w:p>
        </w:tc>
        <w:tc>
          <w:tcPr>
            <w:tcW w:w="1287" w:type="dxa"/>
            <w:vAlign w:val="bottom"/>
          </w:tcPr>
          <w:p w:rsidR="00BF0E99" w:rsidRPr="007D6458" w:rsidRDefault="00BF0E99" w:rsidP="00CB22FD">
            <w:pPr>
              <w:pStyle w:val="Kop4"/>
              <w:rPr>
                <w:b/>
                <w:lang w:val="nl-NL"/>
              </w:rPr>
            </w:pPr>
            <w:r w:rsidRPr="007D6458">
              <w:rPr>
                <w:b/>
                <w:lang w:val="nl-NL"/>
              </w:rPr>
              <w:t>2016</w:t>
            </w:r>
          </w:p>
        </w:tc>
        <w:tc>
          <w:tcPr>
            <w:tcW w:w="914" w:type="dxa"/>
            <w:vAlign w:val="bottom"/>
          </w:tcPr>
          <w:p w:rsidR="00BF0E99" w:rsidRPr="007D6458" w:rsidRDefault="00BF0E99" w:rsidP="00CB22FD">
            <w:pPr>
              <w:pStyle w:val="Kop4"/>
              <w:rPr>
                <w:b/>
                <w:lang w:val="nl-NL"/>
              </w:rPr>
            </w:pPr>
            <w:r w:rsidRPr="007D6458">
              <w:rPr>
                <w:b/>
                <w:lang w:val="nl-NL"/>
              </w:rPr>
              <w:t>2017</w:t>
            </w:r>
          </w:p>
        </w:tc>
        <w:tc>
          <w:tcPr>
            <w:tcW w:w="2126" w:type="dxa"/>
            <w:vAlign w:val="bottom"/>
          </w:tcPr>
          <w:p w:rsidR="00BF0E99" w:rsidRPr="007D6458" w:rsidRDefault="00BF0E99" w:rsidP="00070726">
            <w:pPr>
              <w:jc w:val="left"/>
              <w:rPr>
                <w:rFonts w:cs="Arial"/>
                <w:color w:val="000000"/>
                <w:sz w:val="21"/>
                <w:szCs w:val="21"/>
              </w:rPr>
            </w:pPr>
            <w:r w:rsidRPr="007D6458">
              <w:rPr>
                <w:rFonts w:cs="Arial"/>
                <w:color w:val="000000"/>
                <w:sz w:val="21"/>
                <w:szCs w:val="21"/>
              </w:rPr>
              <w:t xml:space="preserve">toename / afname 2017 </w:t>
            </w:r>
            <w:proofErr w:type="spellStart"/>
            <w:r w:rsidRPr="007D6458">
              <w:rPr>
                <w:rFonts w:cs="Arial"/>
                <w:color w:val="000000"/>
                <w:sz w:val="21"/>
                <w:szCs w:val="21"/>
              </w:rPr>
              <w:t>tov</w:t>
            </w:r>
            <w:proofErr w:type="spellEnd"/>
            <w:r w:rsidRPr="007D6458">
              <w:rPr>
                <w:rFonts w:cs="Arial"/>
                <w:color w:val="000000"/>
                <w:sz w:val="21"/>
                <w:szCs w:val="21"/>
              </w:rPr>
              <w:t xml:space="preserve"> 2016</w:t>
            </w:r>
          </w:p>
        </w:tc>
      </w:tr>
      <w:tr w:rsidR="00701072" w:rsidRPr="007D6458" w:rsidTr="00701072">
        <w:tc>
          <w:tcPr>
            <w:tcW w:w="8788" w:type="dxa"/>
            <w:gridSpan w:val="5"/>
            <w:vAlign w:val="bottom"/>
          </w:tcPr>
          <w:p w:rsidR="00701072" w:rsidRPr="00701072" w:rsidRDefault="00701072" w:rsidP="00701072">
            <w:pPr>
              <w:pStyle w:val="Kop4"/>
              <w:rPr>
                <w:rFonts w:cs="Arial"/>
                <w:b/>
                <w:color w:val="000000"/>
                <w:szCs w:val="21"/>
              </w:rPr>
            </w:pPr>
            <w:r w:rsidRPr="00701072">
              <w:rPr>
                <w:b/>
                <w:lang w:val="nl-NL"/>
              </w:rPr>
              <w:t>Geleverde zorg</w:t>
            </w:r>
            <w:r w:rsidRPr="00701072">
              <w:rPr>
                <w:b/>
              </w:rPr>
              <w:t>:</w:t>
            </w:r>
          </w:p>
        </w:tc>
      </w:tr>
      <w:tr w:rsidR="00BF0E99" w:rsidRPr="007D6458" w:rsidTr="00070726">
        <w:tc>
          <w:tcPr>
            <w:tcW w:w="3169" w:type="dxa"/>
            <w:vAlign w:val="bottom"/>
          </w:tcPr>
          <w:p w:rsidR="00BF0E99" w:rsidRPr="007D6458" w:rsidRDefault="00BF0E99" w:rsidP="00CB22FD">
            <w:pPr>
              <w:pStyle w:val="Kop4"/>
              <w:rPr>
                <w:lang w:val="nl-NL"/>
              </w:rPr>
            </w:pPr>
            <w:r w:rsidRPr="007D6458">
              <w:rPr>
                <w:lang w:val="nl-NL"/>
              </w:rPr>
              <w:t xml:space="preserve">Unieke jeugdigen met </w:t>
            </w:r>
            <w:r w:rsidR="00B95970" w:rsidRPr="007D6458">
              <w:rPr>
                <w:lang w:val="nl-NL"/>
              </w:rPr>
              <w:t>zin</w:t>
            </w:r>
          </w:p>
        </w:tc>
        <w:tc>
          <w:tcPr>
            <w:tcW w:w="1292" w:type="dxa"/>
            <w:vAlign w:val="bottom"/>
          </w:tcPr>
          <w:p w:rsidR="00BF0E99" w:rsidRPr="007D6458" w:rsidRDefault="00BF0E99" w:rsidP="00CB22FD">
            <w:pPr>
              <w:pStyle w:val="Kop4"/>
              <w:rPr>
                <w:lang w:val="nl-NL"/>
              </w:rPr>
            </w:pPr>
            <w:r w:rsidRPr="007D6458">
              <w:rPr>
                <w:lang w:val="nl-NL"/>
              </w:rPr>
              <w:t>1.746</w:t>
            </w:r>
          </w:p>
        </w:tc>
        <w:tc>
          <w:tcPr>
            <w:tcW w:w="1287" w:type="dxa"/>
            <w:vAlign w:val="bottom"/>
          </w:tcPr>
          <w:p w:rsidR="00BF0E99" w:rsidRPr="007D6458" w:rsidRDefault="00BF0E99" w:rsidP="00CB22FD">
            <w:pPr>
              <w:pStyle w:val="Kop4"/>
              <w:rPr>
                <w:lang w:val="nl-NL"/>
              </w:rPr>
            </w:pPr>
            <w:r w:rsidRPr="007D6458">
              <w:rPr>
                <w:lang w:val="nl-NL"/>
              </w:rPr>
              <w:t>1.852</w:t>
            </w:r>
          </w:p>
        </w:tc>
        <w:tc>
          <w:tcPr>
            <w:tcW w:w="914" w:type="dxa"/>
            <w:vAlign w:val="bottom"/>
          </w:tcPr>
          <w:p w:rsidR="00BF0E99" w:rsidRPr="007D6458" w:rsidRDefault="00BF0E99" w:rsidP="00CB22FD">
            <w:pPr>
              <w:pStyle w:val="Kop4"/>
              <w:rPr>
                <w:lang w:val="nl-NL"/>
              </w:rPr>
            </w:pPr>
            <w:r w:rsidRPr="007D6458">
              <w:rPr>
                <w:lang w:val="nl-NL"/>
              </w:rPr>
              <w:t>1.962</w:t>
            </w:r>
          </w:p>
        </w:tc>
        <w:tc>
          <w:tcPr>
            <w:tcW w:w="2126" w:type="dxa"/>
            <w:vAlign w:val="bottom"/>
          </w:tcPr>
          <w:p w:rsidR="00BF0E99" w:rsidRPr="007D6458" w:rsidRDefault="00BF0E99" w:rsidP="00070726">
            <w:pPr>
              <w:jc w:val="left"/>
              <w:rPr>
                <w:rFonts w:cs="Arial"/>
                <w:color w:val="000000"/>
                <w:sz w:val="21"/>
                <w:szCs w:val="21"/>
              </w:rPr>
            </w:pPr>
            <w:r w:rsidRPr="007D6458">
              <w:rPr>
                <w:rFonts w:cs="Arial"/>
                <w:color w:val="000000"/>
                <w:sz w:val="21"/>
                <w:szCs w:val="21"/>
              </w:rPr>
              <w:t>5,9%</w:t>
            </w:r>
          </w:p>
        </w:tc>
      </w:tr>
      <w:tr w:rsidR="00BF0E99" w:rsidRPr="007D6458" w:rsidTr="00070726">
        <w:tc>
          <w:tcPr>
            <w:tcW w:w="3169" w:type="dxa"/>
            <w:vAlign w:val="bottom"/>
          </w:tcPr>
          <w:p w:rsidR="00BF0E99" w:rsidRPr="007D6458" w:rsidRDefault="00BF0E99" w:rsidP="00CB22FD">
            <w:pPr>
              <w:pStyle w:val="Kop4"/>
              <w:rPr>
                <w:lang w:val="nl-NL"/>
              </w:rPr>
            </w:pPr>
            <w:r w:rsidRPr="007D6458">
              <w:rPr>
                <w:lang w:val="nl-NL"/>
              </w:rPr>
              <w:t>Unieke jeugdigen met een pgb</w:t>
            </w:r>
          </w:p>
        </w:tc>
        <w:tc>
          <w:tcPr>
            <w:tcW w:w="1292" w:type="dxa"/>
            <w:vAlign w:val="bottom"/>
          </w:tcPr>
          <w:p w:rsidR="00BF0E99" w:rsidRPr="007D6458" w:rsidRDefault="00BF0E99" w:rsidP="00CB22FD">
            <w:pPr>
              <w:pStyle w:val="Kop4"/>
              <w:rPr>
                <w:lang w:val="nl-NL"/>
              </w:rPr>
            </w:pPr>
            <w:r w:rsidRPr="007D6458">
              <w:rPr>
                <w:lang w:val="nl-NL"/>
              </w:rPr>
              <w:t>87</w:t>
            </w:r>
          </w:p>
        </w:tc>
        <w:tc>
          <w:tcPr>
            <w:tcW w:w="1287" w:type="dxa"/>
            <w:vAlign w:val="bottom"/>
          </w:tcPr>
          <w:p w:rsidR="00BF0E99" w:rsidRPr="007D6458" w:rsidRDefault="00BF0E99" w:rsidP="00CB22FD">
            <w:pPr>
              <w:pStyle w:val="Kop4"/>
              <w:rPr>
                <w:lang w:val="nl-NL"/>
              </w:rPr>
            </w:pPr>
            <w:r w:rsidRPr="007D6458">
              <w:rPr>
                <w:lang w:val="nl-NL"/>
              </w:rPr>
              <w:t>87</w:t>
            </w:r>
          </w:p>
        </w:tc>
        <w:tc>
          <w:tcPr>
            <w:tcW w:w="914" w:type="dxa"/>
            <w:vAlign w:val="bottom"/>
          </w:tcPr>
          <w:p w:rsidR="00BF0E99" w:rsidRPr="007D6458" w:rsidRDefault="00BF0E99" w:rsidP="00CB22FD">
            <w:pPr>
              <w:pStyle w:val="Kop4"/>
              <w:rPr>
                <w:lang w:val="nl-NL"/>
              </w:rPr>
            </w:pPr>
            <w:r w:rsidRPr="007D6458">
              <w:rPr>
                <w:lang w:val="nl-NL"/>
              </w:rPr>
              <w:t>120</w:t>
            </w:r>
          </w:p>
        </w:tc>
        <w:tc>
          <w:tcPr>
            <w:tcW w:w="2126" w:type="dxa"/>
            <w:vAlign w:val="bottom"/>
          </w:tcPr>
          <w:p w:rsidR="00BF0E99" w:rsidRPr="007D6458" w:rsidRDefault="00BF0E99" w:rsidP="00070726">
            <w:pPr>
              <w:jc w:val="left"/>
              <w:rPr>
                <w:rFonts w:cs="Arial"/>
                <w:color w:val="000000"/>
                <w:sz w:val="21"/>
                <w:szCs w:val="21"/>
              </w:rPr>
            </w:pPr>
            <w:r w:rsidRPr="007D6458">
              <w:rPr>
                <w:rFonts w:cs="Arial"/>
                <w:color w:val="000000"/>
                <w:sz w:val="21"/>
                <w:szCs w:val="21"/>
              </w:rPr>
              <w:t>37,9%</w:t>
            </w:r>
          </w:p>
        </w:tc>
      </w:tr>
      <w:tr w:rsidR="00701072" w:rsidRPr="007D6458" w:rsidTr="00701072">
        <w:tc>
          <w:tcPr>
            <w:tcW w:w="8788" w:type="dxa"/>
            <w:gridSpan w:val="5"/>
            <w:vAlign w:val="bottom"/>
          </w:tcPr>
          <w:p w:rsidR="00701072" w:rsidRPr="007D6458" w:rsidRDefault="00701072" w:rsidP="00070726">
            <w:pPr>
              <w:pStyle w:val="Kop4"/>
              <w:rPr>
                <w:rFonts w:asciiTheme="minorHAnsi" w:hAnsiTheme="minorHAnsi"/>
                <w:b/>
                <w:iCs/>
                <w:szCs w:val="21"/>
                <w:lang w:val="nl-NL"/>
              </w:rPr>
            </w:pPr>
            <w:r w:rsidRPr="007D6458">
              <w:rPr>
                <w:b/>
                <w:lang w:val="nl-NL"/>
              </w:rPr>
              <w:t>In zorg:</w:t>
            </w:r>
          </w:p>
        </w:tc>
      </w:tr>
      <w:tr w:rsidR="00BF0E99" w:rsidRPr="007D6458" w:rsidTr="00070726">
        <w:tc>
          <w:tcPr>
            <w:tcW w:w="3169" w:type="dxa"/>
            <w:vAlign w:val="bottom"/>
          </w:tcPr>
          <w:p w:rsidR="00BF0E99" w:rsidRPr="007D6458" w:rsidRDefault="00BF0E99" w:rsidP="00CB22FD">
            <w:pPr>
              <w:pStyle w:val="Kop4"/>
              <w:rPr>
                <w:lang w:val="nl-NL"/>
              </w:rPr>
            </w:pPr>
            <w:r w:rsidRPr="007D6458">
              <w:rPr>
                <w:lang w:val="nl-NL"/>
              </w:rPr>
              <w:t xml:space="preserve">Aantal jeugdigen </w:t>
            </w:r>
            <w:r w:rsidR="00673FAE" w:rsidRPr="007D6458">
              <w:rPr>
                <w:lang w:val="nl-NL"/>
              </w:rPr>
              <w:t>met zin</w:t>
            </w:r>
          </w:p>
        </w:tc>
        <w:tc>
          <w:tcPr>
            <w:tcW w:w="1292" w:type="dxa"/>
            <w:vAlign w:val="bottom"/>
          </w:tcPr>
          <w:p w:rsidR="00BF0E99" w:rsidRPr="007D6458" w:rsidRDefault="00BF0E99" w:rsidP="00CB22FD">
            <w:pPr>
              <w:pStyle w:val="Kop4"/>
              <w:rPr>
                <w:lang w:val="nl-NL"/>
              </w:rPr>
            </w:pPr>
            <w:r w:rsidRPr="007D6458">
              <w:rPr>
                <w:lang w:val="nl-NL"/>
              </w:rPr>
              <w:t>n.v.t.</w:t>
            </w:r>
          </w:p>
        </w:tc>
        <w:tc>
          <w:tcPr>
            <w:tcW w:w="1287" w:type="dxa"/>
            <w:vAlign w:val="bottom"/>
          </w:tcPr>
          <w:p w:rsidR="00BF0E99" w:rsidRPr="007D6458" w:rsidRDefault="00BF0E99" w:rsidP="00CB22FD">
            <w:pPr>
              <w:pStyle w:val="Kop4"/>
              <w:rPr>
                <w:lang w:val="nl-NL"/>
              </w:rPr>
            </w:pPr>
            <w:r w:rsidRPr="007D6458">
              <w:rPr>
                <w:lang w:val="nl-NL"/>
              </w:rPr>
              <w:t>n.v.t.</w:t>
            </w:r>
          </w:p>
        </w:tc>
        <w:tc>
          <w:tcPr>
            <w:tcW w:w="914" w:type="dxa"/>
            <w:vAlign w:val="bottom"/>
          </w:tcPr>
          <w:p w:rsidR="00BF0E99" w:rsidRPr="007D6458" w:rsidRDefault="00BF0E99" w:rsidP="00CB22FD">
            <w:pPr>
              <w:pStyle w:val="Kop4"/>
              <w:rPr>
                <w:lang w:val="nl-NL"/>
              </w:rPr>
            </w:pPr>
            <w:r w:rsidRPr="007D6458">
              <w:rPr>
                <w:lang w:val="nl-NL"/>
              </w:rPr>
              <w:t>1.504</w:t>
            </w:r>
          </w:p>
        </w:tc>
        <w:tc>
          <w:tcPr>
            <w:tcW w:w="2126" w:type="dxa"/>
            <w:vAlign w:val="bottom"/>
          </w:tcPr>
          <w:p w:rsidR="00BF0E99" w:rsidRPr="007D6458" w:rsidRDefault="00BF0E99" w:rsidP="00070726">
            <w:pPr>
              <w:pStyle w:val="Kop4"/>
              <w:rPr>
                <w:rFonts w:asciiTheme="minorHAnsi" w:hAnsiTheme="minorHAnsi"/>
                <w:iCs/>
                <w:szCs w:val="21"/>
                <w:lang w:val="nl-NL"/>
              </w:rPr>
            </w:pPr>
          </w:p>
        </w:tc>
      </w:tr>
      <w:tr w:rsidR="00BF0E99" w:rsidRPr="007D6458" w:rsidTr="00070726">
        <w:tc>
          <w:tcPr>
            <w:tcW w:w="3169" w:type="dxa"/>
            <w:vAlign w:val="bottom"/>
          </w:tcPr>
          <w:p w:rsidR="00BF0E99" w:rsidRPr="007D6458" w:rsidRDefault="00BF0E99" w:rsidP="00CB22FD">
            <w:pPr>
              <w:pStyle w:val="Kop4"/>
              <w:rPr>
                <w:lang w:val="nl-NL"/>
              </w:rPr>
            </w:pPr>
            <w:r w:rsidRPr="007D6458">
              <w:rPr>
                <w:lang w:val="nl-NL"/>
              </w:rPr>
              <w:t xml:space="preserve">Aantal jeugdigen </w:t>
            </w:r>
            <w:r w:rsidR="00673FAE" w:rsidRPr="007D6458">
              <w:rPr>
                <w:lang w:val="nl-NL"/>
              </w:rPr>
              <w:t xml:space="preserve">met een </w:t>
            </w:r>
            <w:r w:rsidRPr="007D6458">
              <w:rPr>
                <w:lang w:val="nl-NL"/>
              </w:rPr>
              <w:t>pgb</w:t>
            </w:r>
          </w:p>
        </w:tc>
        <w:tc>
          <w:tcPr>
            <w:tcW w:w="1292" w:type="dxa"/>
            <w:vAlign w:val="bottom"/>
          </w:tcPr>
          <w:p w:rsidR="00BF0E99" w:rsidRPr="007D6458" w:rsidRDefault="00BF0E99" w:rsidP="00CB22FD">
            <w:pPr>
              <w:pStyle w:val="Kop4"/>
              <w:rPr>
                <w:lang w:val="nl-NL"/>
              </w:rPr>
            </w:pPr>
            <w:r w:rsidRPr="007D6458">
              <w:rPr>
                <w:lang w:val="nl-NL"/>
              </w:rPr>
              <w:t>n.v.t.</w:t>
            </w:r>
          </w:p>
        </w:tc>
        <w:tc>
          <w:tcPr>
            <w:tcW w:w="1287" w:type="dxa"/>
            <w:vAlign w:val="bottom"/>
          </w:tcPr>
          <w:p w:rsidR="00BF0E99" w:rsidRPr="007D6458" w:rsidRDefault="00BF0E99" w:rsidP="00CB22FD">
            <w:pPr>
              <w:pStyle w:val="Kop4"/>
              <w:rPr>
                <w:lang w:val="nl-NL"/>
              </w:rPr>
            </w:pPr>
            <w:r w:rsidRPr="007D6458">
              <w:rPr>
                <w:lang w:val="nl-NL"/>
              </w:rPr>
              <w:t>n.v.t.</w:t>
            </w:r>
          </w:p>
        </w:tc>
        <w:tc>
          <w:tcPr>
            <w:tcW w:w="914" w:type="dxa"/>
            <w:vAlign w:val="bottom"/>
          </w:tcPr>
          <w:p w:rsidR="00BF0E99" w:rsidRPr="007D6458" w:rsidRDefault="00BF0E99" w:rsidP="00CB22FD">
            <w:pPr>
              <w:pStyle w:val="Kop4"/>
              <w:rPr>
                <w:lang w:val="nl-NL"/>
              </w:rPr>
            </w:pPr>
            <w:r w:rsidRPr="007D6458">
              <w:rPr>
                <w:lang w:val="nl-NL"/>
              </w:rPr>
              <w:t>100</w:t>
            </w:r>
          </w:p>
        </w:tc>
        <w:tc>
          <w:tcPr>
            <w:tcW w:w="2126" w:type="dxa"/>
            <w:vAlign w:val="bottom"/>
          </w:tcPr>
          <w:p w:rsidR="00BF0E99" w:rsidRPr="007D6458" w:rsidRDefault="00BF0E99" w:rsidP="00070726">
            <w:pPr>
              <w:pStyle w:val="Kop4"/>
              <w:rPr>
                <w:rFonts w:asciiTheme="minorHAnsi" w:hAnsiTheme="minorHAnsi"/>
                <w:iCs/>
                <w:szCs w:val="21"/>
                <w:lang w:val="nl-NL"/>
              </w:rPr>
            </w:pPr>
          </w:p>
        </w:tc>
      </w:tr>
      <w:tr w:rsidR="00701072" w:rsidRPr="007D6458" w:rsidTr="00701072">
        <w:tc>
          <w:tcPr>
            <w:tcW w:w="8788" w:type="dxa"/>
            <w:gridSpan w:val="5"/>
            <w:vAlign w:val="bottom"/>
          </w:tcPr>
          <w:p w:rsidR="00701072" w:rsidRPr="007D6458" w:rsidRDefault="00701072" w:rsidP="00070726">
            <w:pPr>
              <w:pStyle w:val="Kop4"/>
              <w:rPr>
                <w:rFonts w:asciiTheme="minorHAnsi" w:hAnsiTheme="minorHAnsi"/>
                <w:iCs/>
                <w:szCs w:val="21"/>
                <w:lang w:val="nl-NL"/>
              </w:rPr>
            </w:pPr>
          </w:p>
        </w:tc>
      </w:tr>
      <w:tr w:rsidR="00BF0E99" w:rsidRPr="007D6458" w:rsidTr="00070726">
        <w:tc>
          <w:tcPr>
            <w:tcW w:w="3169" w:type="dxa"/>
            <w:vAlign w:val="bottom"/>
          </w:tcPr>
          <w:p w:rsidR="00BF0E99" w:rsidRPr="007D6458" w:rsidRDefault="00BF4609" w:rsidP="00CB22FD">
            <w:pPr>
              <w:pStyle w:val="Kop4"/>
              <w:rPr>
                <w:lang w:val="nl-NL"/>
              </w:rPr>
            </w:pPr>
            <w:r w:rsidRPr="007D6458">
              <w:rPr>
                <w:lang w:val="nl-NL"/>
              </w:rPr>
              <w:t xml:space="preserve">Aantal alleen </w:t>
            </w:r>
            <w:r w:rsidR="00E63F4E" w:rsidRPr="007D6458">
              <w:rPr>
                <w:lang w:val="nl-NL"/>
              </w:rPr>
              <w:t xml:space="preserve">inzet </w:t>
            </w:r>
            <w:r w:rsidRPr="007D6458">
              <w:rPr>
                <w:lang w:val="nl-NL"/>
              </w:rPr>
              <w:t>T</w:t>
            </w:r>
            <w:r w:rsidR="00BF0E99" w:rsidRPr="007D6458">
              <w:rPr>
                <w:lang w:val="nl-NL"/>
              </w:rPr>
              <w:t xml:space="preserve">eam </w:t>
            </w:r>
            <w:r w:rsidRPr="007D6458">
              <w:rPr>
                <w:lang w:val="nl-NL"/>
              </w:rPr>
              <w:t>J</w:t>
            </w:r>
            <w:r w:rsidR="00BF0E99" w:rsidRPr="007D6458">
              <w:rPr>
                <w:lang w:val="nl-NL"/>
              </w:rPr>
              <w:t>eugd</w:t>
            </w:r>
          </w:p>
        </w:tc>
        <w:tc>
          <w:tcPr>
            <w:tcW w:w="1292" w:type="dxa"/>
            <w:vAlign w:val="bottom"/>
          </w:tcPr>
          <w:p w:rsidR="00BF0E99" w:rsidRPr="007D6458" w:rsidRDefault="00BF0E99" w:rsidP="00CB22FD">
            <w:pPr>
              <w:pStyle w:val="Kop4"/>
              <w:rPr>
                <w:lang w:val="nl-NL"/>
              </w:rPr>
            </w:pPr>
            <w:r w:rsidRPr="007D6458">
              <w:rPr>
                <w:lang w:val="nl-NL"/>
              </w:rPr>
              <w:t>n.v.t.</w:t>
            </w:r>
          </w:p>
        </w:tc>
        <w:tc>
          <w:tcPr>
            <w:tcW w:w="1287" w:type="dxa"/>
            <w:vAlign w:val="bottom"/>
          </w:tcPr>
          <w:p w:rsidR="00BF0E99" w:rsidRPr="007D6458" w:rsidRDefault="00BF0E99" w:rsidP="00CB22FD">
            <w:pPr>
              <w:pStyle w:val="Kop4"/>
              <w:rPr>
                <w:lang w:val="nl-NL"/>
              </w:rPr>
            </w:pPr>
            <w:r w:rsidRPr="007D6458">
              <w:rPr>
                <w:lang w:val="nl-NL"/>
              </w:rPr>
              <w:t>n.v.t.</w:t>
            </w:r>
          </w:p>
        </w:tc>
        <w:tc>
          <w:tcPr>
            <w:tcW w:w="914" w:type="dxa"/>
            <w:vAlign w:val="bottom"/>
          </w:tcPr>
          <w:p w:rsidR="00BF0E99" w:rsidRPr="007D6458" w:rsidRDefault="00BF0E99" w:rsidP="00CB22FD">
            <w:pPr>
              <w:pStyle w:val="Kop4"/>
              <w:rPr>
                <w:lang w:val="nl-NL"/>
              </w:rPr>
            </w:pPr>
            <w:r w:rsidRPr="007D6458">
              <w:rPr>
                <w:lang w:val="nl-NL"/>
              </w:rPr>
              <w:t>214</w:t>
            </w:r>
          </w:p>
        </w:tc>
        <w:tc>
          <w:tcPr>
            <w:tcW w:w="2126" w:type="dxa"/>
            <w:vAlign w:val="bottom"/>
          </w:tcPr>
          <w:p w:rsidR="00BF0E99" w:rsidRPr="007D6458" w:rsidRDefault="00BF0E99" w:rsidP="00070726">
            <w:pPr>
              <w:pStyle w:val="Kop4"/>
              <w:rPr>
                <w:rFonts w:asciiTheme="minorHAnsi" w:hAnsiTheme="minorHAnsi"/>
                <w:iCs/>
                <w:szCs w:val="21"/>
                <w:lang w:val="nl-NL"/>
              </w:rPr>
            </w:pPr>
          </w:p>
        </w:tc>
      </w:tr>
      <w:tr w:rsidR="00BF0E99" w:rsidRPr="007D6458" w:rsidTr="00070726">
        <w:tc>
          <w:tcPr>
            <w:tcW w:w="3169" w:type="dxa"/>
            <w:vAlign w:val="bottom"/>
          </w:tcPr>
          <w:p w:rsidR="00BF0E99" w:rsidRPr="007D6458" w:rsidRDefault="00BF0E99" w:rsidP="00CB22FD">
            <w:pPr>
              <w:pStyle w:val="Kop4"/>
              <w:rPr>
                <w:lang w:val="nl-NL"/>
              </w:rPr>
            </w:pPr>
            <w:r w:rsidRPr="007D6458">
              <w:rPr>
                <w:lang w:val="nl-NL"/>
              </w:rPr>
              <w:t xml:space="preserve">Aantal regie en inzet </w:t>
            </w:r>
            <w:r w:rsidR="00BF4609" w:rsidRPr="007D6458">
              <w:rPr>
                <w:lang w:val="nl-NL"/>
              </w:rPr>
              <w:t>T</w:t>
            </w:r>
            <w:r w:rsidRPr="007D6458">
              <w:rPr>
                <w:lang w:val="nl-NL"/>
              </w:rPr>
              <w:t xml:space="preserve">eam </w:t>
            </w:r>
            <w:r w:rsidR="00BF4609" w:rsidRPr="007D6458">
              <w:rPr>
                <w:lang w:val="nl-NL"/>
              </w:rPr>
              <w:t>J</w:t>
            </w:r>
            <w:r w:rsidRPr="007D6458">
              <w:rPr>
                <w:lang w:val="nl-NL"/>
              </w:rPr>
              <w:t>eugd</w:t>
            </w:r>
          </w:p>
        </w:tc>
        <w:tc>
          <w:tcPr>
            <w:tcW w:w="1292" w:type="dxa"/>
            <w:vAlign w:val="bottom"/>
          </w:tcPr>
          <w:p w:rsidR="00BF0E99" w:rsidRPr="007D6458" w:rsidRDefault="00BF0E99" w:rsidP="00CB22FD">
            <w:pPr>
              <w:pStyle w:val="Kop4"/>
              <w:rPr>
                <w:lang w:val="nl-NL"/>
              </w:rPr>
            </w:pPr>
            <w:r w:rsidRPr="007D6458">
              <w:rPr>
                <w:lang w:val="nl-NL"/>
              </w:rPr>
              <w:t>n.v.t.</w:t>
            </w:r>
          </w:p>
        </w:tc>
        <w:tc>
          <w:tcPr>
            <w:tcW w:w="1287" w:type="dxa"/>
            <w:vAlign w:val="bottom"/>
          </w:tcPr>
          <w:p w:rsidR="00BF0E99" w:rsidRPr="007D6458" w:rsidRDefault="00BF0E99" w:rsidP="00CB22FD">
            <w:pPr>
              <w:pStyle w:val="Kop4"/>
              <w:rPr>
                <w:lang w:val="nl-NL"/>
              </w:rPr>
            </w:pPr>
            <w:r w:rsidRPr="007D6458">
              <w:rPr>
                <w:lang w:val="nl-NL"/>
              </w:rPr>
              <w:t>n.v.t.</w:t>
            </w:r>
          </w:p>
        </w:tc>
        <w:tc>
          <w:tcPr>
            <w:tcW w:w="914" w:type="dxa"/>
            <w:vAlign w:val="bottom"/>
          </w:tcPr>
          <w:p w:rsidR="00BF0E99" w:rsidRPr="007D6458" w:rsidRDefault="00BF0E99" w:rsidP="00CB22FD">
            <w:pPr>
              <w:pStyle w:val="Kop4"/>
              <w:rPr>
                <w:lang w:val="nl-NL"/>
              </w:rPr>
            </w:pPr>
            <w:r w:rsidRPr="007D6458">
              <w:rPr>
                <w:lang w:val="nl-NL"/>
              </w:rPr>
              <w:t>66</w:t>
            </w:r>
          </w:p>
        </w:tc>
        <w:tc>
          <w:tcPr>
            <w:tcW w:w="2126" w:type="dxa"/>
            <w:vAlign w:val="bottom"/>
          </w:tcPr>
          <w:p w:rsidR="00BF0E99" w:rsidRPr="007D6458" w:rsidRDefault="00BF0E99" w:rsidP="00070726">
            <w:pPr>
              <w:pStyle w:val="Kop4"/>
              <w:rPr>
                <w:rFonts w:asciiTheme="minorHAnsi" w:hAnsiTheme="minorHAnsi"/>
                <w:iCs/>
                <w:szCs w:val="21"/>
                <w:lang w:val="nl-NL"/>
              </w:rPr>
            </w:pPr>
          </w:p>
        </w:tc>
      </w:tr>
      <w:tr w:rsidR="00BF0E99" w:rsidRPr="007D6458" w:rsidTr="00070726">
        <w:tc>
          <w:tcPr>
            <w:tcW w:w="3169" w:type="dxa"/>
            <w:vAlign w:val="bottom"/>
          </w:tcPr>
          <w:p w:rsidR="00BF0E99" w:rsidRPr="007D6458" w:rsidRDefault="00BF0E99" w:rsidP="00CB22FD">
            <w:pPr>
              <w:pStyle w:val="Kop4"/>
              <w:rPr>
                <w:lang w:val="nl-NL"/>
              </w:rPr>
            </w:pPr>
            <w:r w:rsidRPr="007D6458">
              <w:rPr>
                <w:lang w:val="nl-NL"/>
              </w:rPr>
              <w:t xml:space="preserve">Aantal regie </w:t>
            </w:r>
            <w:r w:rsidR="00BF4609" w:rsidRPr="007D6458">
              <w:rPr>
                <w:lang w:val="nl-NL"/>
              </w:rPr>
              <w:t>T</w:t>
            </w:r>
            <w:r w:rsidRPr="007D6458">
              <w:rPr>
                <w:lang w:val="nl-NL"/>
              </w:rPr>
              <w:t>eam Jeugd</w:t>
            </w:r>
          </w:p>
        </w:tc>
        <w:tc>
          <w:tcPr>
            <w:tcW w:w="1292" w:type="dxa"/>
            <w:vAlign w:val="bottom"/>
          </w:tcPr>
          <w:p w:rsidR="00BF0E99" w:rsidRPr="007D6458" w:rsidRDefault="00BF0E99" w:rsidP="00CB22FD">
            <w:pPr>
              <w:pStyle w:val="Kop4"/>
              <w:rPr>
                <w:lang w:val="nl-NL"/>
              </w:rPr>
            </w:pPr>
            <w:r w:rsidRPr="007D6458">
              <w:rPr>
                <w:lang w:val="nl-NL"/>
              </w:rPr>
              <w:t>n.v.t.</w:t>
            </w:r>
          </w:p>
        </w:tc>
        <w:tc>
          <w:tcPr>
            <w:tcW w:w="1287" w:type="dxa"/>
            <w:vAlign w:val="bottom"/>
          </w:tcPr>
          <w:p w:rsidR="00BF0E99" w:rsidRPr="007D6458" w:rsidRDefault="00BF0E99" w:rsidP="00CB22FD">
            <w:pPr>
              <w:pStyle w:val="Kop4"/>
              <w:rPr>
                <w:lang w:val="nl-NL"/>
              </w:rPr>
            </w:pPr>
            <w:r w:rsidRPr="007D6458">
              <w:rPr>
                <w:lang w:val="nl-NL"/>
              </w:rPr>
              <w:t>n.v.t.</w:t>
            </w:r>
          </w:p>
        </w:tc>
        <w:tc>
          <w:tcPr>
            <w:tcW w:w="914" w:type="dxa"/>
            <w:vAlign w:val="bottom"/>
          </w:tcPr>
          <w:p w:rsidR="00BF0E99" w:rsidRPr="007D6458" w:rsidRDefault="00BF0E99" w:rsidP="00CB22FD">
            <w:pPr>
              <w:pStyle w:val="Kop4"/>
              <w:rPr>
                <w:lang w:val="nl-NL"/>
              </w:rPr>
            </w:pPr>
            <w:r w:rsidRPr="007D6458">
              <w:rPr>
                <w:lang w:val="nl-NL"/>
              </w:rPr>
              <w:t>454</w:t>
            </w:r>
          </w:p>
        </w:tc>
        <w:tc>
          <w:tcPr>
            <w:tcW w:w="2126" w:type="dxa"/>
            <w:vAlign w:val="bottom"/>
          </w:tcPr>
          <w:p w:rsidR="00BF0E99" w:rsidRPr="007D6458" w:rsidRDefault="00BF0E99" w:rsidP="00070726">
            <w:pPr>
              <w:pStyle w:val="Kop4"/>
              <w:rPr>
                <w:rFonts w:asciiTheme="minorHAnsi" w:hAnsiTheme="minorHAnsi"/>
                <w:iCs/>
                <w:szCs w:val="21"/>
                <w:lang w:val="nl-NL"/>
              </w:rPr>
            </w:pPr>
          </w:p>
        </w:tc>
      </w:tr>
    </w:tbl>
    <w:p w:rsidR="006C427E" w:rsidRPr="007D6458" w:rsidRDefault="006C427E" w:rsidP="005F52F6">
      <w:pPr>
        <w:pStyle w:val="Kop4"/>
        <w:ind w:left="426"/>
        <w:rPr>
          <w:i/>
          <w:lang w:val="nl-NL"/>
        </w:rPr>
      </w:pPr>
      <w:r w:rsidRPr="007D6458">
        <w:rPr>
          <w:i/>
          <w:lang w:val="nl-NL"/>
        </w:rPr>
        <w:t>Toelichting: aantal jeugdigen in zorg is niet gelijk aan</w:t>
      </w:r>
      <w:r w:rsidR="00CF1C04" w:rsidRPr="007D6458">
        <w:rPr>
          <w:i/>
          <w:lang w:val="nl-NL"/>
        </w:rPr>
        <w:t xml:space="preserve"> het aan</w:t>
      </w:r>
      <w:r w:rsidRPr="007D6458">
        <w:rPr>
          <w:i/>
          <w:lang w:val="nl-NL"/>
        </w:rPr>
        <w:t>tal unieke jeugdigen, jeugdigen kunnen verschillende vormen van zorg tegelijk krijgen.</w:t>
      </w:r>
    </w:p>
    <w:p w:rsidR="00CF1C04" w:rsidRPr="007D6458" w:rsidRDefault="00CF1C04" w:rsidP="005F52F6">
      <w:pPr>
        <w:pStyle w:val="Kop4"/>
        <w:ind w:left="426"/>
        <w:rPr>
          <w:i/>
          <w:lang w:val="nl-NL"/>
        </w:rPr>
      </w:pPr>
      <w:r w:rsidRPr="007D6458">
        <w:rPr>
          <w:i/>
          <w:lang w:val="nl-NL"/>
        </w:rPr>
        <w:t xml:space="preserve">Geleverde zorg: alle kinderen die in 2017 zin of pgb hebben </w:t>
      </w:r>
      <w:r w:rsidR="00070726" w:rsidRPr="007D6458">
        <w:rPr>
          <w:i/>
          <w:lang w:val="nl-NL"/>
        </w:rPr>
        <w:t>ontvangen (excl.</w:t>
      </w:r>
      <w:r w:rsidRPr="007D6458">
        <w:rPr>
          <w:i/>
          <w:lang w:val="nl-NL"/>
        </w:rPr>
        <w:t xml:space="preserve"> van </w:t>
      </w:r>
      <w:r w:rsidR="00BF4609" w:rsidRPr="007D6458">
        <w:rPr>
          <w:i/>
          <w:lang w:val="nl-NL"/>
        </w:rPr>
        <w:t>T</w:t>
      </w:r>
      <w:r w:rsidRPr="007D6458">
        <w:rPr>
          <w:i/>
          <w:lang w:val="nl-NL"/>
        </w:rPr>
        <w:t xml:space="preserve">eam </w:t>
      </w:r>
      <w:r w:rsidR="00BF4609" w:rsidRPr="007D6458">
        <w:rPr>
          <w:i/>
          <w:lang w:val="nl-NL"/>
        </w:rPr>
        <w:t>J</w:t>
      </w:r>
      <w:r w:rsidRPr="007D6458">
        <w:rPr>
          <w:i/>
          <w:lang w:val="nl-NL"/>
        </w:rPr>
        <w:t>eugd</w:t>
      </w:r>
      <w:r w:rsidR="00070726" w:rsidRPr="007D6458">
        <w:rPr>
          <w:i/>
          <w:lang w:val="nl-NL"/>
        </w:rPr>
        <w:t>)</w:t>
      </w:r>
    </w:p>
    <w:p w:rsidR="00070726" w:rsidRDefault="00CF1C04" w:rsidP="005F52F6">
      <w:pPr>
        <w:pStyle w:val="Kop4"/>
        <w:ind w:left="426"/>
        <w:rPr>
          <w:i/>
          <w:lang w:val="nl-NL"/>
        </w:rPr>
      </w:pPr>
      <w:r w:rsidRPr="00701072">
        <w:rPr>
          <w:i/>
          <w:lang w:val="nl-NL"/>
        </w:rPr>
        <w:t>In zorg</w:t>
      </w:r>
      <w:r w:rsidR="00070726" w:rsidRPr="00701072">
        <w:rPr>
          <w:i/>
          <w:lang w:val="nl-NL"/>
        </w:rPr>
        <w:t>:</w:t>
      </w:r>
      <w:r w:rsidRPr="00701072">
        <w:rPr>
          <w:i/>
          <w:lang w:val="nl-NL"/>
        </w:rPr>
        <w:t xml:space="preserve"> is volume </w:t>
      </w:r>
      <w:r w:rsidR="00701072" w:rsidRPr="00701072">
        <w:rPr>
          <w:i/>
          <w:lang w:val="nl-NL"/>
        </w:rPr>
        <w:t xml:space="preserve">op 31 december van een jaar </w:t>
      </w:r>
      <w:r w:rsidR="00BF4609" w:rsidRPr="00701072">
        <w:rPr>
          <w:i/>
          <w:lang w:val="nl-NL"/>
        </w:rPr>
        <w:t>inclusief inzet T</w:t>
      </w:r>
      <w:r w:rsidRPr="00701072">
        <w:rPr>
          <w:i/>
          <w:lang w:val="nl-NL"/>
        </w:rPr>
        <w:t xml:space="preserve">eam </w:t>
      </w:r>
      <w:r w:rsidR="00BF4609" w:rsidRPr="00701072">
        <w:rPr>
          <w:i/>
          <w:lang w:val="nl-NL"/>
        </w:rPr>
        <w:t>J</w:t>
      </w:r>
      <w:r w:rsidR="00701072" w:rsidRPr="00701072">
        <w:rPr>
          <w:i/>
          <w:lang w:val="nl-NL"/>
        </w:rPr>
        <w:t>eugd</w:t>
      </w:r>
      <w:r w:rsidR="00070726" w:rsidRPr="007D6458">
        <w:rPr>
          <w:i/>
          <w:highlight w:val="yellow"/>
          <w:lang w:val="nl-NL"/>
        </w:rPr>
        <w:t xml:space="preserve"> </w:t>
      </w:r>
    </w:p>
    <w:p w:rsidR="00673FAE" w:rsidRPr="00687D87" w:rsidRDefault="00673FAE" w:rsidP="00687D87">
      <w:pPr>
        <w:jc w:val="left"/>
        <w:rPr>
          <w:rFonts w:ascii="Calibri" w:eastAsiaTheme="majorEastAsia" w:hAnsi="Calibri" w:cstheme="majorBidi"/>
          <w:b w:val="0"/>
          <w:color w:val="000000" w:themeColor="text1"/>
          <w:sz w:val="21"/>
          <w:highlight w:val="yellow"/>
        </w:rPr>
      </w:pPr>
    </w:p>
    <w:p w:rsidR="00995BB1" w:rsidRPr="00701072" w:rsidRDefault="00FD05B4" w:rsidP="00995BB1">
      <w:pPr>
        <w:pStyle w:val="Kop4"/>
        <w:rPr>
          <w:lang w:val="nl-NL"/>
        </w:rPr>
      </w:pPr>
      <w:r w:rsidRPr="007D6458">
        <w:rPr>
          <w:lang w:val="nl-NL"/>
        </w:rPr>
        <w:t xml:space="preserve">Uit de bovenstaande tabel is af te lezen dat het </w:t>
      </w:r>
      <w:r w:rsidR="00995BB1">
        <w:rPr>
          <w:lang w:val="nl-NL"/>
        </w:rPr>
        <w:t xml:space="preserve">aantal </w:t>
      </w:r>
      <w:r w:rsidRPr="007D6458">
        <w:rPr>
          <w:lang w:val="nl-NL"/>
        </w:rPr>
        <w:t xml:space="preserve">unieke jeugdigen die in 2017 gebruik hebben gemaakt van specialistische jeugdhulp (zin of pgb) opnieuw is </w:t>
      </w:r>
      <w:r w:rsidRPr="00701072">
        <w:rPr>
          <w:lang w:val="nl-NL"/>
        </w:rPr>
        <w:t xml:space="preserve">toegenomen. </w:t>
      </w:r>
      <w:r w:rsidR="00995BB1" w:rsidRPr="00701072">
        <w:rPr>
          <w:lang w:val="nl-NL"/>
        </w:rPr>
        <w:t>Nu is specialistische jeugdhulp in de hele H10 toegenomen, Delft wijkt hierin niet af.</w:t>
      </w:r>
    </w:p>
    <w:p w:rsidR="00B8609C" w:rsidRPr="007D6458" w:rsidRDefault="00995BB1" w:rsidP="00995BB1">
      <w:pPr>
        <w:pStyle w:val="Kop4"/>
        <w:rPr>
          <w:lang w:val="nl-NL"/>
        </w:rPr>
      </w:pPr>
      <w:r w:rsidRPr="00701072">
        <w:rPr>
          <w:lang w:val="nl-NL"/>
        </w:rPr>
        <w:t>De toename pgb lijkt procentueel hoog, maar is relatief niet zo groot, 33 kinderen. Dit is deels te verklaren doordat er een aantal kinderen zijn overgekomen vanuit de oude AWBZ (einde overgangsperiode) en vanuit de Wlz. En ook daar zien we dat een pgb soms noodzakelijk is voor passende hulp thuis, omdat dit via zin moeilijk te regelen is.</w:t>
      </w:r>
      <w:r w:rsidR="005F52F6" w:rsidRPr="00701072">
        <w:rPr>
          <w:lang w:val="nl-NL"/>
        </w:rPr>
        <w:t xml:space="preserve"> </w:t>
      </w:r>
      <w:r w:rsidR="00FD05B4" w:rsidRPr="00701072">
        <w:rPr>
          <w:lang w:val="nl-NL"/>
        </w:rPr>
        <w:t>In 2017 krijgen totaal 734 jeugd</w:t>
      </w:r>
      <w:r w:rsidR="00BF4609" w:rsidRPr="00701072">
        <w:rPr>
          <w:lang w:val="nl-NL"/>
        </w:rPr>
        <w:t>igen ondersteuning vanuit T</w:t>
      </w:r>
      <w:r w:rsidR="00FD05B4" w:rsidRPr="00701072">
        <w:rPr>
          <w:lang w:val="nl-NL"/>
        </w:rPr>
        <w:t xml:space="preserve">eam Jeugd. 214 Daarvan krijgen alleen ondersteuning van </w:t>
      </w:r>
      <w:r w:rsidR="00BF4609" w:rsidRPr="00701072">
        <w:rPr>
          <w:lang w:val="nl-NL"/>
        </w:rPr>
        <w:t>T</w:t>
      </w:r>
      <w:r w:rsidR="00FD05B4" w:rsidRPr="00701072">
        <w:rPr>
          <w:lang w:val="nl-NL"/>
        </w:rPr>
        <w:t xml:space="preserve">eam </w:t>
      </w:r>
      <w:r w:rsidR="00BF4609" w:rsidRPr="00701072">
        <w:rPr>
          <w:lang w:val="nl-NL"/>
        </w:rPr>
        <w:t>J</w:t>
      </w:r>
      <w:r w:rsidR="00FD05B4" w:rsidRPr="00701072">
        <w:rPr>
          <w:lang w:val="nl-NL"/>
        </w:rPr>
        <w:t xml:space="preserve">eugd, bij 520 jeugdigen wordt er ook een vorm van specialistische jeugdhulp ingezet. De toegang tot specialistische jeugdzorg is niet alleen mogelijk via Delft Support. De Jeugdwet regelt dat deze jeugdhulp ook toegankelijk is na een verwijzing door de huisarts, de jeugdarts en de medisch specialist. Een andere ingang tot de jeugdzorg is via de gecertificeerde instelling, de kinderrechter, het openbaar ministerie en de directeur of de selectiefunctionaris van de justitiële jeugdinrichting. Dit betekent dat Delft Support maar op een deel van de verwijzingen naar specialistische jeugdhulp </w:t>
      </w:r>
      <w:r w:rsidR="00AB6277" w:rsidRPr="00701072">
        <w:rPr>
          <w:lang w:val="nl-NL"/>
        </w:rPr>
        <w:t>zelf invloed heeft</w:t>
      </w:r>
      <w:r w:rsidR="00CB22FD" w:rsidRPr="00701072">
        <w:rPr>
          <w:lang w:val="nl-NL"/>
        </w:rPr>
        <w:t xml:space="preserve"> </w:t>
      </w:r>
      <w:r w:rsidR="00AB6277" w:rsidRPr="00701072">
        <w:rPr>
          <w:lang w:val="nl-NL"/>
        </w:rPr>
        <w:t>en voor de andere verwijzingen alleen een administratieve taak vervult.</w:t>
      </w:r>
    </w:p>
    <w:p w:rsidR="00A33965" w:rsidRPr="007D6458" w:rsidRDefault="00296297" w:rsidP="00CB22FD">
      <w:pPr>
        <w:pStyle w:val="Kop4"/>
        <w:rPr>
          <w:lang w:val="nl-NL"/>
        </w:rPr>
      </w:pPr>
      <w:r w:rsidRPr="007D6458">
        <w:rPr>
          <w:noProof/>
          <w:lang w:val="nl-NL" w:eastAsia="nl-NL"/>
        </w:rPr>
        <w:lastRenderedPageBreak/>
        <w:drawing>
          <wp:anchor distT="0" distB="0" distL="114300" distR="114300" simplePos="0" relativeHeight="251663360" behindDoc="0" locked="0" layoutInCell="1" allowOverlap="1" wp14:anchorId="751F538A" wp14:editId="4DD4C740">
            <wp:simplePos x="0" y="0"/>
            <wp:positionH relativeFrom="column">
              <wp:posOffset>2966720</wp:posOffset>
            </wp:positionH>
            <wp:positionV relativeFrom="paragraph">
              <wp:posOffset>43180</wp:posOffset>
            </wp:positionV>
            <wp:extent cx="3096260" cy="2159635"/>
            <wp:effectExtent l="0" t="0" r="8890" b="0"/>
            <wp:wrapSquare wrapText="bothSides"/>
            <wp:docPr id="2" name="Afbeelding 2" descr="H:\DICHT\Projecten\Samenleving\Delft Support voorheen Toegang\Toegang BV - Delft Support\HR\foto jeugdhulp 491x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ICHT\Projecten\Samenleving\Delft Support voorheen Toegang\Toegang BV - Delft Support\HR\foto jeugdhulp 491x34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96260"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sidR="00A33965" w:rsidRPr="007D6458">
        <w:rPr>
          <w:lang w:val="nl-NL"/>
        </w:rPr>
        <w:t xml:space="preserve">In 2017 is er verder gewerkt aan de samenwerking en afstemming met de verschillende organisaties. </w:t>
      </w:r>
      <w:r w:rsidR="00CB22FD" w:rsidRPr="007D6458">
        <w:rPr>
          <w:lang w:val="nl-NL"/>
        </w:rPr>
        <w:t>Zo worden voor d</w:t>
      </w:r>
      <w:r w:rsidR="00A33965" w:rsidRPr="007D6458">
        <w:rPr>
          <w:lang w:val="nl-NL"/>
        </w:rPr>
        <w:t>e samenwerking met de scholen</w:t>
      </w:r>
      <w:r w:rsidR="00CB22FD" w:rsidRPr="007D6458">
        <w:rPr>
          <w:lang w:val="nl-NL"/>
        </w:rPr>
        <w:t xml:space="preserve"> o</w:t>
      </w:r>
      <w:r w:rsidR="00A33965" w:rsidRPr="007D6458">
        <w:rPr>
          <w:lang w:val="nl-NL"/>
        </w:rPr>
        <w:t>.a.</w:t>
      </w:r>
      <w:r w:rsidR="00070726" w:rsidRPr="007D6458">
        <w:rPr>
          <w:lang w:val="nl-NL"/>
        </w:rPr>
        <w:t xml:space="preserve"> </w:t>
      </w:r>
      <w:r w:rsidR="00A33965" w:rsidRPr="007D6458">
        <w:rPr>
          <w:lang w:val="nl-NL"/>
        </w:rPr>
        <w:t>met passend onderwijs gezamenlijk onderwijs-zorgarrangementen</w:t>
      </w:r>
      <w:r w:rsidR="00CB22FD" w:rsidRPr="007D6458">
        <w:rPr>
          <w:lang w:val="nl-NL"/>
        </w:rPr>
        <w:t xml:space="preserve"> opgesteld</w:t>
      </w:r>
      <w:r w:rsidR="00A33965" w:rsidRPr="007D6458">
        <w:rPr>
          <w:lang w:val="nl-NL"/>
        </w:rPr>
        <w:t>.</w:t>
      </w:r>
    </w:p>
    <w:p w:rsidR="00A33965" w:rsidRPr="007D6458" w:rsidRDefault="00A33965" w:rsidP="00CB22FD">
      <w:pPr>
        <w:pStyle w:val="Kop4"/>
        <w:rPr>
          <w:lang w:val="nl-NL"/>
        </w:rPr>
      </w:pPr>
      <w:r w:rsidRPr="007D6458">
        <w:rPr>
          <w:lang w:val="nl-NL"/>
        </w:rPr>
        <w:t>Ook is de samenwerking met diverse zorgaanbieders versterkt t.b.v. de jeugdige en het gezin.</w:t>
      </w:r>
    </w:p>
    <w:p w:rsidR="00A33965" w:rsidRPr="007D6458" w:rsidRDefault="00A33965" w:rsidP="00CB22FD">
      <w:pPr>
        <w:pStyle w:val="Kop4"/>
        <w:rPr>
          <w:lang w:val="nl-NL"/>
        </w:rPr>
      </w:pPr>
      <w:r w:rsidRPr="007D6458">
        <w:rPr>
          <w:lang w:val="nl-NL"/>
        </w:rPr>
        <w:t xml:space="preserve">In 2018 zal ook </w:t>
      </w:r>
      <w:r w:rsidR="00BF4609" w:rsidRPr="007D6458">
        <w:rPr>
          <w:lang w:val="nl-NL"/>
        </w:rPr>
        <w:t>T</w:t>
      </w:r>
      <w:r w:rsidRPr="007D6458">
        <w:rPr>
          <w:lang w:val="nl-NL"/>
        </w:rPr>
        <w:t xml:space="preserve">eam </w:t>
      </w:r>
      <w:r w:rsidR="00BF4609" w:rsidRPr="007D6458">
        <w:rPr>
          <w:lang w:val="nl-NL"/>
        </w:rPr>
        <w:t>J</w:t>
      </w:r>
      <w:r w:rsidRPr="007D6458">
        <w:rPr>
          <w:lang w:val="nl-NL"/>
        </w:rPr>
        <w:t xml:space="preserve">eugd participeren in de pilot met de Gecertificeerde Instellingen om de verbinding tussen het gedwongen kader en de ondersteuning vanuit het lokale veld te versterken. </w:t>
      </w:r>
    </w:p>
    <w:p w:rsidR="00A33965" w:rsidRPr="007D6458" w:rsidRDefault="00A33965" w:rsidP="00CB22FD">
      <w:pPr>
        <w:pStyle w:val="Kop4"/>
        <w:rPr>
          <w:lang w:val="nl-NL"/>
        </w:rPr>
      </w:pPr>
      <w:r w:rsidRPr="007D6458">
        <w:rPr>
          <w:lang w:val="nl-NL"/>
        </w:rPr>
        <w:t xml:space="preserve">Er is in 2017 geïnvesteerd in het inzichtelijk maken van de inzet van </w:t>
      </w:r>
      <w:r w:rsidR="00BF4609" w:rsidRPr="007D6458">
        <w:rPr>
          <w:lang w:val="nl-NL"/>
        </w:rPr>
        <w:t>T</w:t>
      </w:r>
      <w:r w:rsidRPr="007D6458">
        <w:rPr>
          <w:lang w:val="nl-NL"/>
        </w:rPr>
        <w:t xml:space="preserve">eam </w:t>
      </w:r>
      <w:r w:rsidR="00BF4609" w:rsidRPr="007D6458">
        <w:rPr>
          <w:lang w:val="nl-NL"/>
        </w:rPr>
        <w:t>J</w:t>
      </w:r>
      <w:r w:rsidRPr="007D6458">
        <w:rPr>
          <w:lang w:val="nl-NL"/>
        </w:rPr>
        <w:t xml:space="preserve">eugd in de gezinnen en de tijdsinvestering hiervan. Dit geeft een duidelijk beeld van het aantal gezinnen waar </w:t>
      </w:r>
      <w:r w:rsidR="00BF4609" w:rsidRPr="007D6458">
        <w:rPr>
          <w:lang w:val="nl-NL"/>
        </w:rPr>
        <w:t>T</w:t>
      </w:r>
      <w:r w:rsidRPr="007D6458">
        <w:rPr>
          <w:lang w:val="nl-NL"/>
        </w:rPr>
        <w:t xml:space="preserve">eam </w:t>
      </w:r>
      <w:r w:rsidR="00BF4609" w:rsidRPr="007D6458">
        <w:rPr>
          <w:lang w:val="nl-NL"/>
        </w:rPr>
        <w:t>J</w:t>
      </w:r>
      <w:r w:rsidRPr="007D6458">
        <w:rPr>
          <w:lang w:val="nl-NL"/>
        </w:rPr>
        <w:t>eugd bij betrokken is en de intensiteit hiervan.</w:t>
      </w:r>
    </w:p>
    <w:p w:rsidR="00070726" w:rsidRPr="007D6458" w:rsidRDefault="00070726" w:rsidP="00CB22FD">
      <w:pPr>
        <w:pStyle w:val="Kop4"/>
        <w:rPr>
          <w:lang w:val="nl-NL"/>
        </w:rPr>
      </w:pPr>
    </w:p>
    <w:p w:rsidR="00E25214" w:rsidRPr="007D6458" w:rsidRDefault="00E25214" w:rsidP="00CB22FD">
      <w:pPr>
        <w:pStyle w:val="Kop4"/>
        <w:rPr>
          <w:rFonts w:asciiTheme="majorHAnsi" w:hAnsiTheme="majorHAnsi"/>
          <w:color w:val="0078C8"/>
          <w:sz w:val="28"/>
          <w:szCs w:val="26"/>
          <w:highlight w:val="yellow"/>
          <w:shd w:val="clear" w:color="auto" w:fill="FFFFFF"/>
          <w:lang w:val="nl-NL"/>
        </w:rPr>
      </w:pPr>
      <w:bookmarkStart w:id="13" w:name="_Toc491700687"/>
      <w:r w:rsidRPr="007D6458">
        <w:rPr>
          <w:highlight w:val="yellow"/>
          <w:shd w:val="clear" w:color="auto" w:fill="FFFFFF"/>
          <w:lang w:val="nl-NL"/>
        </w:rPr>
        <w:br w:type="page"/>
      </w:r>
    </w:p>
    <w:p w:rsidR="006954B3" w:rsidRPr="007D6458" w:rsidRDefault="006954B3" w:rsidP="00E25214">
      <w:pPr>
        <w:pStyle w:val="Kop2"/>
        <w:rPr>
          <w:shd w:val="clear" w:color="auto" w:fill="FFFFFF"/>
        </w:rPr>
      </w:pPr>
      <w:bookmarkStart w:id="14" w:name="_Toc515299879"/>
      <w:r w:rsidRPr="007D6458">
        <w:rPr>
          <w:shd w:val="clear" w:color="auto" w:fill="FFFFFF"/>
        </w:rPr>
        <w:lastRenderedPageBreak/>
        <w:t>Jongerenacademie</w:t>
      </w:r>
      <w:bookmarkEnd w:id="13"/>
      <w:bookmarkEnd w:id="14"/>
    </w:p>
    <w:p w:rsidR="006E052C" w:rsidRPr="007D6458" w:rsidRDefault="006E052C" w:rsidP="00CB22FD">
      <w:pPr>
        <w:pStyle w:val="Kop4"/>
        <w:rPr>
          <w:shd w:val="clear" w:color="auto" w:fill="FFFFFF"/>
          <w:lang w:val="nl-NL"/>
        </w:rPr>
      </w:pPr>
    </w:p>
    <w:p w:rsidR="006954B3" w:rsidRPr="007D6458" w:rsidRDefault="006954B3" w:rsidP="00CB22FD">
      <w:pPr>
        <w:pStyle w:val="Kop4"/>
        <w:rPr>
          <w:shd w:val="clear" w:color="auto" w:fill="FFFFFF"/>
          <w:lang w:val="nl-NL"/>
        </w:rPr>
      </w:pPr>
      <w:r w:rsidRPr="007D6458">
        <w:rPr>
          <w:shd w:val="clear" w:color="auto" w:fill="FFFFFF"/>
          <w:lang w:val="nl-NL"/>
        </w:rPr>
        <w:t xml:space="preserve">Jongeren die op zoek zijn naar een passende opleiding, een leerwerkplek voor een BBL-opleiding, een stageplek of werk kunnen terecht bij de Jongerenacademie. In de onderstaande tabel </w:t>
      </w:r>
      <w:r w:rsidR="006E052C" w:rsidRPr="007D6458">
        <w:rPr>
          <w:shd w:val="clear" w:color="auto" w:fill="FFFFFF"/>
          <w:lang w:val="nl-NL"/>
        </w:rPr>
        <w:t xml:space="preserve">staan </w:t>
      </w:r>
      <w:r w:rsidRPr="007D6458">
        <w:rPr>
          <w:shd w:val="clear" w:color="auto" w:fill="FFFFFF"/>
          <w:lang w:val="nl-NL"/>
        </w:rPr>
        <w:t xml:space="preserve">de </w:t>
      </w:r>
      <w:r w:rsidR="006E052C" w:rsidRPr="007D6458">
        <w:rPr>
          <w:shd w:val="clear" w:color="auto" w:fill="FFFFFF"/>
          <w:lang w:val="nl-NL"/>
        </w:rPr>
        <w:t xml:space="preserve">cijfers met betrekking tot de </w:t>
      </w:r>
      <w:r w:rsidRPr="007D6458">
        <w:rPr>
          <w:shd w:val="clear" w:color="auto" w:fill="FFFFFF"/>
          <w:lang w:val="nl-NL"/>
        </w:rPr>
        <w:t>in</w:t>
      </w:r>
      <w:r w:rsidR="006E052C" w:rsidRPr="007D6458">
        <w:rPr>
          <w:shd w:val="clear" w:color="auto" w:fill="FFFFFF"/>
          <w:lang w:val="nl-NL"/>
        </w:rPr>
        <w:t>- en uit</w:t>
      </w:r>
      <w:r w:rsidRPr="007D6458">
        <w:rPr>
          <w:shd w:val="clear" w:color="auto" w:fill="FFFFFF"/>
          <w:lang w:val="nl-NL"/>
        </w:rPr>
        <w:t xml:space="preserve">stroom en het totale volume aan trajecten </w:t>
      </w:r>
      <w:r w:rsidR="006E052C" w:rsidRPr="007D6458">
        <w:rPr>
          <w:shd w:val="clear" w:color="auto" w:fill="FFFFFF"/>
          <w:lang w:val="nl-NL"/>
        </w:rPr>
        <w:t xml:space="preserve">in </w:t>
      </w:r>
      <w:r w:rsidRPr="007D6458">
        <w:rPr>
          <w:shd w:val="clear" w:color="auto" w:fill="FFFFFF"/>
          <w:lang w:val="nl-NL"/>
        </w:rPr>
        <w:t>201</w:t>
      </w:r>
      <w:r w:rsidR="006E052C" w:rsidRPr="007D6458">
        <w:rPr>
          <w:shd w:val="clear" w:color="auto" w:fill="FFFFFF"/>
          <w:lang w:val="nl-NL"/>
        </w:rPr>
        <w:t>7</w:t>
      </w:r>
      <w:r w:rsidRPr="007D6458">
        <w:rPr>
          <w:shd w:val="clear" w:color="auto" w:fill="FFFFFF"/>
          <w:lang w:val="nl-NL"/>
        </w:rPr>
        <w:t xml:space="preserve"> vergeleken met 201</w:t>
      </w:r>
      <w:r w:rsidR="006E052C" w:rsidRPr="007D6458">
        <w:rPr>
          <w:shd w:val="clear" w:color="auto" w:fill="FFFFFF"/>
          <w:lang w:val="nl-NL"/>
        </w:rPr>
        <w:t>6</w:t>
      </w:r>
      <w:r w:rsidRPr="007D6458">
        <w:rPr>
          <w:shd w:val="clear" w:color="auto" w:fill="FFFFFF"/>
          <w:lang w:val="nl-NL"/>
        </w:rPr>
        <w:t>.</w:t>
      </w:r>
    </w:p>
    <w:p w:rsidR="006954B3" w:rsidRPr="007D6458" w:rsidRDefault="006954B3" w:rsidP="00CB22FD">
      <w:pPr>
        <w:pStyle w:val="Kop4"/>
        <w:rPr>
          <w:highlight w:val="yellow"/>
          <w:shd w:val="clear" w:color="auto" w:fill="FFFFFF"/>
          <w:lang w:val="nl-NL"/>
        </w:rPr>
      </w:pPr>
    </w:p>
    <w:tbl>
      <w:tblPr>
        <w:tblStyle w:val="Tabelraster"/>
        <w:tblW w:w="7496" w:type="dxa"/>
        <w:tblInd w:w="534" w:type="dxa"/>
        <w:tblLook w:val="04A0" w:firstRow="1" w:lastRow="0" w:firstColumn="1" w:lastColumn="0" w:noHBand="0" w:noVBand="1"/>
      </w:tblPr>
      <w:tblGrid>
        <w:gridCol w:w="3169"/>
        <w:gridCol w:w="1287"/>
        <w:gridCol w:w="914"/>
        <w:gridCol w:w="2126"/>
      </w:tblGrid>
      <w:tr w:rsidR="006E052C" w:rsidRPr="007D6458" w:rsidTr="006E052C">
        <w:tc>
          <w:tcPr>
            <w:tcW w:w="3169" w:type="dxa"/>
          </w:tcPr>
          <w:p w:rsidR="006E052C" w:rsidRPr="007D6458" w:rsidRDefault="006E052C" w:rsidP="00CB22FD">
            <w:pPr>
              <w:pStyle w:val="Kop4"/>
              <w:rPr>
                <w:rFonts w:asciiTheme="minorHAnsi" w:hAnsiTheme="minorHAnsi"/>
                <w:b/>
                <w:szCs w:val="21"/>
                <w:lang w:val="nl-NL"/>
              </w:rPr>
            </w:pPr>
            <w:r w:rsidRPr="007D6458">
              <w:rPr>
                <w:rFonts w:asciiTheme="minorHAnsi" w:hAnsiTheme="minorHAnsi"/>
                <w:b/>
                <w:szCs w:val="21"/>
                <w:lang w:val="nl-NL"/>
              </w:rPr>
              <w:t>Jeugdhulp</w:t>
            </w:r>
          </w:p>
        </w:tc>
        <w:tc>
          <w:tcPr>
            <w:tcW w:w="1287" w:type="dxa"/>
          </w:tcPr>
          <w:p w:rsidR="006E052C" w:rsidRPr="007D6458" w:rsidRDefault="006E052C" w:rsidP="00CB22FD">
            <w:pPr>
              <w:pStyle w:val="Kop4"/>
              <w:rPr>
                <w:rFonts w:asciiTheme="minorHAnsi" w:hAnsiTheme="minorHAnsi"/>
                <w:b/>
                <w:szCs w:val="21"/>
                <w:lang w:val="nl-NL"/>
              </w:rPr>
            </w:pPr>
            <w:r w:rsidRPr="007D6458">
              <w:rPr>
                <w:rFonts w:asciiTheme="minorHAnsi" w:hAnsiTheme="minorHAnsi"/>
                <w:b/>
                <w:szCs w:val="21"/>
                <w:lang w:val="nl-NL"/>
              </w:rPr>
              <w:t>2016</w:t>
            </w:r>
          </w:p>
        </w:tc>
        <w:tc>
          <w:tcPr>
            <w:tcW w:w="914" w:type="dxa"/>
          </w:tcPr>
          <w:p w:rsidR="006E052C" w:rsidRPr="007D6458" w:rsidRDefault="006E052C" w:rsidP="00CB22FD">
            <w:pPr>
              <w:pStyle w:val="Kop4"/>
              <w:rPr>
                <w:rFonts w:asciiTheme="minorHAnsi" w:hAnsiTheme="minorHAnsi"/>
                <w:b/>
                <w:szCs w:val="21"/>
                <w:lang w:val="nl-NL"/>
              </w:rPr>
            </w:pPr>
            <w:r w:rsidRPr="007D6458">
              <w:rPr>
                <w:rFonts w:asciiTheme="minorHAnsi" w:hAnsiTheme="minorHAnsi"/>
                <w:b/>
                <w:szCs w:val="21"/>
                <w:lang w:val="nl-NL"/>
              </w:rPr>
              <w:t>2017</w:t>
            </w:r>
          </w:p>
        </w:tc>
        <w:tc>
          <w:tcPr>
            <w:tcW w:w="2126" w:type="dxa"/>
          </w:tcPr>
          <w:p w:rsidR="006E052C" w:rsidRPr="007D6458" w:rsidRDefault="006E052C" w:rsidP="00296297">
            <w:pPr>
              <w:jc w:val="left"/>
              <w:rPr>
                <w:rFonts w:cs="Arial"/>
                <w:color w:val="000000"/>
                <w:sz w:val="21"/>
                <w:szCs w:val="21"/>
              </w:rPr>
            </w:pPr>
            <w:r w:rsidRPr="007D6458">
              <w:rPr>
                <w:rFonts w:cs="Arial"/>
                <w:color w:val="000000"/>
                <w:sz w:val="21"/>
                <w:szCs w:val="21"/>
              </w:rPr>
              <w:t xml:space="preserve">toename / afname 2017 </w:t>
            </w:r>
            <w:proofErr w:type="spellStart"/>
            <w:r w:rsidRPr="007D6458">
              <w:rPr>
                <w:rFonts w:cs="Arial"/>
                <w:color w:val="000000"/>
                <w:sz w:val="21"/>
                <w:szCs w:val="21"/>
              </w:rPr>
              <w:t>tov</w:t>
            </w:r>
            <w:proofErr w:type="spellEnd"/>
            <w:r w:rsidRPr="007D6458">
              <w:rPr>
                <w:rFonts w:cs="Arial"/>
                <w:color w:val="000000"/>
                <w:sz w:val="21"/>
                <w:szCs w:val="21"/>
              </w:rPr>
              <w:t xml:space="preserve"> 2016</w:t>
            </w:r>
          </w:p>
        </w:tc>
      </w:tr>
      <w:tr w:rsidR="00A33965" w:rsidRPr="007D6458" w:rsidTr="006E052C">
        <w:tc>
          <w:tcPr>
            <w:tcW w:w="3169" w:type="dxa"/>
          </w:tcPr>
          <w:p w:rsidR="00A33965" w:rsidRPr="007D6458" w:rsidRDefault="00A33965" w:rsidP="00CB22FD">
            <w:pPr>
              <w:pStyle w:val="Kop4"/>
              <w:rPr>
                <w:rFonts w:asciiTheme="minorHAnsi" w:hAnsiTheme="minorHAnsi"/>
                <w:szCs w:val="21"/>
                <w:lang w:val="nl-NL"/>
              </w:rPr>
            </w:pPr>
            <w:r w:rsidRPr="007D6458">
              <w:rPr>
                <w:rFonts w:asciiTheme="minorHAnsi" w:hAnsiTheme="minorHAnsi"/>
                <w:szCs w:val="21"/>
                <w:lang w:val="nl-NL"/>
              </w:rPr>
              <w:t>Jongerenacademie instroom</w:t>
            </w:r>
          </w:p>
        </w:tc>
        <w:tc>
          <w:tcPr>
            <w:tcW w:w="1287" w:type="dxa"/>
          </w:tcPr>
          <w:p w:rsidR="00A33965" w:rsidRPr="007D6458" w:rsidRDefault="00A33965" w:rsidP="00CB22FD">
            <w:pPr>
              <w:pStyle w:val="Kop4"/>
              <w:rPr>
                <w:rFonts w:asciiTheme="minorHAnsi" w:hAnsiTheme="minorHAnsi"/>
                <w:szCs w:val="21"/>
                <w:lang w:val="nl-NL"/>
              </w:rPr>
            </w:pPr>
            <w:r w:rsidRPr="007D6458">
              <w:rPr>
                <w:rFonts w:asciiTheme="minorHAnsi" w:hAnsiTheme="minorHAnsi"/>
                <w:szCs w:val="21"/>
                <w:lang w:val="nl-NL"/>
              </w:rPr>
              <w:t>398</w:t>
            </w:r>
          </w:p>
        </w:tc>
        <w:tc>
          <w:tcPr>
            <w:tcW w:w="914" w:type="dxa"/>
          </w:tcPr>
          <w:p w:rsidR="00A33965" w:rsidRPr="007D6458" w:rsidRDefault="00A33965" w:rsidP="00CB22FD">
            <w:pPr>
              <w:pStyle w:val="Kop4"/>
              <w:rPr>
                <w:rFonts w:asciiTheme="minorHAnsi" w:hAnsiTheme="minorHAnsi"/>
                <w:szCs w:val="21"/>
                <w:lang w:val="nl-NL"/>
              </w:rPr>
            </w:pPr>
            <w:r w:rsidRPr="007D6458">
              <w:rPr>
                <w:rFonts w:asciiTheme="minorHAnsi" w:hAnsiTheme="minorHAnsi"/>
                <w:szCs w:val="21"/>
                <w:lang w:val="nl-NL"/>
              </w:rPr>
              <w:t>327</w:t>
            </w:r>
          </w:p>
        </w:tc>
        <w:tc>
          <w:tcPr>
            <w:tcW w:w="2126" w:type="dxa"/>
          </w:tcPr>
          <w:p w:rsidR="00A33965" w:rsidRPr="007D6458" w:rsidRDefault="00A33965" w:rsidP="00296297">
            <w:pPr>
              <w:jc w:val="left"/>
              <w:rPr>
                <w:rFonts w:cs="Arial"/>
                <w:color w:val="000000"/>
                <w:sz w:val="21"/>
                <w:szCs w:val="21"/>
              </w:rPr>
            </w:pPr>
            <w:r w:rsidRPr="007D6458">
              <w:rPr>
                <w:rFonts w:cs="Arial"/>
                <w:color w:val="000000"/>
                <w:sz w:val="21"/>
                <w:szCs w:val="21"/>
              </w:rPr>
              <w:t>-18%</w:t>
            </w:r>
          </w:p>
        </w:tc>
      </w:tr>
      <w:tr w:rsidR="00A33965" w:rsidRPr="007D6458" w:rsidTr="006E052C">
        <w:tc>
          <w:tcPr>
            <w:tcW w:w="3169" w:type="dxa"/>
          </w:tcPr>
          <w:p w:rsidR="00A33965" w:rsidRPr="007D6458" w:rsidRDefault="00A33965" w:rsidP="00CB22FD">
            <w:pPr>
              <w:pStyle w:val="Kop4"/>
              <w:rPr>
                <w:lang w:val="nl-NL"/>
              </w:rPr>
            </w:pPr>
            <w:r w:rsidRPr="007D6458">
              <w:rPr>
                <w:lang w:val="nl-NL"/>
              </w:rPr>
              <w:t>Jongerenacademie uitstroom</w:t>
            </w:r>
          </w:p>
        </w:tc>
        <w:tc>
          <w:tcPr>
            <w:tcW w:w="1287" w:type="dxa"/>
          </w:tcPr>
          <w:p w:rsidR="00A33965" w:rsidRPr="007D6458" w:rsidRDefault="00A33965" w:rsidP="00CB22FD">
            <w:pPr>
              <w:pStyle w:val="Kop4"/>
              <w:rPr>
                <w:lang w:val="nl-NL"/>
              </w:rPr>
            </w:pPr>
            <w:r w:rsidRPr="007D6458">
              <w:rPr>
                <w:lang w:val="nl-NL"/>
              </w:rPr>
              <w:t>285</w:t>
            </w:r>
          </w:p>
        </w:tc>
        <w:tc>
          <w:tcPr>
            <w:tcW w:w="914" w:type="dxa"/>
          </w:tcPr>
          <w:p w:rsidR="00A33965" w:rsidRPr="007D6458" w:rsidRDefault="00A33965" w:rsidP="00CB22FD">
            <w:pPr>
              <w:pStyle w:val="Kop4"/>
              <w:rPr>
                <w:lang w:val="nl-NL"/>
              </w:rPr>
            </w:pPr>
            <w:r w:rsidRPr="007D6458">
              <w:rPr>
                <w:lang w:val="nl-NL"/>
              </w:rPr>
              <w:t>289</w:t>
            </w:r>
          </w:p>
        </w:tc>
        <w:tc>
          <w:tcPr>
            <w:tcW w:w="2126" w:type="dxa"/>
          </w:tcPr>
          <w:p w:rsidR="00A33965" w:rsidRPr="007D6458" w:rsidRDefault="00A33965" w:rsidP="00296297">
            <w:pPr>
              <w:jc w:val="left"/>
              <w:rPr>
                <w:rFonts w:cs="Arial"/>
                <w:color w:val="000000"/>
                <w:sz w:val="21"/>
                <w:szCs w:val="21"/>
              </w:rPr>
            </w:pPr>
            <w:r w:rsidRPr="007D6458">
              <w:rPr>
                <w:rFonts w:cs="Arial"/>
                <w:color w:val="000000"/>
                <w:sz w:val="21"/>
                <w:szCs w:val="21"/>
              </w:rPr>
              <w:t>1%</w:t>
            </w:r>
          </w:p>
        </w:tc>
      </w:tr>
      <w:tr w:rsidR="00A33965" w:rsidRPr="00701072" w:rsidTr="006E052C">
        <w:trPr>
          <w:trHeight w:val="453"/>
        </w:trPr>
        <w:tc>
          <w:tcPr>
            <w:tcW w:w="3169" w:type="dxa"/>
          </w:tcPr>
          <w:p w:rsidR="005F52F6" w:rsidRPr="00701072" w:rsidRDefault="00A33965" w:rsidP="00CB22FD">
            <w:pPr>
              <w:pStyle w:val="Kop4"/>
              <w:rPr>
                <w:lang w:val="nl-NL"/>
              </w:rPr>
            </w:pPr>
            <w:r w:rsidRPr="00701072">
              <w:rPr>
                <w:lang w:val="nl-NL"/>
              </w:rPr>
              <w:t>Jongerenacademie volume</w:t>
            </w:r>
            <w:r w:rsidR="005F52F6" w:rsidRPr="00701072">
              <w:rPr>
                <w:lang w:val="nl-NL"/>
              </w:rPr>
              <w:t xml:space="preserve"> </w:t>
            </w:r>
          </w:p>
          <w:p w:rsidR="00A33965" w:rsidRPr="00701072" w:rsidRDefault="005F52F6" w:rsidP="00CB22FD">
            <w:pPr>
              <w:pStyle w:val="Kop4"/>
              <w:rPr>
                <w:i/>
                <w:lang w:val="nl-NL"/>
              </w:rPr>
            </w:pPr>
            <w:r w:rsidRPr="00701072">
              <w:rPr>
                <w:i/>
                <w:lang w:val="nl-NL"/>
              </w:rPr>
              <w:t xml:space="preserve">op 31-12 van het jaar </w:t>
            </w:r>
          </w:p>
        </w:tc>
        <w:tc>
          <w:tcPr>
            <w:tcW w:w="1287" w:type="dxa"/>
          </w:tcPr>
          <w:p w:rsidR="00A33965" w:rsidRPr="00701072" w:rsidRDefault="00A33965" w:rsidP="00CB22FD">
            <w:pPr>
              <w:pStyle w:val="Kop4"/>
              <w:rPr>
                <w:lang w:val="nl-NL"/>
              </w:rPr>
            </w:pPr>
            <w:r w:rsidRPr="00701072">
              <w:rPr>
                <w:lang w:val="nl-NL"/>
              </w:rPr>
              <w:t>344</w:t>
            </w:r>
          </w:p>
        </w:tc>
        <w:tc>
          <w:tcPr>
            <w:tcW w:w="914" w:type="dxa"/>
          </w:tcPr>
          <w:p w:rsidR="00A33965" w:rsidRPr="00701072" w:rsidRDefault="00A33965" w:rsidP="00CB22FD">
            <w:pPr>
              <w:pStyle w:val="Kop4"/>
              <w:rPr>
                <w:lang w:val="nl-NL"/>
              </w:rPr>
            </w:pPr>
            <w:r w:rsidRPr="00701072">
              <w:rPr>
                <w:lang w:val="nl-NL"/>
              </w:rPr>
              <w:t>377</w:t>
            </w:r>
          </w:p>
        </w:tc>
        <w:tc>
          <w:tcPr>
            <w:tcW w:w="2126" w:type="dxa"/>
          </w:tcPr>
          <w:p w:rsidR="00A33965" w:rsidRPr="00701072" w:rsidRDefault="00A33965" w:rsidP="00296297">
            <w:pPr>
              <w:jc w:val="left"/>
              <w:rPr>
                <w:rFonts w:cs="Arial"/>
                <w:color w:val="000000"/>
                <w:sz w:val="21"/>
                <w:szCs w:val="21"/>
              </w:rPr>
            </w:pPr>
            <w:r w:rsidRPr="00701072">
              <w:rPr>
                <w:rFonts w:cs="Arial"/>
                <w:color w:val="000000"/>
                <w:sz w:val="21"/>
                <w:szCs w:val="21"/>
              </w:rPr>
              <w:t>10%</w:t>
            </w:r>
          </w:p>
        </w:tc>
      </w:tr>
    </w:tbl>
    <w:p w:rsidR="006C427E" w:rsidRPr="00701072" w:rsidRDefault="006C427E" w:rsidP="00296297">
      <w:pPr>
        <w:pStyle w:val="Kop4"/>
        <w:rPr>
          <w:lang w:val="nl-NL"/>
        </w:rPr>
      </w:pPr>
    </w:p>
    <w:p w:rsidR="006E052C" w:rsidRPr="007D6458" w:rsidRDefault="006E052C" w:rsidP="00296297">
      <w:pPr>
        <w:pStyle w:val="Kop4"/>
        <w:rPr>
          <w:lang w:val="nl-NL"/>
        </w:rPr>
      </w:pPr>
      <w:r w:rsidRPr="00701072">
        <w:rPr>
          <w:lang w:val="nl-NL"/>
        </w:rPr>
        <w:t>Hier valt op dat de instroom in 2017</w:t>
      </w:r>
      <w:r w:rsidR="00A33965" w:rsidRPr="00701072">
        <w:rPr>
          <w:lang w:val="nl-NL"/>
        </w:rPr>
        <w:t xml:space="preserve"> </w:t>
      </w:r>
      <w:r w:rsidRPr="00701072">
        <w:rPr>
          <w:lang w:val="nl-NL"/>
        </w:rPr>
        <w:t xml:space="preserve">lager is dan in 2016 maar het volume (aantal trajecten) toeneemt. </w:t>
      </w:r>
      <w:r w:rsidR="00995BB1" w:rsidRPr="00701072">
        <w:rPr>
          <w:lang w:val="nl-NL"/>
        </w:rPr>
        <w:t xml:space="preserve">De afname van de instroom heeft te maken met het aantrekken van de economie; er zijn meer banen en ook voor jongeren. De toename van het volume is toe te kennen aan </w:t>
      </w:r>
      <w:r w:rsidRPr="00701072">
        <w:rPr>
          <w:lang w:val="nl-NL"/>
        </w:rPr>
        <w:t>de begeleiding van statushouders waarbij de</w:t>
      </w:r>
      <w:r w:rsidRPr="007D6458">
        <w:rPr>
          <w:lang w:val="nl-NL"/>
        </w:rPr>
        <w:t xml:space="preserve"> trajecten een langere duur hebben. </w:t>
      </w:r>
    </w:p>
    <w:p w:rsidR="006E052C" w:rsidRPr="007D6458" w:rsidRDefault="006E052C" w:rsidP="00296297">
      <w:pPr>
        <w:pStyle w:val="Kop4"/>
        <w:rPr>
          <w:lang w:val="nl-NL"/>
        </w:rPr>
      </w:pPr>
    </w:p>
    <w:p w:rsidR="006E052C" w:rsidRPr="007D6458" w:rsidRDefault="00701072" w:rsidP="00296297">
      <w:pPr>
        <w:pStyle w:val="Kop4"/>
        <w:rPr>
          <w:lang w:val="nl-NL"/>
        </w:rPr>
      </w:pPr>
      <w:r>
        <w:rPr>
          <w:lang w:val="nl-NL"/>
        </w:rPr>
        <w:t>In 2017 is het Jo</w:t>
      </w:r>
      <w:r w:rsidR="006E052C" w:rsidRPr="007D6458">
        <w:rPr>
          <w:lang w:val="nl-NL"/>
        </w:rPr>
        <w:t>ngerenperspectieffonds gestart. Dit is een pilot waar jongeren in de leeftijdscategorie 18 tot 27 jaar in de gelegenheid gesteld worden om uit hun problematische schuldsituatie te komen d.m.v. een saneringskrediet (lening) die verstrekt wordt door de gemeente. Het doel van de pilot is (financiële) zelfredzaamheid stimuleren en het realiseren van een startkwalificatie door de jongeren. Deze pilot is een samenwerking van de Jongerenacademie met de financiële winkel. Vanuit de Jongerenacademie wordt intensieve coaching geboden aan de jongeren die in de pilot participeren.</w:t>
      </w:r>
      <w:r w:rsidR="00995BB1">
        <w:rPr>
          <w:lang w:val="nl-NL"/>
        </w:rPr>
        <w:t xml:space="preserve"> </w:t>
      </w:r>
    </w:p>
    <w:p w:rsidR="006E052C" w:rsidRPr="007D6458" w:rsidRDefault="002655CA" w:rsidP="00296297">
      <w:pPr>
        <w:pStyle w:val="Kop4"/>
        <w:rPr>
          <w:lang w:val="nl-NL"/>
        </w:rPr>
      </w:pPr>
      <w:r w:rsidRPr="007D6458">
        <w:rPr>
          <w:noProof/>
          <w:lang w:val="nl-NL" w:eastAsia="nl-NL"/>
        </w:rPr>
        <w:drawing>
          <wp:anchor distT="0" distB="0" distL="114300" distR="114300" simplePos="0" relativeHeight="251670528" behindDoc="0" locked="0" layoutInCell="1" allowOverlap="1" wp14:anchorId="76ECAE4D" wp14:editId="70E7A7D2">
            <wp:simplePos x="0" y="0"/>
            <wp:positionH relativeFrom="margin">
              <wp:posOffset>2833370</wp:posOffset>
            </wp:positionH>
            <wp:positionV relativeFrom="margin">
              <wp:posOffset>4637405</wp:posOffset>
            </wp:positionV>
            <wp:extent cx="3243580" cy="2159635"/>
            <wp:effectExtent l="0" t="0" r="0" b="0"/>
            <wp:wrapSquare wrapText="bothSides"/>
            <wp:docPr id="4" name="Afbeelding 4" descr="H:\DICHT\Projecten\Samenleving\Delft Support voorheen Toegang\Delft Support 2018\02 Huisstijl\Fotografie\Beelden tweede batch\Jonger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ICHT\Projecten\Samenleving\Delft Support voorheen Toegang\Delft Support 2018\02 Huisstijl\Fotografie\Beelden tweede batch\Jongeren.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43580" cy="21596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11C90" w:rsidRPr="007D6458" w:rsidRDefault="00511C90" w:rsidP="00CB22FD">
      <w:pPr>
        <w:pStyle w:val="Kop4"/>
        <w:rPr>
          <w:shd w:val="clear" w:color="auto" w:fill="FFFFFF"/>
          <w:lang w:val="nl-NL"/>
        </w:rPr>
      </w:pPr>
    </w:p>
    <w:p w:rsidR="006034BA" w:rsidRPr="007D6458" w:rsidRDefault="006034BA">
      <w:pPr>
        <w:jc w:val="left"/>
        <w:rPr>
          <w:rFonts w:asciiTheme="majorHAnsi" w:eastAsiaTheme="majorEastAsia" w:hAnsiTheme="majorHAnsi" w:cstheme="majorBidi"/>
          <w:color w:val="0078C8"/>
          <w:sz w:val="32"/>
          <w:szCs w:val="26"/>
          <w:shd w:val="clear" w:color="auto" w:fill="FFFFFF"/>
        </w:rPr>
      </w:pPr>
      <w:bookmarkStart w:id="15" w:name="_Toc491700688"/>
      <w:r w:rsidRPr="007D6458">
        <w:rPr>
          <w:shd w:val="clear" w:color="auto" w:fill="FFFFFF"/>
        </w:rPr>
        <w:br w:type="page"/>
      </w:r>
    </w:p>
    <w:p w:rsidR="006954B3" w:rsidRPr="007D6458" w:rsidRDefault="00997630" w:rsidP="00E25214">
      <w:pPr>
        <w:pStyle w:val="Kop2"/>
      </w:pPr>
      <w:bookmarkStart w:id="16" w:name="_Toc515299880"/>
      <w:r w:rsidRPr="007D6458">
        <w:lastRenderedPageBreak/>
        <w:t xml:space="preserve">Cijfers </w:t>
      </w:r>
      <w:r w:rsidR="00894FA8" w:rsidRPr="007D6458">
        <w:t>S</w:t>
      </w:r>
      <w:r w:rsidR="006954B3" w:rsidRPr="007D6458">
        <w:t xml:space="preserve">ociaal </w:t>
      </w:r>
      <w:r w:rsidR="00894FA8" w:rsidRPr="007D6458">
        <w:t>T</w:t>
      </w:r>
      <w:r w:rsidR="006954B3" w:rsidRPr="007D6458">
        <w:t>eam</w:t>
      </w:r>
      <w:bookmarkEnd w:id="15"/>
      <w:bookmarkEnd w:id="16"/>
    </w:p>
    <w:p w:rsidR="00286C12" w:rsidRPr="007D6458" w:rsidRDefault="00286C12" w:rsidP="00CB22FD">
      <w:pPr>
        <w:pStyle w:val="Kop4"/>
        <w:rPr>
          <w:lang w:val="nl-NL"/>
        </w:rPr>
      </w:pPr>
    </w:p>
    <w:p w:rsidR="00BA6B83" w:rsidRPr="007D6458" w:rsidRDefault="00BA6B83" w:rsidP="00CB22FD">
      <w:pPr>
        <w:pStyle w:val="Kop4"/>
        <w:rPr>
          <w:lang w:val="nl-NL"/>
        </w:rPr>
      </w:pPr>
      <w:r w:rsidRPr="007D6458">
        <w:rPr>
          <w:lang w:val="nl-NL"/>
        </w:rPr>
        <w:t>Het Sociaal Team kan door een andere hulp</w:t>
      </w:r>
      <w:r w:rsidR="00AB6277" w:rsidRPr="007D6458">
        <w:rPr>
          <w:lang w:val="nl-NL"/>
        </w:rPr>
        <w:t>-</w:t>
      </w:r>
      <w:r w:rsidRPr="007D6458">
        <w:rPr>
          <w:lang w:val="nl-NL"/>
        </w:rPr>
        <w:t xml:space="preserve"> of dienstverlenende instantie worden gevraagd om bij complexe problemen </w:t>
      </w:r>
      <w:r w:rsidR="00AB6277" w:rsidRPr="007D6458">
        <w:rPr>
          <w:lang w:val="nl-NL"/>
        </w:rPr>
        <w:t xml:space="preserve">van inwoners van Delft </w:t>
      </w:r>
      <w:r w:rsidRPr="007D6458">
        <w:rPr>
          <w:lang w:val="nl-NL"/>
        </w:rPr>
        <w:t xml:space="preserve">begeleiding </w:t>
      </w:r>
      <w:r w:rsidR="00AB6277" w:rsidRPr="007D6458">
        <w:rPr>
          <w:lang w:val="nl-NL"/>
        </w:rPr>
        <w:t xml:space="preserve">te bieden </w:t>
      </w:r>
      <w:r w:rsidRPr="007D6458">
        <w:rPr>
          <w:lang w:val="nl-NL"/>
        </w:rPr>
        <w:t>en regie te voeren.</w:t>
      </w:r>
      <w:r w:rsidR="00296297" w:rsidRPr="007D6458">
        <w:rPr>
          <w:lang w:val="nl-NL"/>
        </w:rPr>
        <w:t xml:space="preserve"> </w:t>
      </w:r>
      <w:r w:rsidRPr="007D6458">
        <w:rPr>
          <w:lang w:val="nl-NL"/>
        </w:rPr>
        <w:t xml:space="preserve">Deze regie en begeleiding is gericht op alle problemen die er in een huishouden spelen op het gebied van zorg, jeugd of werk en inkomen. </w:t>
      </w:r>
    </w:p>
    <w:p w:rsidR="00BA6B83" w:rsidRPr="007D6458" w:rsidRDefault="00BA6B83" w:rsidP="00CB22FD">
      <w:pPr>
        <w:pStyle w:val="Kop4"/>
        <w:rPr>
          <w:lang w:val="nl-NL"/>
        </w:rPr>
      </w:pPr>
      <w:r w:rsidRPr="007D6458">
        <w:rPr>
          <w:lang w:val="nl-NL"/>
        </w:rPr>
        <w:t>Dit kan ook als er bemoeizorg nodig is, want niet iedereen vraagt zelf om hulp. Bijvoorbeeld als iemand een gevaar vormt voor zichzelf of zijn omgeving, kan deze ondersteuning soms toch echt noodzakelijk zijn.</w:t>
      </w:r>
    </w:p>
    <w:p w:rsidR="00BA6B83" w:rsidRPr="007D6458" w:rsidRDefault="00BA6B83" w:rsidP="00CB22FD">
      <w:pPr>
        <w:pStyle w:val="Kop4"/>
        <w:rPr>
          <w:lang w:val="nl-NL"/>
        </w:rPr>
      </w:pPr>
    </w:p>
    <w:p w:rsidR="00296297" w:rsidRPr="007D6458" w:rsidRDefault="00296297" w:rsidP="00CB22FD">
      <w:pPr>
        <w:pStyle w:val="Kop4"/>
        <w:rPr>
          <w:lang w:val="nl-NL"/>
        </w:rPr>
      </w:pPr>
      <w:r w:rsidRPr="007D6458">
        <w:rPr>
          <w:lang w:val="nl-NL"/>
        </w:rPr>
        <w:t>Het Sociaal Team is een 2</w:t>
      </w:r>
      <w:r w:rsidRPr="007D6458">
        <w:rPr>
          <w:vertAlign w:val="superscript"/>
          <w:lang w:val="nl-NL"/>
        </w:rPr>
        <w:t>e</w:t>
      </w:r>
      <w:r w:rsidRPr="007D6458">
        <w:rPr>
          <w:lang w:val="nl-NL"/>
        </w:rPr>
        <w:t>-lijns</w:t>
      </w:r>
      <w:r w:rsidR="00BA6B83" w:rsidRPr="007D6458">
        <w:rPr>
          <w:lang w:val="nl-NL"/>
        </w:rPr>
        <w:t>voorziening, wat betekent dat alleen aangewezen professionals burgers of gezinnen kunnen aanmelden. Er wordt vooraf getoetst of de situatie dusdanig complex of ingrijpend is, waarvoor deze zware inzet van begeleiding en regie nodig is.</w:t>
      </w:r>
      <w:r w:rsidRPr="007D6458">
        <w:rPr>
          <w:lang w:val="nl-NL"/>
        </w:rPr>
        <w:t xml:space="preserve"> </w:t>
      </w:r>
    </w:p>
    <w:p w:rsidR="00BA6B83" w:rsidRPr="007D6458" w:rsidRDefault="00BA6B83" w:rsidP="00CB22FD">
      <w:pPr>
        <w:pStyle w:val="Kop4"/>
        <w:rPr>
          <w:lang w:val="nl-NL"/>
        </w:rPr>
      </w:pPr>
      <w:r w:rsidRPr="007D6458">
        <w:rPr>
          <w:lang w:val="nl-NL"/>
        </w:rPr>
        <w:t xml:space="preserve">Het Sociaal Team maakt een overkoepelend ondersteuningsplan op alle leefgebieden en heeft daarmee het mandaat om jeugdhulp en Wmo-zorg en maatwerkvoorzieningen te indiceren en maatwerkoplossingen te organiseren vanuit de participatiewet. </w:t>
      </w:r>
    </w:p>
    <w:p w:rsidR="00BA6B83" w:rsidRPr="007D6458" w:rsidRDefault="00BA6B83" w:rsidP="00CB22FD">
      <w:pPr>
        <w:pStyle w:val="Kop4"/>
        <w:rPr>
          <w:lang w:val="nl-NL"/>
        </w:rPr>
      </w:pPr>
    </w:p>
    <w:p w:rsidR="00BA6B83" w:rsidRPr="007D6458" w:rsidRDefault="00BA6B83" w:rsidP="00BA6B83">
      <w:pPr>
        <w:pStyle w:val="Kop3"/>
      </w:pPr>
      <w:r w:rsidRPr="007D6458">
        <w:t xml:space="preserve">Persoonlijke Aanpak Delft </w:t>
      </w:r>
    </w:p>
    <w:p w:rsidR="00AB6277" w:rsidRPr="007D6458" w:rsidRDefault="00BA6B83" w:rsidP="00CB22FD">
      <w:pPr>
        <w:pStyle w:val="Kop4"/>
        <w:rPr>
          <w:lang w:val="nl-NL"/>
        </w:rPr>
      </w:pPr>
      <w:r w:rsidRPr="007D6458">
        <w:rPr>
          <w:lang w:val="nl-NL"/>
        </w:rPr>
        <w:t xml:space="preserve">Vanuit een samenwerking </w:t>
      </w:r>
      <w:r w:rsidR="00AB6277" w:rsidRPr="007D6458">
        <w:rPr>
          <w:lang w:val="nl-NL"/>
        </w:rPr>
        <w:t xml:space="preserve">van Delft Support </w:t>
      </w:r>
      <w:r w:rsidRPr="007D6458">
        <w:rPr>
          <w:lang w:val="nl-NL"/>
        </w:rPr>
        <w:t xml:space="preserve">met de afdeling Veiligheid van de gemeente Delft en politie Delft is in 2017 de Persoonlijke Aanpak Delft (PAD) aanpak gestart. Voor deze aanpak zijn er sinds 2017 3 PAD coaches werkzaam in het Sociaal Team. De PAD heeft als doel om (afglijden naar) overlast gevend en/of crimineel gedrag van jongeren te doen stoppen en de leefbaarheid en veiligheid te verbeteren in Delft. </w:t>
      </w:r>
      <w:r w:rsidR="00AB6277" w:rsidRPr="007D6458">
        <w:rPr>
          <w:lang w:val="nl-NL"/>
        </w:rPr>
        <w:t xml:space="preserve">Bij de meeste van deze cases wordt ook een casuscoördinator van het Sociaal Team gekoppeld die zich richt op het gezin van deze jongeren. </w:t>
      </w:r>
    </w:p>
    <w:p w:rsidR="00BA6B83" w:rsidRPr="007D6458" w:rsidRDefault="00BA6B83" w:rsidP="00CB22FD">
      <w:pPr>
        <w:pStyle w:val="Kop4"/>
        <w:rPr>
          <w:lang w:val="nl-NL"/>
        </w:rPr>
      </w:pPr>
    </w:p>
    <w:p w:rsidR="00BA6B83" w:rsidRPr="007D6458" w:rsidRDefault="00995BB1" w:rsidP="00CB22FD">
      <w:pPr>
        <w:pStyle w:val="Kop4"/>
        <w:rPr>
          <w:lang w:val="nl-NL"/>
        </w:rPr>
      </w:pPr>
      <w:r w:rsidRPr="007D6458">
        <w:rPr>
          <w:noProof/>
          <w:lang w:val="nl-NL" w:eastAsia="nl-NL"/>
        </w:rPr>
        <w:drawing>
          <wp:anchor distT="0" distB="0" distL="114300" distR="114300" simplePos="0" relativeHeight="251668480" behindDoc="0" locked="0" layoutInCell="1" allowOverlap="1" wp14:anchorId="021E1A0E" wp14:editId="57DA3AD0">
            <wp:simplePos x="0" y="0"/>
            <wp:positionH relativeFrom="margin">
              <wp:posOffset>6671945</wp:posOffset>
            </wp:positionH>
            <wp:positionV relativeFrom="margin">
              <wp:posOffset>8561705</wp:posOffset>
            </wp:positionV>
            <wp:extent cx="3243580" cy="2159635"/>
            <wp:effectExtent l="0" t="0" r="0" b="0"/>
            <wp:wrapSquare wrapText="bothSides"/>
            <wp:docPr id="12" name="Afbeelding 12" descr="H:\DICHT\Projecten\Samenleving\Delft Support voorheen Toegang\Delft Support 2018\02 Huisstijl\Fotografie\Beelden tweede batch\Jonger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ICHT\Projecten\Samenleving\Delft Support voorheen Toegang\Delft Support 2018\02 Huisstijl\Fotografie\Beelden tweede batch\Jongeren.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43580"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sidR="00BA6B83" w:rsidRPr="007D6458">
        <w:rPr>
          <w:lang w:val="nl-NL"/>
        </w:rPr>
        <w:t xml:space="preserve">De groei van de totale caseload van het Sociaal Team heeft onder andere te maken met deze ontwikkeling waardoor deze doelgroep beter gevonden wordt. </w:t>
      </w:r>
    </w:p>
    <w:p w:rsidR="00BA6B83" w:rsidRPr="007D6458" w:rsidRDefault="00BA6B83" w:rsidP="00CB22FD">
      <w:pPr>
        <w:pStyle w:val="Kop4"/>
        <w:rPr>
          <w:lang w:val="nl-NL"/>
        </w:rPr>
      </w:pPr>
    </w:p>
    <w:tbl>
      <w:tblPr>
        <w:tblStyle w:val="Tabelraster"/>
        <w:tblW w:w="9072" w:type="dxa"/>
        <w:tblInd w:w="108" w:type="dxa"/>
        <w:tblLook w:val="04A0" w:firstRow="1" w:lastRow="0" w:firstColumn="1" w:lastColumn="0" w:noHBand="0" w:noVBand="1"/>
      </w:tblPr>
      <w:tblGrid>
        <w:gridCol w:w="3119"/>
        <w:gridCol w:w="2268"/>
        <w:gridCol w:w="850"/>
        <w:gridCol w:w="889"/>
        <w:gridCol w:w="1946"/>
      </w:tblGrid>
      <w:tr w:rsidR="00BA6B83" w:rsidRPr="007D6458" w:rsidTr="00296297">
        <w:tc>
          <w:tcPr>
            <w:tcW w:w="3119" w:type="dxa"/>
            <w:vAlign w:val="bottom"/>
          </w:tcPr>
          <w:p w:rsidR="00BA6B83" w:rsidRPr="007D6458" w:rsidRDefault="00BA6B83" w:rsidP="00296297">
            <w:pPr>
              <w:pStyle w:val="Kop4"/>
              <w:rPr>
                <w:rFonts w:asciiTheme="minorHAnsi" w:hAnsiTheme="minorHAnsi"/>
                <w:b/>
                <w:szCs w:val="21"/>
                <w:lang w:val="nl-NL"/>
              </w:rPr>
            </w:pPr>
            <w:r w:rsidRPr="007D6458">
              <w:rPr>
                <w:rFonts w:asciiTheme="minorHAnsi" w:hAnsiTheme="minorHAnsi"/>
                <w:b/>
                <w:szCs w:val="21"/>
                <w:lang w:val="nl-NL"/>
              </w:rPr>
              <w:t>Sociaal Team</w:t>
            </w:r>
          </w:p>
        </w:tc>
        <w:tc>
          <w:tcPr>
            <w:tcW w:w="2268" w:type="dxa"/>
            <w:vAlign w:val="bottom"/>
          </w:tcPr>
          <w:p w:rsidR="00BA6B83" w:rsidRPr="007D6458" w:rsidRDefault="00BA6B83" w:rsidP="00296297">
            <w:pPr>
              <w:pStyle w:val="Kop4"/>
              <w:rPr>
                <w:rFonts w:asciiTheme="minorHAnsi" w:hAnsiTheme="minorHAnsi"/>
                <w:b/>
                <w:szCs w:val="21"/>
                <w:lang w:val="nl-NL"/>
              </w:rPr>
            </w:pPr>
            <w:r w:rsidRPr="007D6458">
              <w:rPr>
                <w:rFonts w:asciiTheme="minorHAnsi" w:hAnsiTheme="minorHAnsi"/>
                <w:b/>
                <w:szCs w:val="21"/>
                <w:lang w:val="nl-NL"/>
              </w:rPr>
              <w:t>2015</w:t>
            </w:r>
          </w:p>
        </w:tc>
        <w:tc>
          <w:tcPr>
            <w:tcW w:w="850" w:type="dxa"/>
            <w:vAlign w:val="bottom"/>
          </w:tcPr>
          <w:p w:rsidR="00BA6B83" w:rsidRPr="007D6458" w:rsidRDefault="00BA6B83" w:rsidP="00296297">
            <w:pPr>
              <w:pStyle w:val="Kop4"/>
              <w:rPr>
                <w:rFonts w:asciiTheme="minorHAnsi" w:hAnsiTheme="minorHAnsi"/>
                <w:b/>
                <w:szCs w:val="21"/>
                <w:lang w:val="nl-NL"/>
              </w:rPr>
            </w:pPr>
            <w:r w:rsidRPr="007D6458">
              <w:rPr>
                <w:rFonts w:asciiTheme="minorHAnsi" w:hAnsiTheme="minorHAnsi"/>
                <w:b/>
                <w:szCs w:val="21"/>
                <w:lang w:val="nl-NL"/>
              </w:rPr>
              <w:t>2016</w:t>
            </w:r>
          </w:p>
        </w:tc>
        <w:tc>
          <w:tcPr>
            <w:tcW w:w="889" w:type="dxa"/>
            <w:vAlign w:val="bottom"/>
          </w:tcPr>
          <w:p w:rsidR="00BA6B83" w:rsidRPr="007D6458" w:rsidRDefault="00BA6B83" w:rsidP="00296297">
            <w:pPr>
              <w:pStyle w:val="Kop4"/>
              <w:rPr>
                <w:rFonts w:asciiTheme="minorHAnsi" w:hAnsiTheme="minorHAnsi"/>
                <w:b/>
                <w:szCs w:val="21"/>
                <w:lang w:val="nl-NL"/>
              </w:rPr>
            </w:pPr>
            <w:r w:rsidRPr="007D6458">
              <w:rPr>
                <w:rFonts w:asciiTheme="minorHAnsi" w:hAnsiTheme="minorHAnsi"/>
                <w:b/>
                <w:szCs w:val="21"/>
                <w:lang w:val="nl-NL"/>
              </w:rPr>
              <w:t>2017</w:t>
            </w:r>
          </w:p>
        </w:tc>
        <w:tc>
          <w:tcPr>
            <w:tcW w:w="1946" w:type="dxa"/>
            <w:vAlign w:val="bottom"/>
          </w:tcPr>
          <w:p w:rsidR="00BA6B83" w:rsidRPr="007D6458" w:rsidRDefault="00BA6B83" w:rsidP="00296297">
            <w:pPr>
              <w:jc w:val="left"/>
              <w:rPr>
                <w:rFonts w:cs="Arial"/>
                <w:color w:val="000000"/>
                <w:sz w:val="21"/>
                <w:szCs w:val="21"/>
              </w:rPr>
            </w:pPr>
            <w:r w:rsidRPr="007D6458">
              <w:rPr>
                <w:rFonts w:cs="Arial"/>
                <w:color w:val="000000"/>
                <w:sz w:val="21"/>
                <w:szCs w:val="21"/>
              </w:rPr>
              <w:t xml:space="preserve">toename / afname 2017 </w:t>
            </w:r>
            <w:proofErr w:type="spellStart"/>
            <w:r w:rsidRPr="007D6458">
              <w:rPr>
                <w:rFonts w:cs="Arial"/>
                <w:color w:val="000000"/>
                <w:sz w:val="21"/>
                <w:szCs w:val="21"/>
              </w:rPr>
              <w:t>tov</w:t>
            </w:r>
            <w:proofErr w:type="spellEnd"/>
            <w:r w:rsidRPr="007D6458">
              <w:rPr>
                <w:rFonts w:cs="Arial"/>
                <w:color w:val="000000"/>
                <w:sz w:val="21"/>
                <w:szCs w:val="21"/>
              </w:rPr>
              <w:t xml:space="preserve"> 2016</w:t>
            </w:r>
          </w:p>
        </w:tc>
      </w:tr>
      <w:tr w:rsidR="00BA6B83" w:rsidRPr="007D6458" w:rsidTr="00296297">
        <w:trPr>
          <w:trHeight w:val="80"/>
        </w:trPr>
        <w:tc>
          <w:tcPr>
            <w:tcW w:w="3119" w:type="dxa"/>
            <w:vAlign w:val="bottom"/>
          </w:tcPr>
          <w:p w:rsidR="00BA6B83" w:rsidRPr="007D6458" w:rsidRDefault="00BA6B83" w:rsidP="00296297">
            <w:pPr>
              <w:pStyle w:val="Kop4"/>
              <w:rPr>
                <w:rFonts w:asciiTheme="minorHAnsi" w:hAnsiTheme="minorHAnsi"/>
                <w:iCs/>
                <w:szCs w:val="21"/>
                <w:lang w:val="nl-NL"/>
              </w:rPr>
            </w:pPr>
            <w:r w:rsidRPr="007D6458">
              <w:rPr>
                <w:rFonts w:asciiTheme="minorHAnsi" w:hAnsiTheme="minorHAnsi"/>
                <w:szCs w:val="21"/>
                <w:lang w:val="nl-NL"/>
              </w:rPr>
              <w:t>Instroom cases</w:t>
            </w:r>
          </w:p>
        </w:tc>
        <w:tc>
          <w:tcPr>
            <w:tcW w:w="2268" w:type="dxa"/>
            <w:vAlign w:val="bottom"/>
          </w:tcPr>
          <w:p w:rsidR="00BA6B83" w:rsidRPr="007D6458" w:rsidRDefault="00BA6B83" w:rsidP="00296297">
            <w:pPr>
              <w:pStyle w:val="Kop4"/>
              <w:rPr>
                <w:rFonts w:asciiTheme="minorHAnsi" w:hAnsiTheme="minorHAnsi"/>
                <w:szCs w:val="21"/>
                <w:lang w:val="nl-NL"/>
              </w:rPr>
            </w:pPr>
            <w:r w:rsidRPr="007D6458">
              <w:rPr>
                <w:rFonts w:asciiTheme="minorHAnsi" w:hAnsiTheme="minorHAnsi"/>
                <w:szCs w:val="21"/>
                <w:lang w:val="nl-NL"/>
              </w:rPr>
              <w:t>398 (inclusief Q4 2014)</w:t>
            </w:r>
          </w:p>
        </w:tc>
        <w:tc>
          <w:tcPr>
            <w:tcW w:w="850" w:type="dxa"/>
            <w:vAlign w:val="bottom"/>
          </w:tcPr>
          <w:p w:rsidR="00BA6B83" w:rsidRPr="007D6458" w:rsidRDefault="00BA6B83" w:rsidP="00296297">
            <w:pPr>
              <w:pStyle w:val="Kop4"/>
              <w:rPr>
                <w:rFonts w:asciiTheme="minorHAnsi" w:hAnsiTheme="minorHAnsi"/>
                <w:szCs w:val="21"/>
                <w:lang w:val="nl-NL"/>
              </w:rPr>
            </w:pPr>
            <w:r w:rsidRPr="007D6458">
              <w:rPr>
                <w:rFonts w:asciiTheme="minorHAnsi" w:hAnsiTheme="minorHAnsi"/>
                <w:szCs w:val="21"/>
                <w:lang w:val="nl-NL"/>
              </w:rPr>
              <w:t>276</w:t>
            </w:r>
          </w:p>
        </w:tc>
        <w:tc>
          <w:tcPr>
            <w:tcW w:w="889" w:type="dxa"/>
            <w:vAlign w:val="bottom"/>
          </w:tcPr>
          <w:p w:rsidR="00BA6B83" w:rsidRPr="007D6458" w:rsidRDefault="00BA6B83" w:rsidP="00296297">
            <w:pPr>
              <w:pStyle w:val="Kop4"/>
              <w:rPr>
                <w:rFonts w:asciiTheme="minorHAnsi" w:hAnsiTheme="minorHAnsi"/>
                <w:szCs w:val="21"/>
                <w:lang w:val="nl-NL"/>
              </w:rPr>
            </w:pPr>
            <w:r w:rsidRPr="007D6458">
              <w:rPr>
                <w:rFonts w:asciiTheme="minorHAnsi" w:hAnsiTheme="minorHAnsi"/>
                <w:szCs w:val="21"/>
                <w:lang w:val="nl-NL"/>
              </w:rPr>
              <w:t>283</w:t>
            </w:r>
          </w:p>
        </w:tc>
        <w:tc>
          <w:tcPr>
            <w:tcW w:w="1946" w:type="dxa"/>
            <w:vAlign w:val="bottom"/>
          </w:tcPr>
          <w:p w:rsidR="00BA6B83" w:rsidRPr="007D6458" w:rsidRDefault="00BA6B83" w:rsidP="00296297">
            <w:pPr>
              <w:jc w:val="left"/>
              <w:rPr>
                <w:rFonts w:cs="Arial"/>
                <w:color w:val="000000"/>
                <w:sz w:val="21"/>
                <w:szCs w:val="21"/>
              </w:rPr>
            </w:pPr>
            <w:r w:rsidRPr="007D6458">
              <w:rPr>
                <w:rFonts w:cs="Arial"/>
                <w:color w:val="000000"/>
                <w:sz w:val="21"/>
                <w:szCs w:val="21"/>
              </w:rPr>
              <w:t>+ 2,5%</w:t>
            </w:r>
          </w:p>
        </w:tc>
      </w:tr>
      <w:tr w:rsidR="00BA6B83" w:rsidRPr="007D6458" w:rsidTr="00296297">
        <w:trPr>
          <w:trHeight w:val="201"/>
        </w:trPr>
        <w:tc>
          <w:tcPr>
            <w:tcW w:w="3119" w:type="dxa"/>
            <w:vAlign w:val="bottom"/>
          </w:tcPr>
          <w:p w:rsidR="00BA6B83" w:rsidRPr="007D6458" w:rsidRDefault="00BA6B83" w:rsidP="00296297">
            <w:pPr>
              <w:pStyle w:val="Kop4"/>
              <w:rPr>
                <w:rFonts w:asciiTheme="minorHAnsi" w:hAnsiTheme="minorHAnsi"/>
                <w:iCs/>
                <w:szCs w:val="21"/>
                <w:lang w:val="nl-NL"/>
              </w:rPr>
            </w:pPr>
            <w:r w:rsidRPr="007D6458">
              <w:rPr>
                <w:rFonts w:asciiTheme="minorHAnsi" w:hAnsiTheme="minorHAnsi"/>
                <w:szCs w:val="21"/>
                <w:lang w:val="nl-NL"/>
              </w:rPr>
              <w:t>Uitstroom cases</w:t>
            </w:r>
          </w:p>
        </w:tc>
        <w:tc>
          <w:tcPr>
            <w:tcW w:w="2268" w:type="dxa"/>
            <w:vAlign w:val="bottom"/>
          </w:tcPr>
          <w:p w:rsidR="00BA6B83" w:rsidRPr="007D6458" w:rsidRDefault="00BA6B83" w:rsidP="00296297">
            <w:pPr>
              <w:pStyle w:val="Kop4"/>
              <w:rPr>
                <w:rFonts w:asciiTheme="minorHAnsi" w:hAnsiTheme="minorHAnsi"/>
                <w:szCs w:val="21"/>
                <w:lang w:val="nl-NL"/>
              </w:rPr>
            </w:pPr>
            <w:r w:rsidRPr="007D6458">
              <w:rPr>
                <w:rFonts w:asciiTheme="minorHAnsi" w:hAnsiTheme="minorHAnsi"/>
                <w:szCs w:val="21"/>
                <w:lang w:val="nl-NL"/>
              </w:rPr>
              <w:t>184</w:t>
            </w:r>
          </w:p>
        </w:tc>
        <w:tc>
          <w:tcPr>
            <w:tcW w:w="850" w:type="dxa"/>
            <w:vAlign w:val="bottom"/>
          </w:tcPr>
          <w:p w:rsidR="00BA6B83" w:rsidRPr="007D6458" w:rsidRDefault="00BA6B83" w:rsidP="00296297">
            <w:pPr>
              <w:pStyle w:val="Kop4"/>
              <w:rPr>
                <w:rFonts w:asciiTheme="minorHAnsi" w:hAnsiTheme="minorHAnsi"/>
                <w:szCs w:val="21"/>
                <w:lang w:val="nl-NL"/>
              </w:rPr>
            </w:pPr>
            <w:r w:rsidRPr="007D6458">
              <w:rPr>
                <w:rFonts w:asciiTheme="minorHAnsi" w:hAnsiTheme="minorHAnsi"/>
                <w:szCs w:val="21"/>
                <w:lang w:val="nl-NL"/>
              </w:rPr>
              <w:t>255</w:t>
            </w:r>
          </w:p>
        </w:tc>
        <w:tc>
          <w:tcPr>
            <w:tcW w:w="889" w:type="dxa"/>
            <w:vAlign w:val="bottom"/>
          </w:tcPr>
          <w:p w:rsidR="00BA6B83" w:rsidRPr="007D6458" w:rsidRDefault="00BA6B83" w:rsidP="00296297">
            <w:pPr>
              <w:pStyle w:val="Kop4"/>
              <w:rPr>
                <w:rFonts w:asciiTheme="minorHAnsi" w:hAnsiTheme="minorHAnsi"/>
                <w:szCs w:val="21"/>
                <w:lang w:val="nl-NL"/>
              </w:rPr>
            </w:pPr>
            <w:r w:rsidRPr="007D6458">
              <w:rPr>
                <w:rFonts w:asciiTheme="minorHAnsi" w:hAnsiTheme="minorHAnsi"/>
                <w:szCs w:val="21"/>
                <w:lang w:val="nl-NL"/>
              </w:rPr>
              <w:t>213</w:t>
            </w:r>
          </w:p>
        </w:tc>
        <w:tc>
          <w:tcPr>
            <w:tcW w:w="1946" w:type="dxa"/>
            <w:vAlign w:val="bottom"/>
          </w:tcPr>
          <w:p w:rsidR="00BA6B83" w:rsidRPr="007D6458" w:rsidRDefault="00BA6B83" w:rsidP="00296297">
            <w:pPr>
              <w:jc w:val="left"/>
              <w:rPr>
                <w:rFonts w:cs="Arial"/>
                <w:color w:val="000000"/>
                <w:sz w:val="21"/>
                <w:szCs w:val="21"/>
              </w:rPr>
            </w:pPr>
            <w:r w:rsidRPr="007D6458">
              <w:rPr>
                <w:rFonts w:cs="Arial"/>
                <w:color w:val="000000"/>
                <w:sz w:val="21"/>
                <w:szCs w:val="21"/>
              </w:rPr>
              <w:t>- 16,5%</w:t>
            </w:r>
          </w:p>
        </w:tc>
      </w:tr>
      <w:tr w:rsidR="00BA6B83" w:rsidRPr="007D6458" w:rsidTr="00296297">
        <w:tc>
          <w:tcPr>
            <w:tcW w:w="3119" w:type="dxa"/>
            <w:vAlign w:val="bottom"/>
          </w:tcPr>
          <w:p w:rsidR="00BA6B83" w:rsidRPr="007D6458" w:rsidRDefault="00BA6B83" w:rsidP="00296297">
            <w:pPr>
              <w:pStyle w:val="Kop4"/>
              <w:rPr>
                <w:rFonts w:asciiTheme="minorHAnsi" w:hAnsiTheme="minorHAnsi"/>
                <w:szCs w:val="21"/>
                <w:lang w:val="nl-NL"/>
              </w:rPr>
            </w:pPr>
            <w:r w:rsidRPr="007D6458">
              <w:rPr>
                <w:rFonts w:asciiTheme="minorHAnsi" w:hAnsiTheme="minorHAnsi"/>
                <w:szCs w:val="21"/>
                <w:lang w:val="nl-NL"/>
              </w:rPr>
              <w:t>Actieve cases per 31 december</w:t>
            </w:r>
          </w:p>
        </w:tc>
        <w:tc>
          <w:tcPr>
            <w:tcW w:w="2268" w:type="dxa"/>
            <w:vAlign w:val="bottom"/>
          </w:tcPr>
          <w:p w:rsidR="00BA6B83" w:rsidRPr="007D6458" w:rsidRDefault="00BA6B83" w:rsidP="00296297">
            <w:pPr>
              <w:pStyle w:val="Kop4"/>
              <w:rPr>
                <w:rFonts w:asciiTheme="minorHAnsi" w:hAnsiTheme="minorHAnsi"/>
                <w:szCs w:val="21"/>
                <w:lang w:val="nl-NL"/>
              </w:rPr>
            </w:pPr>
            <w:r w:rsidRPr="007D6458">
              <w:rPr>
                <w:rFonts w:asciiTheme="minorHAnsi" w:hAnsiTheme="minorHAnsi"/>
                <w:szCs w:val="21"/>
                <w:lang w:val="nl-NL"/>
              </w:rPr>
              <w:t>228 (inclusief Q4 2014)</w:t>
            </w:r>
          </w:p>
        </w:tc>
        <w:tc>
          <w:tcPr>
            <w:tcW w:w="850" w:type="dxa"/>
            <w:vAlign w:val="bottom"/>
          </w:tcPr>
          <w:p w:rsidR="00BA6B83" w:rsidRPr="007D6458" w:rsidRDefault="00BA6B83" w:rsidP="00296297">
            <w:pPr>
              <w:pStyle w:val="Kop4"/>
              <w:rPr>
                <w:rFonts w:asciiTheme="minorHAnsi" w:hAnsiTheme="minorHAnsi"/>
                <w:szCs w:val="21"/>
                <w:lang w:val="nl-NL"/>
              </w:rPr>
            </w:pPr>
            <w:r w:rsidRPr="007D6458">
              <w:rPr>
                <w:rFonts w:asciiTheme="minorHAnsi" w:hAnsiTheme="minorHAnsi"/>
                <w:szCs w:val="21"/>
                <w:lang w:val="nl-NL"/>
              </w:rPr>
              <w:t>252</w:t>
            </w:r>
          </w:p>
        </w:tc>
        <w:tc>
          <w:tcPr>
            <w:tcW w:w="889" w:type="dxa"/>
            <w:vAlign w:val="bottom"/>
          </w:tcPr>
          <w:p w:rsidR="00BA6B83" w:rsidRPr="007D6458" w:rsidRDefault="00BA6B83" w:rsidP="00296297">
            <w:pPr>
              <w:pStyle w:val="Kop4"/>
              <w:rPr>
                <w:rFonts w:asciiTheme="minorHAnsi" w:hAnsiTheme="minorHAnsi"/>
                <w:szCs w:val="21"/>
                <w:lang w:val="nl-NL"/>
              </w:rPr>
            </w:pPr>
            <w:r w:rsidRPr="007D6458">
              <w:rPr>
                <w:rFonts w:asciiTheme="minorHAnsi" w:hAnsiTheme="minorHAnsi"/>
                <w:szCs w:val="21"/>
                <w:lang w:val="nl-NL"/>
              </w:rPr>
              <w:t>320</w:t>
            </w:r>
          </w:p>
        </w:tc>
        <w:tc>
          <w:tcPr>
            <w:tcW w:w="1946" w:type="dxa"/>
            <w:vAlign w:val="bottom"/>
          </w:tcPr>
          <w:p w:rsidR="00BA6B83" w:rsidRPr="007D6458" w:rsidRDefault="00BA6B83" w:rsidP="00296297">
            <w:pPr>
              <w:jc w:val="left"/>
              <w:rPr>
                <w:rFonts w:cs="Arial"/>
                <w:color w:val="000000"/>
                <w:sz w:val="21"/>
                <w:szCs w:val="21"/>
              </w:rPr>
            </w:pPr>
            <w:r w:rsidRPr="007D6458">
              <w:rPr>
                <w:rFonts w:cs="Arial"/>
                <w:color w:val="000000"/>
                <w:sz w:val="21"/>
                <w:szCs w:val="21"/>
              </w:rPr>
              <w:t>+ 27,0%</w:t>
            </w:r>
          </w:p>
        </w:tc>
      </w:tr>
      <w:tr w:rsidR="00BA6B83" w:rsidRPr="007D6458" w:rsidTr="00296297">
        <w:tc>
          <w:tcPr>
            <w:tcW w:w="3119" w:type="dxa"/>
            <w:vAlign w:val="bottom"/>
          </w:tcPr>
          <w:p w:rsidR="00BA6B83" w:rsidRPr="007D6458" w:rsidRDefault="00BA6B83" w:rsidP="00296297">
            <w:pPr>
              <w:pStyle w:val="Kop4"/>
              <w:rPr>
                <w:rFonts w:asciiTheme="minorHAnsi" w:hAnsiTheme="minorHAnsi"/>
                <w:b/>
                <w:szCs w:val="21"/>
                <w:lang w:val="nl-NL"/>
              </w:rPr>
            </w:pPr>
            <w:r w:rsidRPr="007D6458">
              <w:rPr>
                <w:rFonts w:asciiTheme="minorHAnsi" w:hAnsiTheme="minorHAnsi"/>
                <w:szCs w:val="21"/>
                <w:lang w:val="nl-NL"/>
              </w:rPr>
              <w:t>Gemiddeld aantal personen binnen het huishouden per actieve casus</w:t>
            </w:r>
          </w:p>
        </w:tc>
        <w:tc>
          <w:tcPr>
            <w:tcW w:w="2268" w:type="dxa"/>
            <w:vAlign w:val="bottom"/>
          </w:tcPr>
          <w:p w:rsidR="00BA6B83" w:rsidRPr="007D6458" w:rsidRDefault="00BA6B83" w:rsidP="00296297">
            <w:pPr>
              <w:pStyle w:val="Kop4"/>
              <w:rPr>
                <w:rFonts w:asciiTheme="minorHAnsi" w:hAnsiTheme="minorHAnsi"/>
                <w:b/>
                <w:szCs w:val="21"/>
                <w:lang w:val="nl-NL"/>
              </w:rPr>
            </w:pPr>
            <w:r w:rsidRPr="007D6458">
              <w:rPr>
                <w:rFonts w:asciiTheme="minorHAnsi" w:hAnsiTheme="minorHAnsi"/>
                <w:szCs w:val="21"/>
                <w:lang w:val="nl-NL"/>
              </w:rPr>
              <w:t>2,87</w:t>
            </w:r>
          </w:p>
        </w:tc>
        <w:tc>
          <w:tcPr>
            <w:tcW w:w="850" w:type="dxa"/>
            <w:vAlign w:val="bottom"/>
          </w:tcPr>
          <w:p w:rsidR="00BA6B83" w:rsidRPr="007D6458" w:rsidRDefault="00BA6B83" w:rsidP="00296297">
            <w:pPr>
              <w:pStyle w:val="Kop4"/>
              <w:rPr>
                <w:rFonts w:asciiTheme="minorHAnsi" w:hAnsiTheme="minorHAnsi"/>
                <w:b/>
                <w:szCs w:val="21"/>
                <w:lang w:val="nl-NL"/>
              </w:rPr>
            </w:pPr>
            <w:r w:rsidRPr="007D6458">
              <w:rPr>
                <w:rFonts w:asciiTheme="minorHAnsi" w:hAnsiTheme="minorHAnsi"/>
                <w:szCs w:val="21"/>
                <w:lang w:val="nl-NL"/>
              </w:rPr>
              <w:t>2,92</w:t>
            </w:r>
          </w:p>
        </w:tc>
        <w:tc>
          <w:tcPr>
            <w:tcW w:w="889" w:type="dxa"/>
            <w:vAlign w:val="bottom"/>
          </w:tcPr>
          <w:p w:rsidR="00BA6B83" w:rsidRPr="007D6458" w:rsidRDefault="00BA6B83" w:rsidP="00296297">
            <w:pPr>
              <w:pStyle w:val="Kop4"/>
              <w:rPr>
                <w:rFonts w:asciiTheme="minorHAnsi" w:hAnsiTheme="minorHAnsi"/>
                <w:szCs w:val="21"/>
                <w:lang w:val="nl-NL"/>
              </w:rPr>
            </w:pPr>
            <w:r w:rsidRPr="007D6458">
              <w:rPr>
                <w:rFonts w:asciiTheme="minorHAnsi" w:hAnsiTheme="minorHAnsi"/>
                <w:szCs w:val="21"/>
                <w:lang w:val="nl-NL"/>
              </w:rPr>
              <w:t>3,14</w:t>
            </w:r>
          </w:p>
        </w:tc>
        <w:tc>
          <w:tcPr>
            <w:tcW w:w="1946" w:type="dxa"/>
            <w:vAlign w:val="bottom"/>
          </w:tcPr>
          <w:p w:rsidR="00BA6B83" w:rsidRPr="007D6458" w:rsidRDefault="00BA6B83" w:rsidP="00296297">
            <w:pPr>
              <w:jc w:val="left"/>
              <w:rPr>
                <w:rFonts w:cs="Arial"/>
                <w:color w:val="000000"/>
                <w:sz w:val="21"/>
                <w:szCs w:val="21"/>
              </w:rPr>
            </w:pPr>
            <w:r w:rsidRPr="007D6458">
              <w:rPr>
                <w:rFonts w:cs="Arial"/>
                <w:color w:val="000000"/>
                <w:sz w:val="21"/>
                <w:szCs w:val="21"/>
              </w:rPr>
              <w:t>+ 7,5%</w:t>
            </w:r>
          </w:p>
        </w:tc>
      </w:tr>
      <w:tr w:rsidR="00BA6B83" w:rsidRPr="007D6458" w:rsidTr="00296297">
        <w:tc>
          <w:tcPr>
            <w:tcW w:w="3119" w:type="dxa"/>
            <w:vAlign w:val="bottom"/>
          </w:tcPr>
          <w:p w:rsidR="00BA6B83" w:rsidRPr="007D6458" w:rsidRDefault="00BA6B83" w:rsidP="00296297">
            <w:pPr>
              <w:pStyle w:val="Kop4"/>
              <w:rPr>
                <w:rFonts w:asciiTheme="minorHAnsi" w:hAnsiTheme="minorHAnsi"/>
                <w:szCs w:val="21"/>
                <w:lang w:val="nl-NL"/>
              </w:rPr>
            </w:pPr>
            <w:r w:rsidRPr="007D6458">
              <w:rPr>
                <w:rFonts w:asciiTheme="minorHAnsi" w:hAnsiTheme="minorHAnsi"/>
                <w:szCs w:val="21"/>
                <w:lang w:val="nl-NL"/>
              </w:rPr>
              <w:t xml:space="preserve">Aantal individuele cliënten </w:t>
            </w:r>
          </w:p>
        </w:tc>
        <w:tc>
          <w:tcPr>
            <w:tcW w:w="2268" w:type="dxa"/>
            <w:vAlign w:val="bottom"/>
          </w:tcPr>
          <w:p w:rsidR="00BA6B83" w:rsidRPr="007D6458" w:rsidRDefault="00BA6B83" w:rsidP="00296297">
            <w:pPr>
              <w:pStyle w:val="Kop4"/>
              <w:rPr>
                <w:rFonts w:asciiTheme="minorHAnsi" w:hAnsiTheme="minorHAnsi"/>
                <w:szCs w:val="21"/>
                <w:lang w:val="nl-NL"/>
              </w:rPr>
            </w:pPr>
            <w:r w:rsidRPr="007D6458">
              <w:rPr>
                <w:rFonts w:asciiTheme="minorHAnsi" w:hAnsiTheme="minorHAnsi"/>
                <w:szCs w:val="21"/>
                <w:lang w:val="nl-NL"/>
              </w:rPr>
              <w:t>661</w:t>
            </w:r>
          </w:p>
        </w:tc>
        <w:tc>
          <w:tcPr>
            <w:tcW w:w="850" w:type="dxa"/>
            <w:vAlign w:val="bottom"/>
          </w:tcPr>
          <w:p w:rsidR="00BA6B83" w:rsidRPr="007D6458" w:rsidRDefault="00BA6B83" w:rsidP="00296297">
            <w:pPr>
              <w:pStyle w:val="Kop4"/>
              <w:rPr>
                <w:rFonts w:asciiTheme="minorHAnsi" w:hAnsiTheme="minorHAnsi"/>
                <w:szCs w:val="21"/>
                <w:lang w:val="nl-NL"/>
              </w:rPr>
            </w:pPr>
            <w:r w:rsidRPr="007D6458">
              <w:rPr>
                <w:rFonts w:asciiTheme="minorHAnsi" w:hAnsiTheme="minorHAnsi"/>
                <w:szCs w:val="21"/>
                <w:lang w:val="nl-NL"/>
              </w:rPr>
              <w:t>730</w:t>
            </w:r>
          </w:p>
        </w:tc>
        <w:tc>
          <w:tcPr>
            <w:tcW w:w="889" w:type="dxa"/>
            <w:vAlign w:val="bottom"/>
          </w:tcPr>
          <w:p w:rsidR="00BA6B83" w:rsidRPr="007D6458" w:rsidRDefault="00BA6B83" w:rsidP="00296297">
            <w:pPr>
              <w:pStyle w:val="Kop4"/>
              <w:rPr>
                <w:rFonts w:asciiTheme="minorHAnsi" w:hAnsiTheme="minorHAnsi"/>
                <w:szCs w:val="21"/>
                <w:lang w:val="nl-NL"/>
              </w:rPr>
            </w:pPr>
            <w:r w:rsidRPr="007D6458">
              <w:rPr>
                <w:rFonts w:asciiTheme="minorHAnsi" w:hAnsiTheme="minorHAnsi"/>
                <w:szCs w:val="21"/>
                <w:lang w:val="nl-NL"/>
              </w:rPr>
              <w:t>992</w:t>
            </w:r>
          </w:p>
        </w:tc>
        <w:tc>
          <w:tcPr>
            <w:tcW w:w="1946" w:type="dxa"/>
            <w:vAlign w:val="bottom"/>
          </w:tcPr>
          <w:p w:rsidR="00BA6B83" w:rsidRPr="007D6458" w:rsidRDefault="00BA6B83" w:rsidP="00296297">
            <w:pPr>
              <w:jc w:val="left"/>
              <w:rPr>
                <w:rFonts w:cs="Arial"/>
                <w:color w:val="000000"/>
                <w:sz w:val="21"/>
                <w:szCs w:val="21"/>
              </w:rPr>
            </w:pPr>
            <w:r w:rsidRPr="007D6458">
              <w:rPr>
                <w:rFonts w:cs="Arial"/>
                <w:color w:val="000000"/>
                <w:sz w:val="21"/>
                <w:szCs w:val="21"/>
              </w:rPr>
              <w:t>+ 35,9%</w:t>
            </w:r>
          </w:p>
        </w:tc>
      </w:tr>
    </w:tbl>
    <w:p w:rsidR="00BA6B83" w:rsidRPr="007D6458" w:rsidRDefault="00BA6B83" w:rsidP="00CB22FD">
      <w:pPr>
        <w:pStyle w:val="Kop4"/>
        <w:rPr>
          <w:lang w:val="nl-NL"/>
        </w:rPr>
      </w:pPr>
    </w:p>
    <w:p w:rsidR="00296297" w:rsidRPr="007D6458" w:rsidRDefault="00BA6B83" w:rsidP="00CB22FD">
      <w:pPr>
        <w:pStyle w:val="Kop4"/>
        <w:rPr>
          <w:lang w:val="nl-NL"/>
        </w:rPr>
      </w:pPr>
      <w:r w:rsidRPr="007D6458">
        <w:rPr>
          <w:lang w:val="nl-NL"/>
        </w:rPr>
        <w:t xml:space="preserve">De instroom in 2017 is licht gestegen t.o.v. 2016. De uitstroom daarentegen is lager dan het jaar daarvoor. Hierdoor is het aantal actieve casussen – en daarmee de gemiddelde caseload per medewerker – gestegen. </w:t>
      </w:r>
    </w:p>
    <w:p w:rsidR="00BA6B83" w:rsidRPr="007D6458" w:rsidRDefault="00BA6B83" w:rsidP="00CB22FD">
      <w:pPr>
        <w:pStyle w:val="Kop4"/>
        <w:rPr>
          <w:lang w:val="nl-NL"/>
        </w:rPr>
      </w:pPr>
      <w:r w:rsidRPr="007D6458">
        <w:rPr>
          <w:lang w:val="nl-NL"/>
        </w:rPr>
        <w:t xml:space="preserve">Daarnaast zien we ook een stijging in het aantal individuele personen in een huishouden waar het ondersteuningsplan voor geldt waardoor het bereik van het totale aantal individuele cliënten van het Sociaal Team verder is gegroeid. </w:t>
      </w:r>
    </w:p>
    <w:p w:rsidR="00BA6B83" w:rsidRPr="007D6458" w:rsidRDefault="00BA6B83" w:rsidP="00CB22FD">
      <w:pPr>
        <w:pStyle w:val="Kop4"/>
        <w:rPr>
          <w:lang w:val="nl-NL"/>
        </w:rPr>
      </w:pPr>
    </w:p>
    <w:p w:rsidR="00BA6B83" w:rsidRPr="007D6458" w:rsidRDefault="00BA6B83" w:rsidP="00CB22FD">
      <w:pPr>
        <w:pStyle w:val="Kop4"/>
        <w:rPr>
          <w:lang w:val="nl-NL"/>
        </w:rPr>
      </w:pPr>
      <w:r w:rsidRPr="007D6458">
        <w:rPr>
          <w:lang w:val="nl-NL"/>
        </w:rPr>
        <w:lastRenderedPageBreak/>
        <w:t>Overall zien we een stijging van zwaarte binnen de nieuwe aanm</w:t>
      </w:r>
      <w:r w:rsidR="00296297" w:rsidRPr="007D6458">
        <w:rPr>
          <w:lang w:val="nl-NL"/>
        </w:rPr>
        <w:t>eldingen en de actuele caseload</w:t>
      </w:r>
      <w:r w:rsidRPr="007D6458">
        <w:rPr>
          <w:lang w:val="nl-NL"/>
        </w:rPr>
        <w:t>. Er worden zwaardere casussen aangemeld. Door duidelijke communicati</w:t>
      </w:r>
      <w:r w:rsidR="000E7982" w:rsidRPr="007D6458">
        <w:rPr>
          <w:lang w:val="nl-NL"/>
        </w:rPr>
        <w:t xml:space="preserve">e naar partners in het veld is </w:t>
      </w:r>
      <w:r w:rsidRPr="007D6458">
        <w:rPr>
          <w:lang w:val="nl-NL"/>
        </w:rPr>
        <w:t>helderder geworden welke casuïstiek thuishoort bij het Sociaal Team. Deze zwaardere casuïstiek kost meer tijd in FTE en in doorlooptijd. Dit verklaart o.a. de lagere uitstroom van casussen in 2017.</w:t>
      </w:r>
    </w:p>
    <w:p w:rsidR="00BA6B83" w:rsidRPr="007D6458" w:rsidRDefault="00BA6B83" w:rsidP="00CB22FD">
      <w:pPr>
        <w:pStyle w:val="Kop4"/>
        <w:rPr>
          <w:lang w:val="nl-NL"/>
        </w:rPr>
      </w:pPr>
      <w:r w:rsidRPr="007D6458">
        <w:rPr>
          <w:lang w:val="nl-NL"/>
        </w:rPr>
        <w:t>Binnen de casussen zien we een hoge score op de problematieken financiën, psychisch</w:t>
      </w:r>
      <w:r w:rsidR="00296297" w:rsidRPr="007D6458">
        <w:rPr>
          <w:lang w:val="nl-NL"/>
        </w:rPr>
        <w:t xml:space="preserve"> </w:t>
      </w:r>
      <w:r w:rsidRPr="007D6458">
        <w:rPr>
          <w:lang w:val="nl-NL"/>
        </w:rPr>
        <w:t>/</w:t>
      </w:r>
      <w:r w:rsidR="00296297" w:rsidRPr="007D6458">
        <w:rPr>
          <w:lang w:val="nl-NL"/>
        </w:rPr>
        <w:t xml:space="preserve"> </w:t>
      </w:r>
      <w:r w:rsidRPr="007D6458">
        <w:rPr>
          <w:lang w:val="nl-NL"/>
        </w:rPr>
        <w:t>psychiatrisch en opvoeding, vaak gecombineerd met het ontbreken van een sociaal netwerk en dagbesteding.</w:t>
      </w:r>
    </w:p>
    <w:p w:rsidR="00BA6B83" w:rsidRPr="007D6458" w:rsidRDefault="00BA6B83" w:rsidP="00CB22FD">
      <w:pPr>
        <w:pStyle w:val="Kop4"/>
        <w:rPr>
          <w:lang w:val="nl-NL"/>
        </w:rPr>
      </w:pPr>
      <w:r w:rsidRPr="007D6458">
        <w:rPr>
          <w:lang w:val="nl-NL"/>
        </w:rPr>
        <w:t>Mede door bind</w:t>
      </w:r>
      <w:r w:rsidR="000E7982" w:rsidRPr="007D6458">
        <w:rPr>
          <w:lang w:val="nl-NL"/>
        </w:rPr>
        <w:t xml:space="preserve">ende afspraken over ketenregie </w:t>
      </w:r>
      <w:r w:rsidRPr="007D6458">
        <w:rPr>
          <w:lang w:val="nl-NL"/>
        </w:rPr>
        <w:t>voor dakloze gezinnen is er het afgel</w:t>
      </w:r>
      <w:r w:rsidR="000E7982" w:rsidRPr="007D6458">
        <w:rPr>
          <w:lang w:val="nl-NL"/>
        </w:rPr>
        <w:t xml:space="preserve">open jaar een duidelijke groei </w:t>
      </w:r>
      <w:r w:rsidRPr="007D6458">
        <w:rPr>
          <w:lang w:val="nl-NL"/>
        </w:rPr>
        <w:t>w</w:t>
      </w:r>
      <w:r w:rsidR="000E7982" w:rsidRPr="007D6458">
        <w:rPr>
          <w:lang w:val="nl-NL"/>
        </w:rPr>
        <w:t xml:space="preserve">aar te nemen </w:t>
      </w:r>
      <w:r w:rsidRPr="007D6458">
        <w:rPr>
          <w:lang w:val="nl-NL"/>
        </w:rPr>
        <w:t xml:space="preserve">van het aantal meldingen bij het Sociaal Team waarin er acuut gehandeld moet worden inzake huisvesting. </w:t>
      </w:r>
    </w:p>
    <w:p w:rsidR="00BA6B83" w:rsidRPr="007D6458" w:rsidRDefault="00BA6B83" w:rsidP="00CB22FD">
      <w:pPr>
        <w:pStyle w:val="Kop4"/>
        <w:rPr>
          <w:lang w:val="nl-NL"/>
        </w:rPr>
      </w:pPr>
    </w:p>
    <w:p w:rsidR="00BA6B83" w:rsidRPr="007D6458" w:rsidRDefault="00BA6B83" w:rsidP="00CB22FD">
      <w:pPr>
        <w:pStyle w:val="Kop4"/>
        <w:rPr>
          <w:lang w:val="nl-NL"/>
        </w:rPr>
      </w:pPr>
      <w:r w:rsidRPr="007D6458">
        <w:rPr>
          <w:lang w:val="nl-NL"/>
        </w:rPr>
        <w:t>In 2018 zal het Sociaal Team deelnemen aan pilots die zich richten op de aansluiting tussen drang en dwang. Op deze manier is het de bedoeling dat er meer grip op de gehele keten ontstaat en dat o.a. juist bij de zware Jeugdzorgzaken er meer regie vanuit het Sociaal Team gevoerd kan worden.</w:t>
      </w:r>
    </w:p>
    <w:p w:rsidR="00BA6B83" w:rsidRPr="007D6458" w:rsidRDefault="00BA6B83" w:rsidP="00CB22FD">
      <w:pPr>
        <w:pStyle w:val="Kop4"/>
        <w:rPr>
          <w:lang w:val="nl-NL"/>
        </w:rPr>
      </w:pPr>
    </w:p>
    <w:p w:rsidR="000D44F7" w:rsidRPr="007D6458" w:rsidRDefault="00BA6B83" w:rsidP="001C2DC0">
      <w:pPr>
        <w:pStyle w:val="Kop4"/>
        <w:ind w:left="708"/>
        <w:rPr>
          <w:lang w:val="nl-NL"/>
        </w:rPr>
      </w:pPr>
      <w:r w:rsidRPr="007D6458">
        <w:rPr>
          <w:noProof/>
          <w:lang w:val="nl-NL" w:eastAsia="nl-NL"/>
        </w:rPr>
        <w:drawing>
          <wp:inline distT="0" distB="0" distL="0" distR="0" wp14:anchorId="6A0F3273" wp14:editId="640F6467">
            <wp:extent cx="4572000" cy="4533900"/>
            <wp:effectExtent l="0" t="0" r="0" b="0"/>
            <wp:docPr id="53" name="Grafiek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89513A" w:rsidRPr="007D6458" w:rsidRDefault="000D44F7" w:rsidP="001C2DC0">
      <w:pPr>
        <w:pStyle w:val="Bijschrift"/>
        <w:rPr>
          <w:rFonts w:ascii="Calibri" w:eastAsiaTheme="majorEastAsia" w:hAnsi="Calibri" w:cstheme="majorBidi"/>
          <w:b/>
          <w:color w:val="000000" w:themeColor="text1"/>
          <w:sz w:val="21"/>
        </w:rPr>
      </w:pPr>
      <w:bookmarkStart w:id="17" w:name="_Ref511817379"/>
      <w:r w:rsidRPr="007D6458">
        <w:t xml:space="preserve">Figuur </w:t>
      </w:r>
      <w:r w:rsidR="00DE20A5">
        <w:fldChar w:fldCharType="begin"/>
      </w:r>
      <w:r w:rsidR="00DE20A5">
        <w:instrText xml:space="preserve"> SEQ Figuur \* ARABIC </w:instrText>
      </w:r>
      <w:r w:rsidR="00DE20A5">
        <w:fldChar w:fldCharType="separate"/>
      </w:r>
      <w:r w:rsidR="009044F5">
        <w:rPr>
          <w:noProof/>
        </w:rPr>
        <w:t>2</w:t>
      </w:r>
      <w:r w:rsidR="00DE20A5">
        <w:rPr>
          <w:noProof/>
        </w:rPr>
        <w:fldChar w:fldCharType="end"/>
      </w:r>
      <w:r w:rsidR="001C2DC0">
        <w:rPr>
          <w:rStyle w:val="Voetnootmarkering"/>
        </w:rPr>
        <w:footnoteReference w:id="3"/>
      </w:r>
      <w:r w:rsidRPr="007D6458">
        <w:t xml:space="preserve"> - Problematiek bij cliënten Sociaal Team</w:t>
      </w:r>
      <w:bookmarkEnd w:id="17"/>
      <w:r w:rsidR="0089513A" w:rsidRPr="007D6458">
        <w:br w:type="page"/>
      </w:r>
    </w:p>
    <w:p w:rsidR="00AA15E2" w:rsidRPr="007D6458" w:rsidRDefault="00E25214" w:rsidP="00E25214">
      <w:pPr>
        <w:pStyle w:val="Kop2"/>
      </w:pPr>
      <w:bookmarkStart w:id="18" w:name="_Toc515299881"/>
      <w:r w:rsidRPr="007D6458">
        <w:lastRenderedPageBreak/>
        <w:t xml:space="preserve">Cijfers </w:t>
      </w:r>
      <w:r w:rsidR="00984510" w:rsidRPr="007D6458">
        <w:t>Meldpunt Bezorgd</w:t>
      </w:r>
      <w:bookmarkEnd w:id="18"/>
      <w:r w:rsidR="00984510" w:rsidRPr="007D6458">
        <w:t xml:space="preserve"> </w:t>
      </w:r>
    </w:p>
    <w:p w:rsidR="00843132" w:rsidRPr="007D6458" w:rsidRDefault="00843132" w:rsidP="00CB22FD">
      <w:pPr>
        <w:pStyle w:val="Kop4"/>
        <w:rPr>
          <w:lang w:val="nl-NL"/>
        </w:rPr>
      </w:pPr>
    </w:p>
    <w:p w:rsidR="0089513A" w:rsidRPr="007D6458" w:rsidRDefault="0089513A" w:rsidP="00CB22FD">
      <w:pPr>
        <w:pStyle w:val="Kop4"/>
        <w:rPr>
          <w:lang w:val="nl-NL"/>
        </w:rPr>
      </w:pPr>
      <w:r w:rsidRPr="007D6458">
        <w:rPr>
          <w:lang w:val="nl-NL"/>
        </w:rPr>
        <w:t>Een onderdeel van het Sociaal Team is het Meldpunt Bezorgd</w:t>
      </w:r>
      <w:r w:rsidR="000D44F7" w:rsidRPr="007D6458">
        <w:rPr>
          <w:lang w:val="nl-NL"/>
        </w:rPr>
        <w:t xml:space="preserve"> (MB)</w:t>
      </w:r>
      <w:r w:rsidRPr="007D6458">
        <w:rPr>
          <w:lang w:val="nl-NL"/>
        </w:rPr>
        <w:t xml:space="preserve">. Als inwoners zich ernstige zorgen maken over mensen die in zorgelijke situaties verkeren en die zelf geen hulp zoeken of aannemen, kunnen zij dit melden bij Meldpunt Bezorgd. Het Meldpunt Bezorgd doet onderzoek, biedt actieve bemoeizorg en schaalt indien nodig op naar passende hulpverlening of </w:t>
      </w:r>
      <w:r w:rsidR="00296297" w:rsidRPr="007D6458">
        <w:rPr>
          <w:lang w:val="nl-NL"/>
        </w:rPr>
        <w:t xml:space="preserve">naar </w:t>
      </w:r>
      <w:r w:rsidRPr="007D6458">
        <w:rPr>
          <w:lang w:val="nl-NL"/>
        </w:rPr>
        <w:t>het Sociaal Team waar langdurige bemoeizorg geboden wordt.</w:t>
      </w:r>
    </w:p>
    <w:p w:rsidR="0089513A" w:rsidRPr="007D6458" w:rsidRDefault="0089513A" w:rsidP="00CB22FD">
      <w:pPr>
        <w:pStyle w:val="Kop4"/>
        <w:rPr>
          <w:lang w:val="nl-NL"/>
        </w:rPr>
      </w:pPr>
    </w:p>
    <w:tbl>
      <w:tblPr>
        <w:tblStyle w:val="Tabelraster"/>
        <w:tblW w:w="9214" w:type="dxa"/>
        <w:tblInd w:w="-34" w:type="dxa"/>
        <w:tblLook w:val="04A0" w:firstRow="1" w:lastRow="0" w:firstColumn="1" w:lastColumn="0" w:noHBand="0" w:noVBand="1"/>
      </w:tblPr>
      <w:tblGrid>
        <w:gridCol w:w="3525"/>
        <w:gridCol w:w="1242"/>
        <w:gridCol w:w="1055"/>
        <w:gridCol w:w="1446"/>
        <w:gridCol w:w="1946"/>
      </w:tblGrid>
      <w:tr w:rsidR="00984510" w:rsidRPr="007D6458" w:rsidTr="00296297">
        <w:tc>
          <w:tcPr>
            <w:tcW w:w="3525" w:type="dxa"/>
            <w:vAlign w:val="bottom"/>
          </w:tcPr>
          <w:p w:rsidR="00984510" w:rsidRPr="007D6458" w:rsidRDefault="00722053" w:rsidP="00296297">
            <w:pPr>
              <w:pStyle w:val="Kop4"/>
              <w:rPr>
                <w:rFonts w:asciiTheme="minorHAnsi" w:hAnsiTheme="minorHAnsi"/>
                <w:b/>
                <w:szCs w:val="21"/>
                <w:lang w:val="nl-NL"/>
              </w:rPr>
            </w:pPr>
            <w:r w:rsidRPr="007D6458">
              <w:rPr>
                <w:rFonts w:asciiTheme="minorHAnsi" w:hAnsiTheme="minorHAnsi"/>
                <w:b/>
                <w:szCs w:val="21"/>
                <w:lang w:val="nl-NL"/>
              </w:rPr>
              <w:t>Meldpunt Bezorgd</w:t>
            </w:r>
          </w:p>
        </w:tc>
        <w:tc>
          <w:tcPr>
            <w:tcW w:w="1242" w:type="dxa"/>
            <w:vAlign w:val="bottom"/>
          </w:tcPr>
          <w:p w:rsidR="00984510" w:rsidRPr="007D6458" w:rsidRDefault="00722053" w:rsidP="00296297">
            <w:pPr>
              <w:pStyle w:val="Kop4"/>
              <w:rPr>
                <w:rFonts w:asciiTheme="minorHAnsi" w:hAnsiTheme="minorHAnsi"/>
                <w:b/>
                <w:szCs w:val="21"/>
                <w:lang w:val="nl-NL"/>
              </w:rPr>
            </w:pPr>
            <w:r w:rsidRPr="007D6458">
              <w:rPr>
                <w:rFonts w:asciiTheme="minorHAnsi" w:hAnsiTheme="minorHAnsi"/>
                <w:b/>
                <w:szCs w:val="21"/>
                <w:lang w:val="nl-NL"/>
              </w:rPr>
              <w:t>2015</w:t>
            </w:r>
          </w:p>
        </w:tc>
        <w:tc>
          <w:tcPr>
            <w:tcW w:w="1055" w:type="dxa"/>
            <w:vAlign w:val="bottom"/>
          </w:tcPr>
          <w:p w:rsidR="00984510" w:rsidRPr="007D6458" w:rsidRDefault="00722053" w:rsidP="00296297">
            <w:pPr>
              <w:pStyle w:val="Kop4"/>
              <w:rPr>
                <w:rFonts w:asciiTheme="minorHAnsi" w:hAnsiTheme="minorHAnsi"/>
                <w:b/>
                <w:szCs w:val="21"/>
                <w:lang w:val="nl-NL"/>
              </w:rPr>
            </w:pPr>
            <w:r w:rsidRPr="007D6458">
              <w:rPr>
                <w:rFonts w:asciiTheme="minorHAnsi" w:hAnsiTheme="minorHAnsi"/>
                <w:b/>
                <w:szCs w:val="21"/>
                <w:lang w:val="nl-NL"/>
              </w:rPr>
              <w:t>2016</w:t>
            </w:r>
          </w:p>
        </w:tc>
        <w:tc>
          <w:tcPr>
            <w:tcW w:w="1446" w:type="dxa"/>
            <w:vAlign w:val="bottom"/>
          </w:tcPr>
          <w:p w:rsidR="00984510" w:rsidRPr="007D6458" w:rsidRDefault="00722053" w:rsidP="00296297">
            <w:pPr>
              <w:pStyle w:val="Kop4"/>
              <w:rPr>
                <w:rFonts w:asciiTheme="minorHAnsi" w:hAnsiTheme="minorHAnsi"/>
                <w:b/>
                <w:szCs w:val="21"/>
                <w:lang w:val="nl-NL"/>
              </w:rPr>
            </w:pPr>
            <w:r w:rsidRPr="007D6458">
              <w:rPr>
                <w:rFonts w:asciiTheme="minorHAnsi" w:hAnsiTheme="minorHAnsi"/>
                <w:b/>
                <w:szCs w:val="21"/>
                <w:lang w:val="nl-NL"/>
              </w:rPr>
              <w:t>2017</w:t>
            </w:r>
          </w:p>
        </w:tc>
        <w:tc>
          <w:tcPr>
            <w:tcW w:w="1946" w:type="dxa"/>
            <w:vAlign w:val="bottom"/>
          </w:tcPr>
          <w:p w:rsidR="00984510" w:rsidRPr="007D6458" w:rsidRDefault="00722053" w:rsidP="00296297">
            <w:pPr>
              <w:jc w:val="left"/>
              <w:rPr>
                <w:rFonts w:cs="Arial"/>
                <w:color w:val="000000"/>
                <w:sz w:val="21"/>
                <w:szCs w:val="21"/>
              </w:rPr>
            </w:pPr>
            <w:r w:rsidRPr="007D6458">
              <w:rPr>
                <w:rFonts w:cs="Arial"/>
                <w:color w:val="000000"/>
                <w:sz w:val="21"/>
                <w:szCs w:val="21"/>
              </w:rPr>
              <w:t xml:space="preserve">toename / afname 2017 </w:t>
            </w:r>
            <w:proofErr w:type="spellStart"/>
            <w:r w:rsidRPr="007D6458">
              <w:rPr>
                <w:rFonts w:cs="Arial"/>
                <w:color w:val="000000"/>
                <w:sz w:val="21"/>
                <w:szCs w:val="21"/>
              </w:rPr>
              <w:t>tov</w:t>
            </w:r>
            <w:proofErr w:type="spellEnd"/>
            <w:r w:rsidRPr="007D6458">
              <w:rPr>
                <w:rFonts w:cs="Arial"/>
                <w:color w:val="000000"/>
                <w:sz w:val="21"/>
                <w:szCs w:val="21"/>
              </w:rPr>
              <w:t xml:space="preserve"> 2016</w:t>
            </w:r>
          </w:p>
        </w:tc>
      </w:tr>
      <w:tr w:rsidR="00722053" w:rsidRPr="007D6458" w:rsidTr="00296297">
        <w:tc>
          <w:tcPr>
            <w:tcW w:w="3525" w:type="dxa"/>
            <w:vAlign w:val="bottom"/>
          </w:tcPr>
          <w:p w:rsidR="00722053" w:rsidRPr="007D6458" w:rsidRDefault="00722053" w:rsidP="00296297">
            <w:pPr>
              <w:pStyle w:val="Kop4"/>
              <w:rPr>
                <w:rFonts w:asciiTheme="minorHAnsi" w:hAnsiTheme="minorHAnsi"/>
                <w:szCs w:val="21"/>
                <w:lang w:val="nl-NL"/>
              </w:rPr>
            </w:pPr>
            <w:r w:rsidRPr="007D6458">
              <w:rPr>
                <w:rFonts w:asciiTheme="minorHAnsi" w:hAnsiTheme="minorHAnsi"/>
                <w:szCs w:val="21"/>
                <w:lang w:val="nl-NL"/>
              </w:rPr>
              <w:t>Totaal aantal meldingen</w:t>
            </w:r>
          </w:p>
        </w:tc>
        <w:tc>
          <w:tcPr>
            <w:tcW w:w="1242" w:type="dxa"/>
            <w:vAlign w:val="bottom"/>
          </w:tcPr>
          <w:p w:rsidR="00722053" w:rsidRPr="007D6458" w:rsidRDefault="00722053" w:rsidP="00296297">
            <w:pPr>
              <w:pStyle w:val="Kop4"/>
              <w:rPr>
                <w:rFonts w:asciiTheme="minorHAnsi" w:hAnsiTheme="minorHAnsi"/>
                <w:szCs w:val="21"/>
                <w:lang w:val="nl-NL"/>
              </w:rPr>
            </w:pPr>
            <w:r w:rsidRPr="007D6458">
              <w:rPr>
                <w:rFonts w:asciiTheme="minorHAnsi" w:hAnsiTheme="minorHAnsi"/>
                <w:szCs w:val="21"/>
                <w:lang w:val="nl-NL"/>
              </w:rPr>
              <w:t>217</w:t>
            </w:r>
          </w:p>
        </w:tc>
        <w:tc>
          <w:tcPr>
            <w:tcW w:w="1055" w:type="dxa"/>
            <w:vAlign w:val="bottom"/>
          </w:tcPr>
          <w:p w:rsidR="00722053" w:rsidRPr="007D6458" w:rsidRDefault="00722053" w:rsidP="00296297">
            <w:pPr>
              <w:pStyle w:val="Kop4"/>
              <w:rPr>
                <w:rFonts w:asciiTheme="minorHAnsi" w:hAnsiTheme="minorHAnsi"/>
                <w:szCs w:val="21"/>
                <w:lang w:val="nl-NL"/>
              </w:rPr>
            </w:pPr>
            <w:r w:rsidRPr="007D6458">
              <w:rPr>
                <w:rFonts w:asciiTheme="minorHAnsi" w:hAnsiTheme="minorHAnsi"/>
                <w:szCs w:val="21"/>
                <w:lang w:val="nl-NL"/>
              </w:rPr>
              <w:t>338</w:t>
            </w:r>
          </w:p>
        </w:tc>
        <w:tc>
          <w:tcPr>
            <w:tcW w:w="1446" w:type="dxa"/>
            <w:vAlign w:val="bottom"/>
          </w:tcPr>
          <w:p w:rsidR="00722053" w:rsidRPr="007D6458" w:rsidRDefault="00722053" w:rsidP="00296297">
            <w:pPr>
              <w:pStyle w:val="Kop4"/>
              <w:rPr>
                <w:rFonts w:asciiTheme="minorHAnsi" w:hAnsiTheme="minorHAnsi"/>
                <w:szCs w:val="21"/>
                <w:lang w:val="nl-NL"/>
              </w:rPr>
            </w:pPr>
            <w:r w:rsidRPr="007D6458">
              <w:rPr>
                <w:rFonts w:asciiTheme="minorHAnsi" w:hAnsiTheme="minorHAnsi"/>
                <w:szCs w:val="21"/>
                <w:lang w:val="nl-NL"/>
              </w:rPr>
              <w:t>376</w:t>
            </w:r>
          </w:p>
        </w:tc>
        <w:tc>
          <w:tcPr>
            <w:tcW w:w="1946" w:type="dxa"/>
            <w:vAlign w:val="bottom"/>
          </w:tcPr>
          <w:p w:rsidR="00722053" w:rsidRPr="007D6458" w:rsidRDefault="00722053" w:rsidP="00296297">
            <w:pPr>
              <w:jc w:val="left"/>
              <w:rPr>
                <w:rFonts w:cs="Arial"/>
                <w:color w:val="000000"/>
                <w:sz w:val="21"/>
                <w:szCs w:val="21"/>
              </w:rPr>
            </w:pPr>
            <w:r w:rsidRPr="007D6458">
              <w:rPr>
                <w:rFonts w:cs="Arial"/>
                <w:color w:val="000000"/>
                <w:sz w:val="21"/>
                <w:szCs w:val="21"/>
              </w:rPr>
              <w:t>11,2%</w:t>
            </w:r>
          </w:p>
        </w:tc>
      </w:tr>
    </w:tbl>
    <w:p w:rsidR="001C464B" w:rsidRPr="007D6458" w:rsidRDefault="001C464B" w:rsidP="00CB22FD">
      <w:pPr>
        <w:pStyle w:val="Kop4"/>
        <w:rPr>
          <w:lang w:val="nl-NL"/>
        </w:rPr>
      </w:pPr>
    </w:p>
    <w:p w:rsidR="00D139FB" w:rsidRPr="007D6458" w:rsidRDefault="00443721" w:rsidP="00CB22FD">
      <w:pPr>
        <w:pStyle w:val="Kop4"/>
        <w:rPr>
          <w:lang w:val="nl-NL"/>
        </w:rPr>
      </w:pPr>
      <w:r w:rsidRPr="007D6458">
        <w:rPr>
          <w:lang w:val="nl-NL"/>
        </w:rPr>
        <w:t xml:space="preserve">In 2017 zijn er in totaal 376 </w:t>
      </w:r>
      <w:r w:rsidR="00484CEE" w:rsidRPr="007D6458">
        <w:rPr>
          <w:lang w:val="nl-NL"/>
        </w:rPr>
        <w:t>meldingen binnengekomen bij het Meldpunt Bezorgd</w:t>
      </w:r>
      <w:r w:rsidR="00B62D2A" w:rsidRPr="007D6458">
        <w:rPr>
          <w:lang w:val="nl-NL"/>
        </w:rPr>
        <w:t>.</w:t>
      </w:r>
      <w:r w:rsidR="00A87FE4" w:rsidRPr="007D6458">
        <w:rPr>
          <w:lang w:val="nl-NL"/>
        </w:rPr>
        <w:t xml:space="preserve"> </w:t>
      </w:r>
      <w:r w:rsidR="00486185" w:rsidRPr="007D6458">
        <w:rPr>
          <w:lang w:val="nl-NL"/>
        </w:rPr>
        <w:t>In 2016</w:t>
      </w:r>
      <w:r w:rsidR="00984510" w:rsidRPr="007D6458">
        <w:rPr>
          <w:lang w:val="nl-NL"/>
        </w:rPr>
        <w:t xml:space="preserve"> waren dit </w:t>
      </w:r>
      <w:r w:rsidRPr="007D6458">
        <w:rPr>
          <w:lang w:val="nl-NL"/>
        </w:rPr>
        <w:t xml:space="preserve">er </w:t>
      </w:r>
      <w:r w:rsidR="00984510" w:rsidRPr="007D6458">
        <w:rPr>
          <w:lang w:val="nl-NL"/>
        </w:rPr>
        <w:t>nog 338</w:t>
      </w:r>
      <w:r w:rsidR="00D139FB" w:rsidRPr="007D6458">
        <w:rPr>
          <w:lang w:val="nl-NL"/>
        </w:rPr>
        <w:t>. Het grootste deel van de meldingen hiervan kwa</w:t>
      </w:r>
      <w:r w:rsidR="00984510" w:rsidRPr="007D6458">
        <w:rPr>
          <w:lang w:val="nl-NL"/>
        </w:rPr>
        <w:t>m binnen via woningcorporaties, bezorgde burgers</w:t>
      </w:r>
      <w:r w:rsidR="00B62D2A" w:rsidRPr="007D6458">
        <w:rPr>
          <w:lang w:val="nl-NL"/>
        </w:rPr>
        <w:t xml:space="preserve"> en politie</w:t>
      </w:r>
      <w:r w:rsidR="00984510" w:rsidRPr="007D6458">
        <w:rPr>
          <w:lang w:val="nl-NL"/>
        </w:rPr>
        <w:t>. In iets mindere mate via</w:t>
      </w:r>
      <w:r w:rsidR="00A87FE4" w:rsidRPr="007D6458">
        <w:rPr>
          <w:lang w:val="nl-NL"/>
        </w:rPr>
        <w:t xml:space="preserve"> </w:t>
      </w:r>
      <w:r w:rsidR="00984510" w:rsidRPr="007D6458">
        <w:rPr>
          <w:lang w:val="nl-NL"/>
        </w:rPr>
        <w:t>de gemeente KCC</w:t>
      </w:r>
      <w:r w:rsidR="00B62D2A" w:rsidRPr="007D6458">
        <w:rPr>
          <w:lang w:val="nl-NL"/>
        </w:rPr>
        <w:t>,</w:t>
      </w:r>
      <w:r w:rsidR="00984510" w:rsidRPr="007D6458">
        <w:rPr>
          <w:lang w:val="nl-NL"/>
        </w:rPr>
        <w:t xml:space="preserve"> </w:t>
      </w:r>
      <w:r w:rsidR="00B62D2A" w:rsidRPr="007D6458">
        <w:rPr>
          <w:lang w:val="nl-NL"/>
        </w:rPr>
        <w:t xml:space="preserve">hulpverleners zoals de </w:t>
      </w:r>
      <w:r w:rsidR="00984510" w:rsidRPr="007D6458">
        <w:rPr>
          <w:lang w:val="nl-NL"/>
        </w:rPr>
        <w:t>GGZ</w:t>
      </w:r>
      <w:r w:rsidR="00B62D2A" w:rsidRPr="007D6458">
        <w:rPr>
          <w:lang w:val="nl-NL"/>
        </w:rPr>
        <w:t xml:space="preserve"> en huisartsen</w:t>
      </w:r>
      <w:r w:rsidR="00984510" w:rsidRPr="007D6458">
        <w:rPr>
          <w:lang w:val="nl-NL"/>
        </w:rPr>
        <w:t>.</w:t>
      </w:r>
    </w:p>
    <w:p w:rsidR="00B62D2A" w:rsidRPr="007D6458" w:rsidRDefault="00B62D2A" w:rsidP="00CB22FD">
      <w:pPr>
        <w:pStyle w:val="Kop4"/>
        <w:rPr>
          <w:highlight w:val="yellow"/>
          <w:lang w:val="nl-NL"/>
        </w:rPr>
      </w:pPr>
    </w:p>
    <w:p w:rsidR="000D44F7" w:rsidRPr="007D6458" w:rsidRDefault="00DE6AD0" w:rsidP="000D44F7">
      <w:pPr>
        <w:pStyle w:val="Kop4"/>
        <w:ind w:left="708"/>
        <w:rPr>
          <w:lang w:val="nl-NL"/>
        </w:rPr>
      </w:pPr>
      <w:r w:rsidRPr="007D6458">
        <w:rPr>
          <w:noProof/>
          <w:lang w:val="nl-NL" w:eastAsia="nl-NL"/>
        </w:rPr>
        <w:drawing>
          <wp:inline distT="0" distB="0" distL="0" distR="0" wp14:anchorId="3D8BC292" wp14:editId="35B43E3F">
            <wp:extent cx="4572000" cy="3629025"/>
            <wp:effectExtent l="0" t="0" r="0" b="0"/>
            <wp:docPr id="54" name="Grafiek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DE6AD0" w:rsidRPr="007D6458" w:rsidRDefault="000D44F7" w:rsidP="000D44F7">
      <w:pPr>
        <w:pStyle w:val="Bijschrift"/>
        <w:rPr>
          <w:highlight w:val="yellow"/>
        </w:rPr>
      </w:pPr>
      <w:bookmarkStart w:id="19" w:name="_Ref511821533"/>
      <w:r w:rsidRPr="007D6458">
        <w:t xml:space="preserve">Figuur </w:t>
      </w:r>
      <w:r w:rsidR="00DE20A5">
        <w:fldChar w:fldCharType="begin"/>
      </w:r>
      <w:r w:rsidR="00DE20A5">
        <w:instrText xml:space="preserve"> SEQ Figuur \* ARABIC </w:instrText>
      </w:r>
      <w:r w:rsidR="00DE20A5">
        <w:fldChar w:fldCharType="separate"/>
      </w:r>
      <w:r w:rsidR="009044F5">
        <w:rPr>
          <w:noProof/>
        </w:rPr>
        <w:t>3</w:t>
      </w:r>
      <w:r w:rsidR="00DE20A5">
        <w:rPr>
          <w:noProof/>
        </w:rPr>
        <w:fldChar w:fldCharType="end"/>
      </w:r>
      <w:r w:rsidR="001C2DC0">
        <w:rPr>
          <w:rStyle w:val="Voetnootmarkering"/>
        </w:rPr>
        <w:footnoteReference w:id="4"/>
      </w:r>
      <w:r w:rsidRPr="007D6458">
        <w:t xml:space="preserve"> - Verdeling van melders Meldpunt Bezorgd in 2017</w:t>
      </w:r>
      <w:bookmarkEnd w:id="19"/>
    </w:p>
    <w:p w:rsidR="00D139FB" w:rsidRPr="007D6458" w:rsidRDefault="00D139FB" w:rsidP="00CB22FD">
      <w:pPr>
        <w:pStyle w:val="Kop4"/>
        <w:rPr>
          <w:lang w:val="nl-NL"/>
        </w:rPr>
      </w:pPr>
      <w:r w:rsidRPr="007D6458">
        <w:rPr>
          <w:lang w:val="nl-NL"/>
        </w:rPr>
        <w:lastRenderedPageBreak/>
        <w:t xml:space="preserve">De drie </w:t>
      </w:r>
      <w:r w:rsidR="00A87FE4" w:rsidRPr="007D6458">
        <w:rPr>
          <w:lang w:val="nl-NL"/>
        </w:rPr>
        <w:t xml:space="preserve">voornaamste </w:t>
      </w:r>
      <w:r w:rsidRPr="007D6458">
        <w:rPr>
          <w:lang w:val="nl-NL"/>
        </w:rPr>
        <w:t xml:space="preserve">redenen voor </w:t>
      </w:r>
      <w:r w:rsidR="00A87FE4" w:rsidRPr="007D6458">
        <w:rPr>
          <w:lang w:val="nl-NL"/>
        </w:rPr>
        <w:t xml:space="preserve">een </w:t>
      </w:r>
      <w:r w:rsidRPr="007D6458">
        <w:rPr>
          <w:lang w:val="nl-NL"/>
        </w:rPr>
        <w:t>melding</w:t>
      </w:r>
      <w:r w:rsidR="00A87FE4" w:rsidRPr="007D6458">
        <w:rPr>
          <w:lang w:val="nl-NL"/>
        </w:rPr>
        <w:t xml:space="preserve"> zoals deze door de melder worden aangegeven</w:t>
      </w:r>
      <w:r w:rsidRPr="007D6458">
        <w:rPr>
          <w:lang w:val="nl-NL"/>
        </w:rPr>
        <w:t>:</w:t>
      </w:r>
    </w:p>
    <w:p w:rsidR="00BA6B83" w:rsidRPr="007D6458" w:rsidRDefault="00BA6B83" w:rsidP="00CB22FD">
      <w:pPr>
        <w:pStyle w:val="Kop4"/>
        <w:rPr>
          <w:lang w:val="nl-NL"/>
        </w:rPr>
      </w:pPr>
    </w:p>
    <w:tbl>
      <w:tblPr>
        <w:tblStyle w:val="Tabelraster"/>
        <w:tblW w:w="7797" w:type="dxa"/>
        <w:tblInd w:w="108" w:type="dxa"/>
        <w:tblLook w:val="04A0" w:firstRow="1" w:lastRow="0" w:firstColumn="1" w:lastColumn="0" w:noHBand="0" w:noVBand="1"/>
      </w:tblPr>
      <w:tblGrid>
        <w:gridCol w:w="4253"/>
        <w:gridCol w:w="3544"/>
      </w:tblGrid>
      <w:tr w:rsidR="00D139FB" w:rsidRPr="007D6458" w:rsidTr="009D43E7">
        <w:tc>
          <w:tcPr>
            <w:tcW w:w="4253" w:type="dxa"/>
            <w:shd w:val="clear" w:color="auto" w:fill="auto"/>
            <w:vAlign w:val="center"/>
          </w:tcPr>
          <w:p w:rsidR="00D139FB" w:rsidRPr="007D6458" w:rsidRDefault="00D139FB" w:rsidP="00CB22FD">
            <w:pPr>
              <w:pStyle w:val="Kop4"/>
              <w:rPr>
                <w:b/>
                <w:lang w:val="nl-NL"/>
              </w:rPr>
            </w:pPr>
            <w:r w:rsidRPr="007D6458">
              <w:rPr>
                <w:b/>
                <w:lang w:val="nl-NL"/>
              </w:rPr>
              <w:t xml:space="preserve">Belangrijkste </w:t>
            </w:r>
            <w:r w:rsidR="00D24241" w:rsidRPr="007D6458">
              <w:rPr>
                <w:b/>
                <w:lang w:val="nl-NL"/>
              </w:rPr>
              <w:t>r</w:t>
            </w:r>
            <w:r w:rsidRPr="007D6458">
              <w:rPr>
                <w:b/>
                <w:lang w:val="nl-NL"/>
              </w:rPr>
              <w:t xml:space="preserve">eden </w:t>
            </w:r>
            <w:r w:rsidR="00D24241" w:rsidRPr="007D6458">
              <w:rPr>
                <w:b/>
                <w:lang w:val="nl-NL"/>
              </w:rPr>
              <w:t>m</w:t>
            </w:r>
            <w:r w:rsidRPr="007D6458">
              <w:rPr>
                <w:b/>
                <w:lang w:val="nl-NL"/>
              </w:rPr>
              <w:t>elding</w:t>
            </w:r>
          </w:p>
        </w:tc>
        <w:tc>
          <w:tcPr>
            <w:tcW w:w="3544" w:type="dxa"/>
            <w:shd w:val="clear" w:color="auto" w:fill="auto"/>
            <w:vAlign w:val="center"/>
          </w:tcPr>
          <w:p w:rsidR="00D139FB" w:rsidRPr="007D6458" w:rsidRDefault="00D139FB" w:rsidP="00CB22FD">
            <w:pPr>
              <w:pStyle w:val="Kop4"/>
              <w:rPr>
                <w:b/>
                <w:lang w:val="nl-NL"/>
              </w:rPr>
            </w:pPr>
            <w:r w:rsidRPr="007D6458">
              <w:rPr>
                <w:b/>
                <w:lang w:val="nl-NL"/>
              </w:rPr>
              <w:t>% van alle meldingen</w:t>
            </w:r>
          </w:p>
        </w:tc>
      </w:tr>
      <w:tr w:rsidR="00D139FB" w:rsidRPr="007D6458" w:rsidTr="009D43E7">
        <w:tc>
          <w:tcPr>
            <w:tcW w:w="4253" w:type="dxa"/>
            <w:shd w:val="clear" w:color="auto" w:fill="auto"/>
            <w:vAlign w:val="center"/>
          </w:tcPr>
          <w:p w:rsidR="00D139FB" w:rsidRPr="007D6458" w:rsidRDefault="00486185" w:rsidP="00184B32">
            <w:pPr>
              <w:pStyle w:val="Kop4"/>
              <w:rPr>
                <w:lang w:val="nl-NL"/>
              </w:rPr>
            </w:pPr>
            <w:r w:rsidRPr="007D6458">
              <w:rPr>
                <w:lang w:val="nl-NL"/>
              </w:rPr>
              <w:t>Verward</w:t>
            </w:r>
            <w:r w:rsidR="00184B32">
              <w:rPr>
                <w:lang w:val="nl-NL"/>
              </w:rPr>
              <w:t xml:space="preserve"> gedrag </w:t>
            </w:r>
          </w:p>
        </w:tc>
        <w:tc>
          <w:tcPr>
            <w:tcW w:w="3544" w:type="dxa"/>
            <w:shd w:val="clear" w:color="auto" w:fill="auto"/>
            <w:vAlign w:val="center"/>
          </w:tcPr>
          <w:p w:rsidR="00D139FB" w:rsidRPr="007D6458" w:rsidRDefault="00A87FE4" w:rsidP="00CB22FD">
            <w:pPr>
              <w:pStyle w:val="Kop4"/>
              <w:rPr>
                <w:lang w:val="nl-NL"/>
              </w:rPr>
            </w:pPr>
            <w:r w:rsidRPr="007D6458">
              <w:rPr>
                <w:lang w:val="nl-NL"/>
              </w:rPr>
              <w:t>24 %</w:t>
            </w:r>
          </w:p>
        </w:tc>
      </w:tr>
      <w:tr w:rsidR="00D139FB" w:rsidRPr="007D6458" w:rsidTr="009D43E7">
        <w:tc>
          <w:tcPr>
            <w:tcW w:w="4253" w:type="dxa"/>
            <w:shd w:val="clear" w:color="auto" w:fill="auto"/>
            <w:vAlign w:val="center"/>
          </w:tcPr>
          <w:p w:rsidR="00D139FB" w:rsidRPr="007D6458" w:rsidRDefault="00A87FE4" w:rsidP="00CB22FD">
            <w:pPr>
              <w:pStyle w:val="Kop4"/>
              <w:rPr>
                <w:lang w:val="nl-NL"/>
              </w:rPr>
            </w:pPr>
            <w:r w:rsidRPr="007D6458">
              <w:rPr>
                <w:lang w:val="nl-NL"/>
              </w:rPr>
              <w:t>Financiële problematiek</w:t>
            </w:r>
            <w:r w:rsidR="0028452F" w:rsidRPr="007D6458">
              <w:rPr>
                <w:lang w:val="nl-NL"/>
              </w:rPr>
              <w:t xml:space="preserve"> </w:t>
            </w:r>
          </w:p>
        </w:tc>
        <w:tc>
          <w:tcPr>
            <w:tcW w:w="3544" w:type="dxa"/>
            <w:shd w:val="clear" w:color="auto" w:fill="auto"/>
            <w:vAlign w:val="center"/>
          </w:tcPr>
          <w:p w:rsidR="00D139FB" w:rsidRPr="007D6458" w:rsidRDefault="00A87FE4" w:rsidP="00CB22FD">
            <w:pPr>
              <w:pStyle w:val="Kop4"/>
              <w:rPr>
                <w:lang w:val="nl-NL"/>
              </w:rPr>
            </w:pPr>
            <w:r w:rsidRPr="007D6458">
              <w:rPr>
                <w:lang w:val="nl-NL"/>
              </w:rPr>
              <w:t>16 %</w:t>
            </w:r>
          </w:p>
        </w:tc>
      </w:tr>
      <w:tr w:rsidR="00D139FB" w:rsidRPr="007D6458" w:rsidTr="009D43E7">
        <w:tc>
          <w:tcPr>
            <w:tcW w:w="4253" w:type="dxa"/>
            <w:shd w:val="clear" w:color="auto" w:fill="auto"/>
            <w:vAlign w:val="center"/>
          </w:tcPr>
          <w:p w:rsidR="00D139FB" w:rsidRPr="007D6458" w:rsidRDefault="00A87FE4" w:rsidP="00CB22FD">
            <w:pPr>
              <w:pStyle w:val="Kop4"/>
              <w:rPr>
                <w:lang w:val="nl-NL"/>
              </w:rPr>
            </w:pPr>
            <w:r w:rsidRPr="007D6458">
              <w:rPr>
                <w:lang w:val="nl-NL"/>
              </w:rPr>
              <w:t>O</w:t>
            </w:r>
            <w:r w:rsidR="0028452F" w:rsidRPr="007D6458">
              <w:rPr>
                <w:lang w:val="nl-NL"/>
              </w:rPr>
              <w:t xml:space="preserve">ntruiming </w:t>
            </w:r>
          </w:p>
        </w:tc>
        <w:tc>
          <w:tcPr>
            <w:tcW w:w="3544" w:type="dxa"/>
            <w:shd w:val="clear" w:color="auto" w:fill="auto"/>
            <w:vAlign w:val="center"/>
          </w:tcPr>
          <w:p w:rsidR="00D139FB" w:rsidRPr="007D6458" w:rsidRDefault="00A87FE4" w:rsidP="00CB22FD">
            <w:pPr>
              <w:pStyle w:val="Kop4"/>
              <w:rPr>
                <w:lang w:val="nl-NL"/>
              </w:rPr>
            </w:pPr>
            <w:r w:rsidRPr="007D6458">
              <w:rPr>
                <w:lang w:val="nl-NL"/>
              </w:rPr>
              <w:t>13 %</w:t>
            </w:r>
          </w:p>
        </w:tc>
      </w:tr>
    </w:tbl>
    <w:p w:rsidR="00BE3142" w:rsidRPr="007D6458" w:rsidRDefault="00BE3142" w:rsidP="00CB22FD">
      <w:pPr>
        <w:pStyle w:val="Kop4"/>
        <w:rPr>
          <w:shd w:val="clear" w:color="auto" w:fill="FFFFFF"/>
          <w:lang w:val="nl-NL"/>
        </w:rPr>
      </w:pPr>
    </w:p>
    <w:p w:rsidR="00DE6AD0" w:rsidRPr="007D6458" w:rsidRDefault="00B7726F" w:rsidP="00B7726F">
      <w:pPr>
        <w:pStyle w:val="Kop4"/>
        <w:keepLines w:val="0"/>
        <w:rPr>
          <w:shd w:val="clear" w:color="auto" w:fill="FFFFFF"/>
          <w:lang w:val="nl-NL"/>
        </w:rPr>
      </w:pPr>
      <w:r w:rsidRPr="007D6458">
        <w:rPr>
          <w:b/>
          <w:noProof/>
          <w:lang w:val="nl-NL" w:eastAsia="nl-NL"/>
        </w:rPr>
        <w:drawing>
          <wp:anchor distT="0" distB="0" distL="114300" distR="114300" simplePos="0" relativeHeight="251665408" behindDoc="1" locked="0" layoutInCell="0" allowOverlap="0" wp14:anchorId="5EC4BD3E" wp14:editId="3C9CE2DE">
            <wp:simplePos x="0" y="0"/>
            <wp:positionH relativeFrom="column">
              <wp:posOffset>2823845</wp:posOffset>
            </wp:positionH>
            <wp:positionV relativeFrom="page">
              <wp:posOffset>3086100</wp:posOffset>
            </wp:positionV>
            <wp:extent cx="3246755" cy="2159635"/>
            <wp:effectExtent l="0" t="0" r="0" b="0"/>
            <wp:wrapTight wrapText="bothSides">
              <wp:wrapPolygon edited="0">
                <wp:start x="0" y="0"/>
                <wp:lineTo x="0" y="21340"/>
                <wp:lineTo x="21418" y="21340"/>
                <wp:lineTo x="21418" y="0"/>
                <wp:lineTo x="0" y="0"/>
              </wp:wrapPolygon>
            </wp:wrapTight>
            <wp:docPr id="10" name="Afbeelding 10" descr="H:\DICHT\Projecten\Samenleving\Delft Support voorheen Toegang\Delft Support 2018\02 Huisstijl\Fotografie\Meldpunt Bezorgd MV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DICHT\Projecten\Samenleving\Delft Support voorheen Toegang\Delft Support 2018\02 Huisstijl\Fotografie\Meldpunt Bezorgd MVH.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46755"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sidR="00BE3142" w:rsidRPr="007D6458">
        <w:rPr>
          <w:shd w:val="clear" w:color="auto" w:fill="FFFFFF"/>
          <w:lang w:val="nl-NL"/>
        </w:rPr>
        <w:t>Bij Meldpunt Bezorgd valt op dat er veel personen met verward gedrag en veel personen met financiële problematiek worden gemeld. Belangrijke melders hiervan zijn woningbouwcorporaties en politie. Voor notoire zorgmijders zijn er nog tevee</w:t>
      </w:r>
      <w:r w:rsidR="0089513A" w:rsidRPr="007D6458">
        <w:rPr>
          <w:shd w:val="clear" w:color="auto" w:fill="FFFFFF"/>
          <w:lang w:val="nl-NL"/>
        </w:rPr>
        <w:t>l gaten in de keten g</w:t>
      </w:r>
      <w:r w:rsidR="00BE3142" w:rsidRPr="007D6458">
        <w:rPr>
          <w:shd w:val="clear" w:color="auto" w:fill="FFFFFF"/>
          <w:lang w:val="nl-NL"/>
        </w:rPr>
        <w:t>emeente en GGZ. Een van de acties voor 2018 die loopt is erop gericht om sluitende afspraken te maken tussen politie, GGZ en Sociaal Team/MB om draaideurklanten eerder te herke</w:t>
      </w:r>
      <w:r w:rsidR="0089513A" w:rsidRPr="007D6458">
        <w:rPr>
          <w:shd w:val="clear" w:color="auto" w:fill="FFFFFF"/>
          <w:lang w:val="nl-NL"/>
        </w:rPr>
        <w:t>nnen en passende zorg te bieden</w:t>
      </w:r>
      <w:r w:rsidR="00BE3142" w:rsidRPr="007D6458">
        <w:rPr>
          <w:shd w:val="clear" w:color="auto" w:fill="FFFFFF"/>
          <w:lang w:val="nl-NL"/>
        </w:rPr>
        <w:t>. Deze ontwikkeling van sluitende afspraken wordt direct ingezet als voorloper op de wet verplichte GGZ. In het licht van deze nieuwe opdrachten rondom het voeren van ketenregie kan het zijn dat er in 2018 een verschuiving gaat optreden.</w:t>
      </w:r>
    </w:p>
    <w:p w:rsidR="00B7726F" w:rsidRPr="007D6458" w:rsidRDefault="00CD586E" w:rsidP="00B7726F">
      <w:pPr>
        <w:pStyle w:val="Kop4"/>
        <w:ind w:left="708"/>
        <w:rPr>
          <w:lang w:val="nl-NL"/>
        </w:rPr>
      </w:pPr>
      <w:r>
        <w:rPr>
          <w:noProof/>
          <w:lang w:val="nl-NL" w:eastAsia="nl-NL"/>
        </w:rPr>
        <w:drawing>
          <wp:inline distT="0" distB="0" distL="0" distR="0" wp14:anchorId="3DFF35A7" wp14:editId="2F690DC4">
            <wp:extent cx="5143500" cy="2876550"/>
            <wp:effectExtent l="0" t="0" r="0" b="0"/>
            <wp:docPr id="6" name="Grafiek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Pr>
          <w:rStyle w:val="Voetnootmarkering"/>
          <w:lang w:val="nl-NL"/>
        </w:rPr>
        <w:footnoteReference w:id="5"/>
      </w:r>
    </w:p>
    <w:p w:rsidR="006034BA" w:rsidRPr="007D6458" w:rsidRDefault="00B7726F" w:rsidP="00B7726F">
      <w:pPr>
        <w:pStyle w:val="Bijschrift"/>
      </w:pPr>
      <w:bookmarkStart w:id="20" w:name="_Ref511821575"/>
      <w:r w:rsidRPr="007D6458">
        <w:t xml:space="preserve">Figuur </w:t>
      </w:r>
      <w:r w:rsidR="00DE20A5">
        <w:fldChar w:fldCharType="begin"/>
      </w:r>
      <w:r w:rsidR="00DE20A5">
        <w:instrText xml:space="preserve"> SEQ Figuur \* ARABIC </w:instrText>
      </w:r>
      <w:r w:rsidR="00DE20A5">
        <w:fldChar w:fldCharType="separate"/>
      </w:r>
      <w:r w:rsidR="009044F5">
        <w:rPr>
          <w:noProof/>
        </w:rPr>
        <w:t>4</w:t>
      </w:r>
      <w:r w:rsidR="00DE20A5">
        <w:rPr>
          <w:noProof/>
        </w:rPr>
        <w:fldChar w:fldCharType="end"/>
      </w:r>
      <w:r w:rsidR="001C2DC0">
        <w:rPr>
          <w:rStyle w:val="Voetnootmarkering"/>
        </w:rPr>
        <w:footnoteReference w:id="6"/>
      </w:r>
      <w:r w:rsidRPr="007D6458">
        <w:t xml:space="preserve"> - Reden van aanmelding Meldpunt Bezorgd 2017</w:t>
      </w:r>
      <w:bookmarkStart w:id="21" w:name="_Toc491700690"/>
      <w:bookmarkEnd w:id="20"/>
      <w:r w:rsidR="00BA6B83" w:rsidRPr="007D6458">
        <w:rPr>
          <w:shd w:val="clear" w:color="auto" w:fill="FFFFFF"/>
        </w:rPr>
        <w:t xml:space="preserve"> </w:t>
      </w:r>
      <w:r w:rsidR="006034BA" w:rsidRPr="007D6458">
        <w:rPr>
          <w:shd w:val="clear" w:color="auto" w:fill="FFFFFF"/>
        </w:rPr>
        <w:br w:type="page"/>
      </w:r>
    </w:p>
    <w:p w:rsidR="009D43E7" w:rsidRPr="007D6458" w:rsidRDefault="009D43E7" w:rsidP="008E18CF">
      <w:pPr>
        <w:pStyle w:val="Kop1"/>
        <w:numPr>
          <w:ilvl w:val="0"/>
          <w:numId w:val="2"/>
        </w:numPr>
        <w:spacing w:before="0"/>
        <w:rPr>
          <w:shd w:val="clear" w:color="auto" w:fill="FFFFFF"/>
        </w:rPr>
      </w:pPr>
      <w:bookmarkStart w:id="22" w:name="_Toc515299882"/>
      <w:r w:rsidRPr="007D6458">
        <w:rPr>
          <w:shd w:val="clear" w:color="auto" w:fill="FFFFFF"/>
        </w:rPr>
        <w:lastRenderedPageBreak/>
        <w:t>Kwaliteit</w:t>
      </w:r>
      <w:bookmarkEnd w:id="22"/>
      <w:r w:rsidRPr="007D6458">
        <w:rPr>
          <w:shd w:val="clear" w:color="auto" w:fill="FFFFFF"/>
        </w:rPr>
        <w:t xml:space="preserve"> </w:t>
      </w:r>
    </w:p>
    <w:p w:rsidR="009D43E7" w:rsidRPr="007D6458" w:rsidRDefault="009D43E7" w:rsidP="00CB22FD">
      <w:pPr>
        <w:pStyle w:val="Kop4"/>
        <w:rPr>
          <w:shd w:val="clear" w:color="auto" w:fill="FFFFFF"/>
          <w:lang w:val="nl-NL"/>
        </w:rPr>
      </w:pPr>
    </w:p>
    <w:p w:rsidR="009D43E7" w:rsidRPr="007D6458" w:rsidRDefault="009D43E7" w:rsidP="00B7726F">
      <w:pPr>
        <w:pStyle w:val="Kop4"/>
        <w:pBdr>
          <w:top w:val="single" w:sz="4" w:space="1" w:color="auto"/>
          <w:left w:val="single" w:sz="4" w:space="4" w:color="auto"/>
          <w:bottom w:val="single" w:sz="4" w:space="1" w:color="auto"/>
          <w:right w:val="single" w:sz="4" w:space="4" w:color="auto"/>
        </w:pBdr>
        <w:jc w:val="center"/>
        <w:rPr>
          <w:i/>
          <w:shd w:val="clear" w:color="auto" w:fill="FFFFFF"/>
          <w:lang w:val="nl-NL"/>
        </w:rPr>
      </w:pPr>
    </w:p>
    <w:p w:rsidR="009D43E7" w:rsidRPr="007D6458" w:rsidRDefault="009D43E7" w:rsidP="00B7726F">
      <w:pPr>
        <w:pStyle w:val="Kop4"/>
        <w:pBdr>
          <w:top w:val="single" w:sz="4" w:space="1" w:color="auto"/>
          <w:left w:val="single" w:sz="4" w:space="4" w:color="auto"/>
          <w:bottom w:val="single" w:sz="4" w:space="1" w:color="auto"/>
          <w:right w:val="single" w:sz="4" w:space="4" w:color="auto"/>
        </w:pBdr>
        <w:jc w:val="center"/>
        <w:rPr>
          <w:i/>
          <w:shd w:val="clear" w:color="auto" w:fill="FFFFFF"/>
          <w:lang w:val="nl-NL"/>
        </w:rPr>
      </w:pPr>
      <w:r w:rsidRPr="007D6458">
        <w:rPr>
          <w:i/>
          <w:shd w:val="clear" w:color="auto" w:fill="FFFFFF"/>
          <w:lang w:val="nl-NL"/>
        </w:rPr>
        <w:t>Hoe hebben zorgvragers de kwaliteit van de ondersteuning ervaren?</w:t>
      </w:r>
    </w:p>
    <w:p w:rsidR="009D43E7" w:rsidRPr="007D6458" w:rsidRDefault="009D43E7" w:rsidP="00B7726F">
      <w:pPr>
        <w:pStyle w:val="Kop4"/>
        <w:pBdr>
          <w:top w:val="single" w:sz="4" w:space="1" w:color="auto"/>
          <w:left w:val="single" w:sz="4" w:space="4" w:color="auto"/>
          <w:bottom w:val="single" w:sz="4" w:space="1" w:color="auto"/>
          <w:right w:val="single" w:sz="4" w:space="4" w:color="auto"/>
        </w:pBdr>
        <w:jc w:val="center"/>
        <w:rPr>
          <w:i/>
          <w:shd w:val="clear" w:color="auto" w:fill="FFFFFF"/>
          <w:lang w:val="nl-NL"/>
        </w:rPr>
      </w:pPr>
    </w:p>
    <w:p w:rsidR="009D43E7" w:rsidRPr="007D6458" w:rsidRDefault="009D43E7" w:rsidP="00CB22FD">
      <w:pPr>
        <w:pStyle w:val="Kop4"/>
        <w:rPr>
          <w:shd w:val="clear" w:color="auto" w:fill="FFFFFF"/>
          <w:lang w:val="nl-NL"/>
        </w:rPr>
      </w:pPr>
    </w:p>
    <w:p w:rsidR="00D837B9" w:rsidRPr="007D6458" w:rsidRDefault="00D837B9" w:rsidP="00CB22FD">
      <w:pPr>
        <w:pStyle w:val="Kop4"/>
        <w:rPr>
          <w:shd w:val="clear" w:color="auto" w:fill="FFFFFF"/>
          <w:lang w:val="nl-NL"/>
        </w:rPr>
      </w:pPr>
    </w:p>
    <w:p w:rsidR="006954B3" w:rsidRPr="007D6458" w:rsidRDefault="006954B3" w:rsidP="00E25214">
      <w:pPr>
        <w:pStyle w:val="Kop2"/>
      </w:pPr>
      <w:bookmarkStart w:id="23" w:name="_Toc515299883"/>
      <w:r w:rsidRPr="007D6458">
        <w:t>Klachten en bezwaarschriften</w:t>
      </w:r>
      <w:bookmarkEnd w:id="21"/>
      <w:bookmarkEnd w:id="23"/>
    </w:p>
    <w:p w:rsidR="00C161C8" w:rsidRPr="007D6458" w:rsidRDefault="00C161C8" w:rsidP="00B7726F">
      <w:pPr>
        <w:pStyle w:val="Kop4"/>
        <w:rPr>
          <w:shd w:val="clear" w:color="auto" w:fill="FFFFFF"/>
          <w:lang w:val="nl-NL"/>
        </w:rPr>
      </w:pPr>
      <w:r w:rsidRPr="007D6458">
        <w:rPr>
          <w:shd w:val="clear" w:color="auto" w:fill="FFFFFF"/>
          <w:lang w:val="nl-NL"/>
        </w:rPr>
        <w:t>Het aantal klachten en bezwaarschriften in relatie tot het aantal klanten was ook dit jaar gering.</w:t>
      </w:r>
    </w:p>
    <w:p w:rsidR="00C161C8" w:rsidRDefault="00C161C8" w:rsidP="00B7726F">
      <w:pPr>
        <w:pStyle w:val="Kop4"/>
        <w:rPr>
          <w:iCs/>
          <w:shd w:val="clear" w:color="auto" w:fill="FFFFFF"/>
          <w:lang w:val="nl-NL"/>
        </w:rPr>
      </w:pPr>
    </w:p>
    <w:p w:rsidR="00817B01" w:rsidRPr="00257422" w:rsidRDefault="00817B01" w:rsidP="00817B01">
      <w:pPr>
        <w:pStyle w:val="Kop3"/>
        <w:rPr>
          <w:shd w:val="clear" w:color="auto" w:fill="FFFFFF"/>
        </w:rPr>
      </w:pPr>
      <w:r w:rsidRPr="00257422">
        <w:rPr>
          <w:shd w:val="clear" w:color="auto" w:fill="FFFFFF"/>
        </w:rPr>
        <w:t>Klachten</w:t>
      </w:r>
    </w:p>
    <w:tbl>
      <w:tblPr>
        <w:tblStyle w:val="Tabelraster"/>
        <w:tblW w:w="8539" w:type="dxa"/>
        <w:tblInd w:w="108" w:type="dxa"/>
        <w:tblLayout w:type="fixed"/>
        <w:tblLook w:val="04A0" w:firstRow="1" w:lastRow="0" w:firstColumn="1" w:lastColumn="0" w:noHBand="0" w:noVBand="1"/>
      </w:tblPr>
      <w:tblGrid>
        <w:gridCol w:w="709"/>
        <w:gridCol w:w="1559"/>
        <w:gridCol w:w="993"/>
        <w:gridCol w:w="1275"/>
        <w:gridCol w:w="1276"/>
        <w:gridCol w:w="1134"/>
        <w:gridCol w:w="1593"/>
      </w:tblGrid>
      <w:tr w:rsidR="00817B01" w:rsidRPr="00257422" w:rsidTr="00257422">
        <w:trPr>
          <w:trHeight w:val="532"/>
        </w:trPr>
        <w:tc>
          <w:tcPr>
            <w:tcW w:w="709" w:type="dxa"/>
          </w:tcPr>
          <w:p w:rsidR="00817B01" w:rsidRPr="00257422" w:rsidRDefault="00817B01" w:rsidP="00184B32">
            <w:pPr>
              <w:pStyle w:val="Kop4"/>
              <w:rPr>
                <w:b/>
                <w:iCs/>
                <w:shd w:val="clear" w:color="auto" w:fill="FFFFFF"/>
                <w:lang w:val="nl-NL"/>
              </w:rPr>
            </w:pPr>
            <w:r w:rsidRPr="00257422">
              <w:rPr>
                <w:b/>
                <w:iCs/>
                <w:shd w:val="clear" w:color="auto" w:fill="FFFFFF"/>
                <w:lang w:val="nl-NL"/>
              </w:rPr>
              <w:t>Jaar</w:t>
            </w:r>
          </w:p>
        </w:tc>
        <w:tc>
          <w:tcPr>
            <w:tcW w:w="1559" w:type="dxa"/>
          </w:tcPr>
          <w:p w:rsidR="00817B01" w:rsidRPr="00257422" w:rsidRDefault="00817B01" w:rsidP="00184B32">
            <w:pPr>
              <w:pStyle w:val="Kop4"/>
              <w:rPr>
                <w:b/>
                <w:iCs/>
                <w:shd w:val="clear" w:color="auto" w:fill="FFFFFF"/>
                <w:lang w:val="nl-NL"/>
              </w:rPr>
            </w:pPr>
            <w:r w:rsidRPr="00257422">
              <w:rPr>
                <w:b/>
                <w:iCs/>
                <w:shd w:val="clear" w:color="auto" w:fill="FFFFFF"/>
                <w:lang w:val="nl-NL"/>
              </w:rPr>
              <w:t>Totaal</w:t>
            </w:r>
          </w:p>
        </w:tc>
        <w:tc>
          <w:tcPr>
            <w:tcW w:w="993" w:type="dxa"/>
          </w:tcPr>
          <w:p w:rsidR="00817B01" w:rsidRPr="00257422" w:rsidRDefault="00817B01" w:rsidP="00184B32">
            <w:pPr>
              <w:pStyle w:val="Kop4"/>
              <w:rPr>
                <w:b/>
                <w:iCs/>
                <w:shd w:val="clear" w:color="auto" w:fill="FFFFFF"/>
                <w:lang w:val="nl-NL"/>
              </w:rPr>
            </w:pPr>
            <w:r w:rsidRPr="00257422">
              <w:rPr>
                <w:b/>
                <w:iCs/>
                <w:shd w:val="clear" w:color="auto" w:fill="FFFFFF"/>
                <w:lang w:val="nl-NL"/>
              </w:rPr>
              <w:t>Gegrond</w:t>
            </w:r>
          </w:p>
        </w:tc>
        <w:tc>
          <w:tcPr>
            <w:tcW w:w="1275" w:type="dxa"/>
          </w:tcPr>
          <w:p w:rsidR="00817B01" w:rsidRPr="00257422" w:rsidRDefault="00817B01" w:rsidP="00184B32">
            <w:pPr>
              <w:pStyle w:val="Kop4"/>
              <w:rPr>
                <w:b/>
                <w:iCs/>
                <w:shd w:val="clear" w:color="auto" w:fill="FFFFFF"/>
                <w:lang w:val="nl-NL"/>
              </w:rPr>
            </w:pPr>
            <w:r w:rsidRPr="00257422">
              <w:rPr>
                <w:b/>
                <w:iCs/>
                <w:shd w:val="clear" w:color="auto" w:fill="FFFFFF"/>
                <w:lang w:val="nl-NL"/>
              </w:rPr>
              <w:t>Ongegrond</w:t>
            </w:r>
          </w:p>
        </w:tc>
        <w:tc>
          <w:tcPr>
            <w:tcW w:w="1276" w:type="dxa"/>
          </w:tcPr>
          <w:p w:rsidR="00817B01" w:rsidRPr="00257422" w:rsidRDefault="00257422" w:rsidP="00257422">
            <w:pPr>
              <w:pStyle w:val="Kop4"/>
              <w:rPr>
                <w:b/>
                <w:iCs/>
                <w:shd w:val="clear" w:color="auto" w:fill="FFFFFF"/>
                <w:lang w:val="nl-NL"/>
              </w:rPr>
            </w:pPr>
            <w:r>
              <w:rPr>
                <w:b/>
                <w:iCs/>
                <w:shd w:val="clear" w:color="auto" w:fill="FFFFFF"/>
                <w:lang w:val="nl-NL"/>
              </w:rPr>
              <w:t xml:space="preserve">Gedeeltelijk </w:t>
            </w:r>
            <w:r w:rsidR="00817B01" w:rsidRPr="00257422">
              <w:rPr>
                <w:b/>
                <w:iCs/>
                <w:shd w:val="clear" w:color="auto" w:fill="FFFFFF"/>
                <w:lang w:val="nl-NL"/>
              </w:rPr>
              <w:t>gegrond</w:t>
            </w:r>
          </w:p>
        </w:tc>
        <w:tc>
          <w:tcPr>
            <w:tcW w:w="1134" w:type="dxa"/>
          </w:tcPr>
          <w:p w:rsidR="00817B01" w:rsidRPr="00257422" w:rsidRDefault="00817B01" w:rsidP="00184B32">
            <w:pPr>
              <w:pStyle w:val="Kop4"/>
              <w:rPr>
                <w:b/>
                <w:iCs/>
                <w:shd w:val="clear" w:color="auto" w:fill="FFFFFF"/>
                <w:lang w:val="nl-NL"/>
              </w:rPr>
            </w:pPr>
            <w:r w:rsidRPr="00257422">
              <w:rPr>
                <w:b/>
                <w:iCs/>
                <w:shd w:val="clear" w:color="auto" w:fill="FFFFFF"/>
                <w:lang w:val="nl-NL"/>
              </w:rPr>
              <w:t xml:space="preserve">Niet </w:t>
            </w:r>
            <w:proofErr w:type="spellStart"/>
            <w:r w:rsidRPr="00257422">
              <w:rPr>
                <w:b/>
                <w:iCs/>
                <w:shd w:val="clear" w:color="auto" w:fill="FFFFFF"/>
                <w:lang w:val="nl-NL"/>
              </w:rPr>
              <w:t>ont</w:t>
            </w:r>
            <w:r w:rsidR="00257422">
              <w:rPr>
                <w:b/>
                <w:iCs/>
                <w:shd w:val="clear" w:color="auto" w:fill="FFFFFF"/>
                <w:lang w:val="nl-NL"/>
              </w:rPr>
              <w:t>-</w:t>
            </w:r>
            <w:r w:rsidRPr="00257422">
              <w:rPr>
                <w:b/>
                <w:iCs/>
                <w:shd w:val="clear" w:color="auto" w:fill="FFFFFF"/>
                <w:lang w:val="nl-NL"/>
              </w:rPr>
              <w:t>vankelijk</w:t>
            </w:r>
            <w:proofErr w:type="spellEnd"/>
          </w:p>
        </w:tc>
        <w:tc>
          <w:tcPr>
            <w:tcW w:w="1593" w:type="dxa"/>
          </w:tcPr>
          <w:p w:rsidR="00817B01" w:rsidRPr="00257422" w:rsidRDefault="00817B01" w:rsidP="00184B32">
            <w:pPr>
              <w:pStyle w:val="Kop4"/>
              <w:rPr>
                <w:b/>
                <w:iCs/>
                <w:shd w:val="clear" w:color="auto" w:fill="FFFFFF"/>
                <w:lang w:val="nl-NL"/>
              </w:rPr>
            </w:pPr>
            <w:r w:rsidRPr="00257422">
              <w:rPr>
                <w:b/>
                <w:iCs/>
                <w:shd w:val="clear" w:color="auto" w:fill="FFFFFF"/>
                <w:lang w:val="nl-NL"/>
              </w:rPr>
              <w:t>Na beoordeling geen klacht</w:t>
            </w:r>
          </w:p>
        </w:tc>
      </w:tr>
      <w:tr w:rsidR="00817B01" w:rsidRPr="00257422" w:rsidTr="00257422">
        <w:trPr>
          <w:trHeight w:val="274"/>
        </w:trPr>
        <w:tc>
          <w:tcPr>
            <w:tcW w:w="709" w:type="dxa"/>
          </w:tcPr>
          <w:p w:rsidR="00817B01" w:rsidRPr="00257422" w:rsidRDefault="00817B01" w:rsidP="00184B32">
            <w:pPr>
              <w:pStyle w:val="Kop4"/>
              <w:rPr>
                <w:iCs/>
                <w:shd w:val="clear" w:color="auto" w:fill="FFFFFF"/>
                <w:lang w:val="nl-NL"/>
              </w:rPr>
            </w:pPr>
            <w:r w:rsidRPr="00257422">
              <w:rPr>
                <w:iCs/>
                <w:shd w:val="clear" w:color="auto" w:fill="FFFFFF"/>
                <w:lang w:val="nl-NL"/>
              </w:rPr>
              <w:t>2015</w:t>
            </w:r>
          </w:p>
        </w:tc>
        <w:tc>
          <w:tcPr>
            <w:tcW w:w="1559" w:type="dxa"/>
          </w:tcPr>
          <w:p w:rsidR="00817B01" w:rsidRPr="00257422" w:rsidRDefault="00817B01" w:rsidP="00184B32">
            <w:pPr>
              <w:pStyle w:val="Kop4"/>
              <w:rPr>
                <w:iCs/>
                <w:shd w:val="clear" w:color="auto" w:fill="FFFFFF"/>
                <w:lang w:val="nl-NL"/>
              </w:rPr>
            </w:pPr>
            <w:r w:rsidRPr="00257422">
              <w:rPr>
                <w:iCs/>
                <w:shd w:val="clear" w:color="auto" w:fill="FFFFFF"/>
                <w:lang w:val="nl-NL"/>
              </w:rPr>
              <w:t>13</w:t>
            </w:r>
          </w:p>
        </w:tc>
        <w:tc>
          <w:tcPr>
            <w:tcW w:w="993" w:type="dxa"/>
          </w:tcPr>
          <w:p w:rsidR="00817B01" w:rsidRPr="00257422" w:rsidRDefault="00817B01" w:rsidP="00184B32">
            <w:pPr>
              <w:pStyle w:val="Kop4"/>
              <w:rPr>
                <w:iCs/>
                <w:shd w:val="clear" w:color="auto" w:fill="FFFFFF"/>
                <w:lang w:val="nl-NL"/>
              </w:rPr>
            </w:pPr>
            <w:r w:rsidRPr="00257422">
              <w:rPr>
                <w:iCs/>
                <w:shd w:val="clear" w:color="auto" w:fill="FFFFFF"/>
                <w:lang w:val="nl-NL"/>
              </w:rPr>
              <w:t>5</w:t>
            </w:r>
          </w:p>
        </w:tc>
        <w:tc>
          <w:tcPr>
            <w:tcW w:w="1275" w:type="dxa"/>
          </w:tcPr>
          <w:p w:rsidR="00817B01" w:rsidRPr="00257422" w:rsidRDefault="00817B01" w:rsidP="00184B32">
            <w:pPr>
              <w:pStyle w:val="Kop4"/>
              <w:rPr>
                <w:iCs/>
                <w:shd w:val="clear" w:color="auto" w:fill="FFFFFF"/>
                <w:lang w:val="nl-NL"/>
              </w:rPr>
            </w:pPr>
            <w:r w:rsidRPr="00257422">
              <w:rPr>
                <w:iCs/>
                <w:shd w:val="clear" w:color="auto" w:fill="FFFFFF"/>
                <w:lang w:val="nl-NL"/>
              </w:rPr>
              <w:t>-</w:t>
            </w:r>
          </w:p>
        </w:tc>
        <w:tc>
          <w:tcPr>
            <w:tcW w:w="1276" w:type="dxa"/>
          </w:tcPr>
          <w:p w:rsidR="00817B01" w:rsidRPr="00257422" w:rsidRDefault="00817B01" w:rsidP="00184B32">
            <w:pPr>
              <w:pStyle w:val="Kop4"/>
              <w:rPr>
                <w:iCs/>
                <w:shd w:val="clear" w:color="auto" w:fill="FFFFFF"/>
                <w:lang w:val="nl-NL"/>
              </w:rPr>
            </w:pPr>
            <w:r w:rsidRPr="00257422">
              <w:rPr>
                <w:iCs/>
                <w:shd w:val="clear" w:color="auto" w:fill="FFFFFF"/>
                <w:lang w:val="nl-NL"/>
              </w:rPr>
              <w:t>-</w:t>
            </w:r>
          </w:p>
        </w:tc>
        <w:tc>
          <w:tcPr>
            <w:tcW w:w="1134" w:type="dxa"/>
          </w:tcPr>
          <w:p w:rsidR="00817B01" w:rsidRPr="00257422" w:rsidRDefault="00817B01" w:rsidP="00184B32">
            <w:pPr>
              <w:pStyle w:val="Kop4"/>
              <w:rPr>
                <w:iCs/>
                <w:shd w:val="clear" w:color="auto" w:fill="FFFFFF"/>
                <w:lang w:val="nl-NL"/>
              </w:rPr>
            </w:pPr>
            <w:r w:rsidRPr="00257422">
              <w:rPr>
                <w:iCs/>
                <w:shd w:val="clear" w:color="auto" w:fill="FFFFFF"/>
                <w:lang w:val="nl-NL"/>
              </w:rPr>
              <w:t>-</w:t>
            </w:r>
          </w:p>
        </w:tc>
        <w:tc>
          <w:tcPr>
            <w:tcW w:w="1593" w:type="dxa"/>
          </w:tcPr>
          <w:p w:rsidR="00817B01" w:rsidRPr="00257422" w:rsidRDefault="00817B01" w:rsidP="00184B32">
            <w:pPr>
              <w:pStyle w:val="Kop4"/>
              <w:rPr>
                <w:iCs/>
                <w:shd w:val="clear" w:color="auto" w:fill="FFFFFF"/>
                <w:lang w:val="nl-NL"/>
              </w:rPr>
            </w:pPr>
            <w:r w:rsidRPr="00257422">
              <w:rPr>
                <w:iCs/>
                <w:shd w:val="clear" w:color="auto" w:fill="FFFFFF"/>
                <w:lang w:val="nl-NL"/>
              </w:rPr>
              <w:t>-</w:t>
            </w:r>
          </w:p>
        </w:tc>
      </w:tr>
      <w:tr w:rsidR="00817B01" w:rsidRPr="00257422" w:rsidTr="00257422">
        <w:trPr>
          <w:trHeight w:val="274"/>
        </w:trPr>
        <w:tc>
          <w:tcPr>
            <w:tcW w:w="709" w:type="dxa"/>
          </w:tcPr>
          <w:p w:rsidR="00817B01" w:rsidRPr="00257422" w:rsidRDefault="00817B01" w:rsidP="00184B32">
            <w:pPr>
              <w:pStyle w:val="Kop4"/>
              <w:rPr>
                <w:iCs/>
                <w:shd w:val="clear" w:color="auto" w:fill="FFFFFF"/>
                <w:lang w:val="nl-NL"/>
              </w:rPr>
            </w:pPr>
            <w:r w:rsidRPr="00257422">
              <w:rPr>
                <w:iCs/>
                <w:shd w:val="clear" w:color="auto" w:fill="FFFFFF"/>
                <w:lang w:val="nl-NL"/>
              </w:rPr>
              <w:t>2016</w:t>
            </w:r>
          </w:p>
        </w:tc>
        <w:tc>
          <w:tcPr>
            <w:tcW w:w="1559" w:type="dxa"/>
          </w:tcPr>
          <w:p w:rsidR="00817B01" w:rsidRPr="00257422" w:rsidRDefault="00817B01" w:rsidP="00184B32">
            <w:pPr>
              <w:pStyle w:val="Kop4"/>
              <w:rPr>
                <w:iCs/>
                <w:shd w:val="clear" w:color="auto" w:fill="FFFFFF"/>
                <w:lang w:val="nl-NL"/>
              </w:rPr>
            </w:pPr>
            <w:r w:rsidRPr="00257422">
              <w:rPr>
                <w:iCs/>
                <w:shd w:val="clear" w:color="auto" w:fill="FFFFFF"/>
                <w:lang w:val="nl-NL"/>
              </w:rPr>
              <w:t>14</w:t>
            </w:r>
          </w:p>
        </w:tc>
        <w:tc>
          <w:tcPr>
            <w:tcW w:w="993" w:type="dxa"/>
          </w:tcPr>
          <w:p w:rsidR="00817B01" w:rsidRPr="00257422" w:rsidRDefault="00817B01" w:rsidP="00184B32">
            <w:pPr>
              <w:pStyle w:val="Kop4"/>
              <w:rPr>
                <w:iCs/>
                <w:shd w:val="clear" w:color="auto" w:fill="FFFFFF"/>
                <w:lang w:val="nl-NL"/>
              </w:rPr>
            </w:pPr>
            <w:r w:rsidRPr="00257422">
              <w:rPr>
                <w:iCs/>
                <w:shd w:val="clear" w:color="auto" w:fill="FFFFFF"/>
                <w:lang w:val="nl-NL"/>
              </w:rPr>
              <w:t>4</w:t>
            </w:r>
          </w:p>
        </w:tc>
        <w:tc>
          <w:tcPr>
            <w:tcW w:w="1275" w:type="dxa"/>
          </w:tcPr>
          <w:p w:rsidR="00817B01" w:rsidRPr="00257422" w:rsidRDefault="00817B01" w:rsidP="00184B32">
            <w:pPr>
              <w:pStyle w:val="Kop4"/>
              <w:rPr>
                <w:iCs/>
                <w:shd w:val="clear" w:color="auto" w:fill="FFFFFF"/>
                <w:lang w:val="nl-NL"/>
              </w:rPr>
            </w:pPr>
            <w:r w:rsidRPr="00257422">
              <w:rPr>
                <w:iCs/>
                <w:shd w:val="clear" w:color="auto" w:fill="FFFFFF"/>
                <w:lang w:val="nl-NL"/>
              </w:rPr>
              <w:t>-</w:t>
            </w:r>
          </w:p>
        </w:tc>
        <w:tc>
          <w:tcPr>
            <w:tcW w:w="1276" w:type="dxa"/>
          </w:tcPr>
          <w:p w:rsidR="00817B01" w:rsidRPr="00257422" w:rsidRDefault="00817B01" w:rsidP="00184B32">
            <w:pPr>
              <w:pStyle w:val="Kop4"/>
              <w:rPr>
                <w:iCs/>
                <w:shd w:val="clear" w:color="auto" w:fill="FFFFFF"/>
                <w:lang w:val="nl-NL"/>
              </w:rPr>
            </w:pPr>
            <w:r w:rsidRPr="00257422">
              <w:rPr>
                <w:iCs/>
                <w:shd w:val="clear" w:color="auto" w:fill="FFFFFF"/>
                <w:lang w:val="nl-NL"/>
              </w:rPr>
              <w:t>-</w:t>
            </w:r>
          </w:p>
        </w:tc>
        <w:tc>
          <w:tcPr>
            <w:tcW w:w="1134" w:type="dxa"/>
          </w:tcPr>
          <w:p w:rsidR="00817B01" w:rsidRPr="00257422" w:rsidRDefault="00817B01" w:rsidP="00184B32">
            <w:pPr>
              <w:pStyle w:val="Kop4"/>
              <w:rPr>
                <w:iCs/>
                <w:shd w:val="clear" w:color="auto" w:fill="FFFFFF"/>
                <w:lang w:val="nl-NL"/>
              </w:rPr>
            </w:pPr>
            <w:r w:rsidRPr="00257422">
              <w:rPr>
                <w:iCs/>
                <w:shd w:val="clear" w:color="auto" w:fill="FFFFFF"/>
                <w:lang w:val="nl-NL"/>
              </w:rPr>
              <w:t>-</w:t>
            </w:r>
          </w:p>
        </w:tc>
        <w:tc>
          <w:tcPr>
            <w:tcW w:w="1593" w:type="dxa"/>
          </w:tcPr>
          <w:p w:rsidR="00817B01" w:rsidRPr="00257422" w:rsidRDefault="00817B01" w:rsidP="00184B32">
            <w:pPr>
              <w:pStyle w:val="Kop4"/>
              <w:rPr>
                <w:iCs/>
                <w:shd w:val="clear" w:color="auto" w:fill="FFFFFF"/>
                <w:lang w:val="nl-NL"/>
              </w:rPr>
            </w:pPr>
            <w:r w:rsidRPr="00257422">
              <w:rPr>
                <w:iCs/>
                <w:shd w:val="clear" w:color="auto" w:fill="FFFFFF"/>
                <w:lang w:val="nl-NL"/>
              </w:rPr>
              <w:t>-</w:t>
            </w:r>
          </w:p>
        </w:tc>
      </w:tr>
      <w:tr w:rsidR="00817B01" w:rsidRPr="007D6458" w:rsidTr="00257422">
        <w:trPr>
          <w:trHeight w:val="274"/>
        </w:trPr>
        <w:tc>
          <w:tcPr>
            <w:tcW w:w="709" w:type="dxa"/>
          </w:tcPr>
          <w:p w:rsidR="00817B01" w:rsidRPr="00257422" w:rsidRDefault="00817B01" w:rsidP="00184B32">
            <w:pPr>
              <w:pStyle w:val="Kop4"/>
              <w:rPr>
                <w:iCs/>
                <w:shd w:val="clear" w:color="auto" w:fill="FFFFFF"/>
                <w:lang w:val="nl-NL"/>
              </w:rPr>
            </w:pPr>
            <w:r w:rsidRPr="00257422">
              <w:rPr>
                <w:iCs/>
                <w:shd w:val="clear" w:color="auto" w:fill="FFFFFF"/>
                <w:lang w:val="nl-NL"/>
              </w:rPr>
              <w:t>2017</w:t>
            </w:r>
          </w:p>
        </w:tc>
        <w:tc>
          <w:tcPr>
            <w:tcW w:w="1559" w:type="dxa"/>
          </w:tcPr>
          <w:p w:rsidR="00817B01" w:rsidRPr="00257422" w:rsidRDefault="00817B01" w:rsidP="00184B32">
            <w:pPr>
              <w:pStyle w:val="Kop4"/>
              <w:rPr>
                <w:iCs/>
                <w:shd w:val="clear" w:color="auto" w:fill="FFFFFF"/>
                <w:lang w:val="nl-NL"/>
              </w:rPr>
            </w:pPr>
            <w:r w:rsidRPr="00257422">
              <w:rPr>
                <w:iCs/>
                <w:shd w:val="clear" w:color="auto" w:fill="FFFFFF"/>
                <w:lang w:val="nl-NL"/>
              </w:rPr>
              <w:t>11</w:t>
            </w:r>
          </w:p>
        </w:tc>
        <w:tc>
          <w:tcPr>
            <w:tcW w:w="993" w:type="dxa"/>
          </w:tcPr>
          <w:p w:rsidR="00817B01" w:rsidRPr="00257422" w:rsidRDefault="00817B01" w:rsidP="00184B32">
            <w:pPr>
              <w:pStyle w:val="Kop4"/>
              <w:rPr>
                <w:iCs/>
                <w:shd w:val="clear" w:color="auto" w:fill="FFFFFF"/>
                <w:lang w:val="nl-NL"/>
              </w:rPr>
            </w:pPr>
            <w:r w:rsidRPr="00257422">
              <w:rPr>
                <w:iCs/>
                <w:shd w:val="clear" w:color="auto" w:fill="FFFFFF"/>
                <w:lang w:val="nl-NL"/>
              </w:rPr>
              <w:t>1</w:t>
            </w:r>
          </w:p>
        </w:tc>
        <w:tc>
          <w:tcPr>
            <w:tcW w:w="1275" w:type="dxa"/>
          </w:tcPr>
          <w:p w:rsidR="00817B01" w:rsidRPr="00257422" w:rsidRDefault="00817B01" w:rsidP="00184B32">
            <w:pPr>
              <w:pStyle w:val="Kop4"/>
              <w:rPr>
                <w:iCs/>
                <w:shd w:val="clear" w:color="auto" w:fill="FFFFFF"/>
                <w:lang w:val="nl-NL"/>
              </w:rPr>
            </w:pPr>
            <w:r w:rsidRPr="00257422">
              <w:rPr>
                <w:iCs/>
                <w:shd w:val="clear" w:color="auto" w:fill="FFFFFF"/>
                <w:lang w:val="nl-NL"/>
              </w:rPr>
              <w:t>7</w:t>
            </w:r>
          </w:p>
        </w:tc>
        <w:tc>
          <w:tcPr>
            <w:tcW w:w="1276" w:type="dxa"/>
          </w:tcPr>
          <w:p w:rsidR="00817B01" w:rsidRPr="00257422" w:rsidRDefault="00817B01" w:rsidP="00184B32">
            <w:pPr>
              <w:pStyle w:val="Kop4"/>
              <w:rPr>
                <w:iCs/>
                <w:shd w:val="clear" w:color="auto" w:fill="FFFFFF"/>
                <w:lang w:val="nl-NL"/>
              </w:rPr>
            </w:pPr>
            <w:r w:rsidRPr="00257422">
              <w:rPr>
                <w:iCs/>
                <w:shd w:val="clear" w:color="auto" w:fill="FFFFFF"/>
                <w:lang w:val="nl-NL"/>
              </w:rPr>
              <w:t>1</w:t>
            </w:r>
          </w:p>
        </w:tc>
        <w:tc>
          <w:tcPr>
            <w:tcW w:w="1134" w:type="dxa"/>
          </w:tcPr>
          <w:p w:rsidR="00817B01" w:rsidRPr="00257422" w:rsidRDefault="00817B01" w:rsidP="00184B32">
            <w:pPr>
              <w:pStyle w:val="Kop4"/>
              <w:rPr>
                <w:iCs/>
                <w:shd w:val="clear" w:color="auto" w:fill="FFFFFF"/>
                <w:lang w:val="nl-NL"/>
              </w:rPr>
            </w:pPr>
            <w:r w:rsidRPr="00257422">
              <w:rPr>
                <w:iCs/>
                <w:shd w:val="clear" w:color="auto" w:fill="FFFFFF"/>
                <w:lang w:val="nl-NL"/>
              </w:rPr>
              <w:t>1</w:t>
            </w:r>
          </w:p>
        </w:tc>
        <w:tc>
          <w:tcPr>
            <w:tcW w:w="1593" w:type="dxa"/>
          </w:tcPr>
          <w:p w:rsidR="00817B01" w:rsidRPr="007D6458" w:rsidRDefault="00817B01" w:rsidP="00184B32">
            <w:pPr>
              <w:pStyle w:val="Kop4"/>
              <w:rPr>
                <w:iCs/>
                <w:shd w:val="clear" w:color="auto" w:fill="FFFFFF"/>
                <w:lang w:val="nl-NL"/>
              </w:rPr>
            </w:pPr>
            <w:r w:rsidRPr="00257422">
              <w:rPr>
                <w:iCs/>
                <w:shd w:val="clear" w:color="auto" w:fill="FFFFFF"/>
                <w:lang w:val="nl-NL"/>
              </w:rPr>
              <w:t>1</w:t>
            </w:r>
          </w:p>
        </w:tc>
      </w:tr>
    </w:tbl>
    <w:p w:rsidR="00817B01" w:rsidRPr="007D6458" w:rsidRDefault="00817B01" w:rsidP="00B7726F">
      <w:pPr>
        <w:pStyle w:val="Kop4"/>
        <w:rPr>
          <w:iCs/>
          <w:shd w:val="clear" w:color="auto" w:fill="FFFFFF"/>
          <w:lang w:val="nl-NL"/>
        </w:rPr>
      </w:pPr>
    </w:p>
    <w:p w:rsidR="00C161C8" w:rsidRPr="007D6458" w:rsidRDefault="00C161C8" w:rsidP="00B7726F">
      <w:pPr>
        <w:pStyle w:val="Kop3"/>
        <w:rPr>
          <w:shd w:val="clear" w:color="auto" w:fill="FFFFFF"/>
        </w:rPr>
      </w:pPr>
      <w:r w:rsidRPr="007D6458">
        <w:rPr>
          <w:shd w:val="clear" w:color="auto" w:fill="FFFFFF"/>
        </w:rPr>
        <w:t>Bezwaar</w:t>
      </w:r>
    </w:p>
    <w:tbl>
      <w:tblPr>
        <w:tblStyle w:val="Tabelraster"/>
        <w:tblW w:w="8539" w:type="dxa"/>
        <w:tblInd w:w="108" w:type="dxa"/>
        <w:tblLayout w:type="fixed"/>
        <w:tblLook w:val="04A0" w:firstRow="1" w:lastRow="0" w:firstColumn="1" w:lastColumn="0" w:noHBand="0" w:noVBand="1"/>
      </w:tblPr>
      <w:tblGrid>
        <w:gridCol w:w="709"/>
        <w:gridCol w:w="1559"/>
        <w:gridCol w:w="1134"/>
        <w:gridCol w:w="1134"/>
        <w:gridCol w:w="993"/>
        <w:gridCol w:w="1417"/>
        <w:gridCol w:w="1593"/>
      </w:tblGrid>
      <w:tr w:rsidR="00C161C8" w:rsidRPr="007D6458" w:rsidTr="00257422">
        <w:trPr>
          <w:trHeight w:val="532"/>
        </w:trPr>
        <w:tc>
          <w:tcPr>
            <w:tcW w:w="709" w:type="dxa"/>
          </w:tcPr>
          <w:p w:rsidR="00C161C8" w:rsidRPr="007D6458" w:rsidRDefault="00817B01" w:rsidP="00B7726F">
            <w:pPr>
              <w:pStyle w:val="Kop4"/>
              <w:rPr>
                <w:b/>
                <w:iCs/>
                <w:shd w:val="clear" w:color="auto" w:fill="FFFFFF"/>
                <w:lang w:val="nl-NL"/>
              </w:rPr>
            </w:pPr>
            <w:r>
              <w:rPr>
                <w:b/>
                <w:iCs/>
                <w:shd w:val="clear" w:color="auto" w:fill="FFFFFF"/>
                <w:lang w:val="nl-NL"/>
              </w:rPr>
              <w:t>J</w:t>
            </w:r>
            <w:r w:rsidR="00C161C8" w:rsidRPr="007D6458">
              <w:rPr>
                <w:b/>
                <w:iCs/>
                <w:shd w:val="clear" w:color="auto" w:fill="FFFFFF"/>
                <w:lang w:val="nl-NL"/>
              </w:rPr>
              <w:t>aar</w:t>
            </w:r>
          </w:p>
        </w:tc>
        <w:tc>
          <w:tcPr>
            <w:tcW w:w="1559" w:type="dxa"/>
          </w:tcPr>
          <w:p w:rsidR="00C161C8" w:rsidRPr="007D6458" w:rsidRDefault="00C161C8" w:rsidP="00B7726F">
            <w:pPr>
              <w:pStyle w:val="Kop4"/>
              <w:rPr>
                <w:b/>
                <w:iCs/>
                <w:shd w:val="clear" w:color="auto" w:fill="FFFFFF"/>
                <w:lang w:val="nl-NL"/>
              </w:rPr>
            </w:pPr>
            <w:r w:rsidRPr="007D6458">
              <w:rPr>
                <w:b/>
                <w:iCs/>
                <w:shd w:val="clear" w:color="auto" w:fill="FFFFFF"/>
                <w:lang w:val="nl-NL"/>
              </w:rPr>
              <w:t>Volume begin peilperiode</w:t>
            </w:r>
          </w:p>
        </w:tc>
        <w:tc>
          <w:tcPr>
            <w:tcW w:w="1134" w:type="dxa"/>
          </w:tcPr>
          <w:p w:rsidR="00C161C8" w:rsidRPr="007D6458" w:rsidRDefault="00C161C8" w:rsidP="00B7726F">
            <w:pPr>
              <w:pStyle w:val="Kop4"/>
              <w:rPr>
                <w:b/>
                <w:iCs/>
                <w:shd w:val="clear" w:color="auto" w:fill="FFFFFF"/>
                <w:lang w:val="nl-NL"/>
              </w:rPr>
            </w:pPr>
            <w:r w:rsidRPr="007D6458">
              <w:rPr>
                <w:b/>
                <w:iCs/>
                <w:shd w:val="clear" w:color="auto" w:fill="FFFFFF"/>
                <w:lang w:val="nl-NL"/>
              </w:rPr>
              <w:t>Instroom</w:t>
            </w:r>
          </w:p>
        </w:tc>
        <w:tc>
          <w:tcPr>
            <w:tcW w:w="1134" w:type="dxa"/>
          </w:tcPr>
          <w:p w:rsidR="00C161C8" w:rsidRPr="007D6458" w:rsidRDefault="00C161C8" w:rsidP="00B7726F">
            <w:pPr>
              <w:pStyle w:val="Kop4"/>
              <w:rPr>
                <w:b/>
                <w:iCs/>
                <w:shd w:val="clear" w:color="auto" w:fill="FFFFFF"/>
                <w:lang w:val="nl-NL"/>
              </w:rPr>
            </w:pPr>
            <w:r w:rsidRPr="007D6458">
              <w:rPr>
                <w:b/>
                <w:iCs/>
                <w:shd w:val="clear" w:color="auto" w:fill="FFFFFF"/>
                <w:lang w:val="nl-NL"/>
              </w:rPr>
              <w:t>Uitstroom</w:t>
            </w:r>
          </w:p>
        </w:tc>
        <w:tc>
          <w:tcPr>
            <w:tcW w:w="993" w:type="dxa"/>
          </w:tcPr>
          <w:p w:rsidR="00C161C8" w:rsidRPr="007D6458" w:rsidRDefault="00C161C8" w:rsidP="00B7726F">
            <w:pPr>
              <w:pStyle w:val="Kop4"/>
              <w:rPr>
                <w:b/>
                <w:iCs/>
                <w:shd w:val="clear" w:color="auto" w:fill="FFFFFF"/>
                <w:lang w:val="nl-NL"/>
              </w:rPr>
            </w:pPr>
            <w:r w:rsidRPr="007D6458">
              <w:rPr>
                <w:b/>
                <w:iCs/>
                <w:shd w:val="clear" w:color="auto" w:fill="FFFFFF"/>
                <w:lang w:val="nl-NL"/>
              </w:rPr>
              <w:t>Gegrond</w:t>
            </w:r>
          </w:p>
        </w:tc>
        <w:tc>
          <w:tcPr>
            <w:tcW w:w="1417" w:type="dxa"/>
          </w:tcPr>
          <w:p w:rsidR="00C161C8" w:rsidRPr="007D6458" w:rsidRDefault="00C161C8" w:rsidP="00B7726F">
            <w:pPr>
              <w:pStyle w:val="Kop4"/>
              <w:rPr>
                <w:b/>
                <w:iCs/>
                <w:shd w:val="clear" w:color="auto" w:fill="FFFFFF"/>
                <w:lang w:val="nl-NL"/>
              </w:rPr>
            </w:pPr>
            <w:r w:rsidRPr="007D6458">
              <w:rPr>
                <w:b/>
                <w:iCs/>
                <w:shd w:val="clear" w:color="auto" w:fill="FFFFFF"/>
                <w:lang w:val="nl-NL"/>
              </w:rPr>
              <w:t>Gedeeltelijk gegrond</w:t>
            </w:r>
          </w:p>
        </w:tc>
        <w:tc>
          <w:tcPr>
            <w:tcW w:w="1593" w:type="dxa"/>
          </w:tcPr>
          <w:p w:rsidR="00C161C8" w:rsidRPr="007D6458" w:rsidRDefault="00C161C8" w:rsidP="00B7726F">
            <w:pPr>
              <w:pStyle w:val="Kop4"/>
              <w:rPr>
                <w:b/>
                <w:iCs/>
                <w:shd w:val="clear" w:color="auto" w:fill="FFFFFF"/>
                <w:lang w:val="nl-NL"/>
              </w:rPr>
            </w:pPr>
            <w:r w:rsidRPr="007D6458">
              <w:rPr>
                <w:b/>
                <w:iCs/>
                <w:shd w:val="clear" w:color="auto" w:fill="FFFFFF"/>
                <w:lang w:val="nl-NL"/>
              </w:rPr>
              <w:t>Volume einde periode</w:t>
            </w:r>
          </w:p>
        </w:tc>
      </w:tr>
      <w:tr w:rsidR="00C161C8" w:rsidRPr="007D6458" w:rsidTr="00257422">
        <w:trPr>
          <w:trHeight w:val="274"/>
        </w:trPr>
        <w:tc>
          <w:tcPr>
            <w:tcW w:w="709" w:type="dxa"/>
          </w:tcPr>
          <w:p w:rsidR="00C161C8" w:rsidRPr="007D6458" w:rsidRDefault="00C161C8" w:rsidP="00B7726F">
            <w:pPr>
              <w:pStyle w:val="Kop4"/>
              <w:rPr>
                <w:iCs/>
                <w:shd w:val="clear" w:color="auto" w:fill="FFFFFF"/>
                <w:lang w:val="nl-NL"/>
              </w:rPr>
            </w:pPr>
            <w:r w:rsidRPr="007D6458">
              <w:rPr>
                <w:iCs/>
                <w:shd w:val="clear" w:color="auto" w:fill="FFFFFF"/>
                <w:lang w:val="nl-NL"/>
              </w:rPr>
              <w:t>2015</w:t>
            </w:r>
          </w:p>
        </w:tc>
        <w:tc>
          <w:tcPr>
            <w:tcW w:w="1559" w:type="dxa"/>
          </w:tcPr>
          <w:p w:rsidR="00C161C8" w:rsidRPr="007D6458" w:rsidRDefault="00C161C8" w:rsidP="00B7726F">
            <w:pPr>
              <w:pStyle w:val="Kop4"/>
              <w:rPr>
                <w:iCs/>
                <w:shd w:val="clear" w:color="auto" w:fill="FFFFFF"/>
                <w:lang w:val="nl-NL"/>
              </w:rPr>
            </w:pPr>
            <w:r w:rsidRPr="007D6458">
              <w:rPr>
                <w:iCs/>
                <w:shd w:val="clear" w:color="auto" w:fill="FFFFFF"/>
                <w:lang w:val="nl-NL"/>
              </w:rPr>
              <w:t>8</w:t>
            </w:r>
          </w:p>
        </w:tc>
        <w:tc>
          <w:tcPr>
            <w:tcW w:w="1134" w:type="dxa"/>
          </w:tcPr>
          <w:p w:rsidR="00C161C8" w:rsidRPr="007D6458" w:rsidRDefault="00C161C8" w:rsidP="00B7726F">
            <w:pPr>
              <w:pStyle w:val="Kop4"/>
              <w:rPr>
                <w:iCs/>
                <w:shd w:val="clear" w:color="auto" w:fill="FFFFFF"/>
                <w:lang w:val="nl-NL"/>
              </w:rPr>
            </w:pPr>
            <w:r w:rsidRPr="007D6458">
              <w:rPr>
                <w:iCs/>
                <w:shd w:val="clear" w:color="auto" w:fill="FFFFFF"/>
                <w:lang w:val="nl-NL"/>
              </w:rPr>
              <w:t>51</w:t>
            </w:r>
          </w:p>
        </w:tc>
        <w:tc>
          <w:tcPr>
            <w:tcW w:w="1134" w:type="dxa"/>
          </w:tcPr>
          <w:p w:rsidR="00C161C8" w:rsidRPr="007D6458" w:rsidRDefault="00C161C8" w:rsidP="00B7726F">
            <w:pPr>
              <w:pStyle w:val="Kop4"/>
              <w:rPr>
                <w:iCs/>
                <w:shd w:val="clear" w:color="auto" w:fill="FFFFFF"/>
                <w:lang w:val="nl-NL"/>
              </w:rPr>
            </w:pPr>
            <w:r w:rsidRPr="007D6458">
              <w:rPr>
                <w:iCs/>
                <w:shd w:val="clear" w:color="auto" w:fill="FFFFFF"/>
                <w:lang w:val="nl-NL"/>
              </w:rPr>
              <w:t>37</w:t>
            </w:r>
          </w:p>
        </w:tc>
        <w:tc>
          <w:tcPr>
            <w:tcW w:w="993" w:type="dxa"/>
          </w:tcPr>
          <w:p w:rsidR="00C161C8" w:rsidRPr="007D6458" w:rsidRDefault="00C161C8" w:rsidP="00B7726F">
            <w:pPr>
              <w:pStyle w:val="Kop4"/>
              <w:rPr>
                <w:iCs/>
                <w:shd w:val="clear" w:color="auto" w:fill="FFFFFF"/>
                <w:lang w:val="nl-NL"/>
              </w:rPr>
            </w:pPr>
            <w:r w:rsidRPr="007D6458">
              <w:rPr>
                <w:iCs/>
                <w:shd w:val="clear" w:color="auto" w:fill="FFFFFF"/>
                <w:lang w:val="nl-NL"/>
              </w:rPr>
              <w:t>0</w:t>
            </w:r>
          </w:p>
        </w:tc>
        <w:tc>
          <w:tcPr>
            <w:tcW w:w="1417" w:type="dxa"/>
          </w:tcPr>
          <w:p w:rsidR="00C161C8" w:rsidRPr="007D6458" w:rsidRDefault="00C161C8" w:rsidP="00B7726F">
            <w:pPr>
              <w:pStyle w:val="Kop4"/>
              <w:rPr>
                <w:iCs/>
                <w:shd w:val="clear" w:color="auto" w:fill="FFFFFF"/>
                <w:lang w:val="nl-NL"/>
              </w:rPr>
            </w:pPr>
            <w:r w:rsidRPr="007D6458">
              <w:rPr>
                <w:iCs/>
                <w:shd w:val="clear" w:color="auto" w:fill="FFFFFF"/>
                <w:lang w:val="nl-NL"/>
              </w:rPr>
              <w:t>0</w:t>
            </w:r>
          </w:p>
        </w:tc>
        <w:tc>
          <w:tcPr>
            <w:tcW w:w="1593" w:type="dxa"/>
          </w:tcPr>
          <w:p w:rsidR="00C161C8" w:rsidRPr="007D6458" w:rsidRDefault="00C161C8" w:rsidP="00B7726F">
            <w:pPr>
              <w:pStyle w:val="Kop4"/>
              <w:rPr>
                <w:iCs/>
                <w:shd w:val="clear" w:color="auto" w:fill="FFFFFF"/>
                <w:lang w:val="nl-NL"/>
              </w:rPr>
            </w:pPr>
            <w:r w:rsidRPr="007D6458">
              <w:rPr>
                <w:iCs/>
                <w:shd w:val="clear" w:color="auto" w:fill="FFFFFF"/>
                <w:lang w:val="nl-NL"/>
              </w:rPr>
              <w:t>22</w:t>
            </w:r>
          </w:p>
        </w:tc>
      </w:tr>
      <w:tr w:rsidR="00C161C8" w:rsidRPr="007D6458" w:rsidTr="00257422">
        <w:trPr>
          <w:trHeight w:val="274"/>
        </w:trPr>
        <w:tc>
          <w:tcPr>
            <w:tcW w:w="709" w:type="dxa"/>
          </w:tcPr>
          <w:p w:rsidR="00C161C8" w:rsidRPr="007D6458" w:rsidRDefault="00C161C8" w:rsidP="00B7726F">
            <w:pPr>
              <w:pStyle w:val="Kop4"/>
              <w:rPr>
                <w:iCs/>
                <w:shd w:val="clear" w:color="auto" w:fill="FFFFFF"/>
                <w:lang w:val="nl-NL"/>
              </w:rPr>
            </w:pPr>
            <w:r w:rsidRPr="007D6458">
              <w:rPr>
                <w:iCs/>
                <w:shd w:val="clear" w:color="auto" w:fill="FFFFFF"/>
                <w:lang w:val="nl-NL"/>
              </w:rPr>
              <w:t>2016</w:t>
            </w:r>
          </w:p>
        </w:tc>
        <w:tc>
          <w:tcPr>
            <w:tcW w:w="1559" w:type="dxa"/>
          </w:tcPr>
          <w:p w:rsidR="00C161C8" w:rsidRPr="007D6458" w:rsidRDefault="00C161C8" w:rsidP="00B7726F">
            <w:pPr>
              <w:pStyle w:val="Kop4"/>
              <w:rPr>
                <w:iCs/>
                <w:shd w:val="clear" w:color="auto" w:fill="FFFFFF"/>
                <w:lang w:val="nl-NL"/>
              </w:rPr>
            </w:pPr>
            <w:r w:rsidRPr="007D6458">
              <w:rPr>
                <w:iCs/>
                <w:shd w:val="clear" w:color="auto" w:fill="FFFFFF"/>
                <w:lang w:val="nl-NL"/>
              </w:rPr>
              <w:t>22</w:t>
            </w:r>
          </w:p>
        </w:tc>
        <w:tc>
          <w:tcPr>
            <w:tcW w:w="1134" w:type="dxa"/>
          </w:tcPr>
          <w:p w:rsidR="00C161C8" w:rsidRPr="007D6458" w:rsidRDefault="00C161C8" w:rsidP="00B7726F">
            <w:pPr>
              <w:pStyle w:val="Kop4"/>
              <w:rPr>
                <w:iCs/>
                <w:shd w:val="clear" w:color="auto" w:fill="FFFFFF"/>
                <w:lang w:val="nl-NL"/>
              </w:rPr>
            </w:pPr>
            <w:r w:rsidRPr="007D6458">
              <w:rPr>
                <w:iCs/>
                <w:shd w:val="clear" w:color="auto" w:fill="FFFFFF"/>
                <w:lang w:val="nl-NL"/>
              </w:rPr>
              <w:t>42</w:t>
            </w:r>
          </w:p>
        </w:tc>
        <w:tc>
          <w:tcPr>
            <w:tcW w:w="1134" w:type="dxa"/>
          </w:tcPr>
          <w:p w:rsidR="00C161C8" w:rsidRPr="007D6458" w:rsidRDefault="00C161C8" w:rsidP="00B7726F">
            <w:pPr>
              <w:pStyle w:val="Kop4"/>
              <w:rPr>
                <w:iCs/>
                <w:shd w:val="clear" w:color="auto" w:fill="FFFFFF"/>
                <w:lang w:val="nl-NL"/>
              </w:rPr>
            </w:pPr>
            <w:r w:rsidRPr="007D6458">
              <w:rPr>
                <w:iCs/>
                <w:shd w:val="clear" w:color="auto" w:fill="FFFFFF"/>
                <w:lang w:val="nl-NL"/>
              </w:rPr>
              <w:t>45</w:t>
            </w:r>
          </w:p>
        </w:tc>
        <w:tc>
          <w:tcPr>
            <w:tcW w:w="993" w:type="dxa"/>
          </w:tcPr>
          <w:p w:rsidR="00C161C8" w:rsidRPr="007D6458" w:rsidRDefault="00C161C8" w:rsidP="00B7726F">
            <w:pPr>
              <w:pStyle w:val="Kop4"/>
              <w:rPr>
                <w:iCs/>
                <w:shd w:val="clear" w:color="auto" w:fill="FFFFFF"/>
                <w:lang w:val="nl-NL"/>
              </w:rPr>
            </w:pPr>
            <w:r w:rsidRPr="007D6458">
              <w:rPr>
                <w:iCs/>
                <w:shd w:val="clear" w:color="auto" w:fill="FFFFFF"/>
                <w:lang w:val="nl-NL"/>
              </w:rPr>
              <w:t>9</w:t>
            </w:r>
          </w:p>
        </w:tc>
        <w:tc>
          <w:tcPr>
            <w:tcW w:w="1417" w:type="dxa"/>
          </w:tcPr>
          <w:p w:rsidR="00C161C8" w:rsidRPr="007D6458" w:rsidRDefault="00C161C8" w:rsidP="00B7726F">
            <w:pPr>
              <w:pStyle w:val="Kop4"/>
              <w:rPr>
                <w:iCs/>
                <w:shd w:val="clear" w:color="auto" w:fill="FFFFFF"/>
                <w:lang w:val="nl-NL"/>
              </w:rPr>
            </w:pPr>
            <w:r w:rsidRPr="007D6458">
              <w:rPr>
                <w:iCs/>
                <w:shd w:val="clear" w:color="auto" w:fill="FFFFFF"/>
                <w:lang w:val="nl-NL"/>
              </w:rPr>
              <w:t>0</w:t>
            </w:r>
          </w:p>
        </w:tc>
        <w:tc>
          <w:tcPr>
            <w:tcW w:w="1593" w:type="dxa"/>
          </w:tcPr>
          <w:p w:rsidR="00C161C8" w:rsidRPr="007D6458" w:rsidRDefault="00C161C8" w:rsidP="00B7726F">
            <w:pPr>
              <w:pStyle w:val="Kop4"/>
              <w:rPr>
                <w:iCs/>
                <w:shd w:val="clear" w:color="auto" w:fill="FFFFFF"/>
                <w:lang w:val="nl-NL"/>
              </w:rPr>
            </w:pPr>
            <w:r w:rsidRPr="007D6458">
              <w:rPr>
                <w:iCs/>
                <w:shd w:val="clear" w:color="auto" w:fill="FFFFFF"/>
                <w:lang w:val="nl-NL"/>
              </w:rPr>
              <w:t>19</w:t>
            </w:r>
          </w:p>
        </w:tc>
      </w:tr>
      <w:tr w:rsidR="00C161C8" w:rsidRPr="007D6458" w:rsidTr="00257422">
        <w:trPr>
          <w:trHeight w:val="274"/>
        </w:trPr>
        <w:tc>
          <w:tcPr>
            <w:tcW w:w="709" w:type="dxa"/>
          </w:tcPr>
          <w:p w:rsidR="00C161C8" w:rsidRPr="007D6458" w:rsidRDefault="00C161C8" w:rsidP="00B7726F">
            <w:pPr>
              <w:pStyle w:val="Kop4"/>
              <w:rPr>
                <w:iCs/>
                <w:shd w:val="clear" w:color="auto" w:fill="FFFFFF"/>
                <w:lang w:val="nl-NL"/>
              </w:rPr>
            </w:pPr>
            <w:r w:rsidRPr="007D6458">
              <w:rPr>
                <w:iCs/>
                <w:shd w:val="clear" w:color="auto" w:fill="FFFFFF"/>
                <w:lang w:val="nl-NL"/>
              </w:rPr>
              <w:t>2017</w:t>
            </w:r>
          </w:p>
        </w:tc>
        <w:tc>
          <w:tcPr>
            <w:tcW w:w="1559" w:type="dxa"/>
          </w:tcPr>
          <w:p w:rsidR="00C161C8" w:rsidRPr="007D6458" w:rsidRDefault="00C161C8" w:rsidP="00B7726F">
            <w:pPr>
              <w:pStyle w:val="Kop4"/>
              <w:rPr>
                <w:iCs/>
                <w:shd w:val="clear" w:color="auto" w:fill="FFFFFF"/>
                <w:lang w:val="nl-NL"/>
              </w:rPr>
            </w:pPr>
            <w:r w:rsidRPr="007D6458">
              <w:rPr>
                <w:iCs/>
                <w:shd w:val="clear" w:color="auto" w:fill="FFFFFF"/>
                <w:lang w:val="nl-NL"/>
              </w:rPr>
              <w:t>19</w:t>
            </w:r>
          </w:p>
        </w:tc>
        <w:tc>
          <w:tcPr>
            <w:tcW w:w="1134" w:type="dxa"/>
          </w:tcPr>
          <w:p w:rsidR="00C161C8" w:rsidRPr="007D6458" w:rsidRDefault="00C161C8" w:rsidP="00B7726F">
            <w:pPr>
              <w:pStyle w:val="Kop4"/>
              <w:rPr>
                <w:iCs/>
                <w:shd w:val="clear" w:color="auto" w:fill="FFFFFF"/>
                <w:lang w:val="nl-NL"/>
              </w:rPr>
            </w:pPr>
            <w:r w:rsidRPr="007D6458">
              <w:rPr>
                <w:iCs/>
                <w:shd w:val="clear" w:color="auto" w:fill="FFFFFF"/>
                <w:lang w:val="nl-NL"/>
              </w:rPr>
              <w:t>34</w:t>
            </w:r>
          </w:p>
        </w:tc>
        <w:tc>
          <w:tcPr>
            <w:tcW w:w="1134" w:type="dxa"/>
          </w:tcPr>
          <w:p w:rsidR="00C161C8" w:rsidRPr="007D6458" w:rsidRDefault="00C161C8" w:rsidP="00B7726F">
            <w:pPr>
              <w:pStyle w:val="Kop4"/>
              <w:rPr>
                <w:iCs/>
                <w:shd w:val="clear" w:color="auto" w:fill="FFFFFF"/>
                <w:lang w:val="nl-NL"/>
              </w:rPr>
            </w:pPr>
            <w:r w:rsidRPr="007D6458">
              <w:rPr>
                <w:iCs/>
                <w:shd w:val="clear" w:color="auto" w:fill="FFFFFF"/>
                <w:lang w:val="nl-NL"/>
              </w:rPr>
              <w:t>39</w:t>
            </w:r>
          </w:p>
        </w:tc>
        <w:tc>
          <w:tcPr>
            <w:tcW w:w="993" w:type="dxa"/>
          </w:tcPr>
          <w:p w:rsidR="00C161C8" w:rsidRPr="007D6458" w:rsidRDefault="00C161C8" w:rsidP="00B7726F">
            <w:pPr>
              <w:pStyle w:val="Kop4"/>
              <w:rPr>
                <w:iCs/>
                <w:shd w:val="clear" w:color="auto" w:fill="FFFFFF"/>
                <w:lang w:val="nl-NL"/>
              </w:rPr>
            </w:pPr>
            <w:r w:rsidRPr="007D6458">
              <w:rPr>
                <w:iCs/>
                <w:shd w:val="clear" w:color="auto" w:fill="FFFFFF"/>
                <w:lang w:val="nl-NL"/>
              </w:rPr>
              <w:t>0</w:t>
            </w:r>
          </w:p>
        </w:tc>
        <w:tc>
          <w:tcPr>
            <w:tcW w:w="1417" w:type="dxa"/>
          </w:tcPr>
          <w:p w:rsidR="00C161C8" w:rsidRPr="007D6458" w:rsidRDefault="00C161C8" w:rsidP="00B7726F">
            <w:pPr>
              <w:pStyle w:val="Kop4"/>
              <w:rPr>
                <w:iCs/>
                <w:shd w:val="clear" w:color="auto" w:fill="FFFFFF"/>
                <w:lang w:val="nl-NL"/>
              </w:rPr>
            </w:pPr>
            <w:r w:rsidRPr="007D6458">
              <w:rPr>
                <w:iCs/>
                <w:shd w:val="clear" w:color="auto" w:fill="FFFFFF"/>
                <w:lang w:val="nl-NL"/>
              </w:rPr>
              <w:t>1</w:t>
            </w:r>
          </w:p>
        </w:tc>
        <w:tc>
          <w:tcPr>
            <w:tcW w:w="1593" w:type="dxa"/>
          </w:tcPr>
          <w:p w:rsidR="00C161C8" w:rsidRPr="007D6458" w:rsidRDefault="00C161C8" w:rsidP="00B7726F">
            <w:pPr>
              <w:pStyle w:val="Kop4"/>
              <w:rPr>
                <w:iCs/>
                <w:shd w:val="clear" w:color="auto" w:fill="FFFFFF"/>
                <w:lang w:val="nl-NL"/>
              </w:rPr>
            </w:pPr>
            <w:r w:rsidRPr="007D6458">
              <w:rPr>
                <w:iCs/>
                <w:shd w:val="clear" w:color="auto" w:fill="FFFFFF"/>
                <w:lang w:val="nl-NL"/>
              </w:rPr>
              <w:t>14</w:t>
            </w:r>
          </w:p>
        </w:tc>
      </w:tr>
    </w:tbl>
    <w:p w:rsidR="00C161C8" w:rsidRPr="007D6458" w:rsidRDefault="00C161C8" w:rsidP="00B7726F">
      <w:pPr>
        <w:pStyle w:val="Kop4"/>
        <w:rPr>
          <w:iCs/>
          <w:shd w:val="clear" w:color="auto" w:fill="FFFFFF"/>
          <w:lang w:val="nl-NL"/>
        </w:rPr>
      </w:pPr>
    </w:p>
    <w:p w:rsidR="00C161C8" w:rsidRPr="007D6458" w:rsidRDefault="00C161C8" w:rsidP="00B7726F">
      <w:pPr>
        <w:pStyle w:val="Kop3"/>
        <w:rPr>
          <w:shd w:val="clear" w:color="auto" w:fill="FFFFFF"/>
        </w:rPr>
      </w:pPr>
      <w:r w:rsidRPr="007D6458">
        <w:rPr>
          <w:shd w:val="clear" w:color="auto" w:fill="FFFFFF"/>
        </w:rPr>
        <w:t xml:space="preserve">Beroep </w:t>
      </w:r>
    </w:p>
    <w:tbl>
      <w:tblPr>
        <w:tblStyle w:val="Tabelraster"/>
        <w:tblW w:w="8681" w:type="dxa"/>
        <w:tblInd w:w="108" w:type="dxa"/>
        <w:tblLayout w:type="fixed"/>
        <w:tblLook w:val="04A0" w:firstRow="1" w:lastRow="0" w:firstColumn="1" w:lastColumn="0" w:noHBand="0" w:noVBand="1"/>
      </w:tblPr>
      <w:tblGrid>
        <w:gridCol w:w="743"/>
        <w:gridCol w:w="1559"/>
        <w:gridCol w:w="1134"/>
        <w:gridCol w:w="1134"/>
        <w:gridCol w:w="992"/>
        <w:gridCol w:w="1384"/>
        <w:gridCol w:w="1735"/>
      </w:tblGrid>
      <w:tr w:rsidR="00C161C8" w:rsidRPr="007D6458" w:rsidTr="00257422">
        <w:trPr>
          <w:trHeight w:val="532"/>
        </w:trPr>
        <w:tc>
          <w:tcPr>
            <w:tcW w:w="743" w:type="dxa"/>
          </w:tcPr>
          <w:p w:rsidR="00C161C8" w:rsidRPr="007D6458" w:rsidRDefault="00817B01" w:rsidP="00B7726F">
            <w:pPr>
              <w:pStyle w:val="Kop4"/>
              <w:rPr>
                <w:b/>
                <w:iCs/>
                <w:shd w:val="clear" w:color="auto" w:fill="FFFFFF"/>
                <w:lang w:val="nl-NL"/>
              </w:rPr>
            </w:pPr>
            <w:r>
              <w:rPr>
                <w:b/>
                <w:iCs/>
                <w:shd w:val="clear" w:color="auto" w:fill="FFFFFF"/>
                <w:lang w:val="nl-NL"/>
              </w:rPr>
              <w:t xml:space="preserve"> J</w:t>
            </w:r>
            <w:r w:rsidR="00C161C8" w:rsidRPr="007D6458">
              <w:rPr>
                <w:b/>
                <w:iCs/>
                <w:shd w:val="clear" w:color="auto" w:fill="FFFFFF"/>
                <w:lang w:val="nl-NL"/>
              </w:rPr>
              <w:t>aar</w:t>
            </w:r>
          </w:p>
        </w:tc>
        <w:tc>
          <w:tcPr>
            <w:tcW w:w="1559" w:type="dxa"/>
          </w:tcPr>
          <w:p w:rsidR="00C161C8" w:rsidRPr="007D6458" w:rsidRDefault="00C161C8" w:rsidP="00B7726F">
            <w:pPr>
              <w:pStyle w:val="Kop4"/>
              <w:rPr>
                <w:b/>
                <w:iCs/>
                <w:shd w:val="clear" w:color="auto" w:fill="FFFFFF"/>
                <w:lang w:val="nl-NL"/>
              </w:rPr>
            </w:pPr>
            <w:r w:rsidRPr="007D6458">
              <w:rPr>
                <w:b/>
                <w:iCs/>
                <w:shd w:val="clear" w:color="auto" w:fill="FFFFFF"/>
                <w:lang w:val="nl-NL"/>
              </w:rPr>
              <w:t>Volume begin peilperiode</w:t>
            </w:r>
          </w:p>
        </w:tc>
        <w:tc>
          <w:tcPr>
            <w:tcW w:w="1134" w:type="dxa"/>
          </w:tcPr>
          <w:p w:rsidR="00C161C8" w:rsidRPr="007D6458" w:rsidRDefault="00C161C8" w:rsidP="00B7726F">
            <w:pPr>
              <w:pStyle w:val="Kop4"/>
              <w:rPr>
                <w:b/>
                <w:iCs/>
                <w:shd w:val="clear" w:color="auto" w:fill="FFFFFF"/>
                <w:lang w:val="nl-NL"/>
              </w:rPr>
            </w:pPr>
            <w:r w:rsidRPr="007D6458">
              <w:rPr>
                <w:b/>
                <w:iCs/>
                <w:shd w:val="clear" w:color="auto" w:fill="FFFFFF"/>
                <w:lang w:val="nl-NL"/>
              </w:rPr>
              <w:t>Instroom</w:t>
            </w:r>
          </w:p>
        </w:tc>
        <w:tc>
          <w:tcPr>
            <w:tcW w:w="1134" w:type="dxa"/>
          </w:tcPr>
          <w:p w:rsidR="00C161C8" w:rsidRPr="007D6458" w:rsidRDefault="00C161C8" w:rsidP="00B7726F">
            <w:pPr>
              <w:pStyle w:val="Kop4"/>
              <w:rPr>
                <w:b/>
                <w:iCs/>
                <w:shd w:val="clear" w:color="auto" w:fill="FFFFFF"/>
                <w:lang w:val="nl-NL"/>
              </w:rPr>
            </w:pPr>
            <w:r w:rsidRPr="007D6458">
              <w:rPr>
                <w:b/>
                <w:iCs/>
                <w:shd w:val="clear" w:color="auto" w:fill="FFFFFF"/>
                <w:lang w:val="nl-NL"/>
              </w:rPr>
              <w:t>Uitstroom</w:t>
            </w:r>
          </w:p>
        </w:tc>
        <w:tc>
          <w:tcPr>
            <w:tcW w:w="992" w:type="dxa"/>
          </w:tcPr>
          <w:p w:rsidR="00C161C8" w:rsidRPr="007D6458" w:rsidRDefault="00C161C8" w:rsidP="00B7726F">
            <w:pPr>
              <w:pStyle w:val="Kop4"/>
              <w:rPr>
                <w:b/>
                <w:iCs/>
                <w:shd w:val="clear" w:color="auto" w:fill="FFFFFF"/>
                <w:lang w:val="nl-NL"/>
              </w:rPr>
            </w:pPr>
            <w:r w:rsidRPr="007D6458">
              <w:rPr>
                <w:b/>
                <w:iCs/>
                <w:shd w:val="clear" w:color="auto" w:fill="FFFFFF"/>
                <w:lang w:val="nl-NL"/>
              </w:rPr>
              <w:t>Gegrond</w:t>
            </w:r>
          </w:p>
        </w:tc>
        <w:tc>
          <w:tcPr>
            <w:tcW w:w="1384" w:type="dxa"/>
          </w:tcPr>
          <w:p w:rsidR="00C161C8" w:rsidRPr="007D6458" w:rsidRDefault="00C161C8" w:rsidP="00B7726F">
            <w:pPr>
              <w:pStyle w:val="Kop4"/>
              <w:rPr>
                <w:b/>
                <w:iCs/>
                <w:shd w:val="clear" w:color="auto" w:fill="FFFFFF"/>
                <w:lang w:val="nl-NL"/>
              </w:rPr>
            </w:pPr>
            <w:r w:rsidRPr="007D6458">
              <w:rPr>
                <w:b/>
                <w:iCs/>
                <w:shd w:val="clear" w:color="auto" w:fill="FFFFFF"/>
                <w:lang w:val="nl-NL"/>
              </w:rPr>
              <w:t>Gedeeltelijk gegrond</w:t>
            </w:r>
          </w:p>
        </w:tc>
        <w:tc>
          <w:tcPr>
            <w:tcW w:w="1735" w:type="dxa"/>
          </w:tcPr>
          <w:p w:rsidR="00C161C8" w:rsidRPr="007D6458" w:rsidRDefault="00C161C8" w:rsidP="00B7726F">
            <w:pPr>
              <w:pStyle w:val="Kop4"/>
              <w:rPr>
                <w:b/>
                <w:iCs/>
                <w:shd w:val="clear" w:color="auto" w:fill="FFFFFF"/>
                <w:lang w:val="nl-NL"/>
              </w:rPr>
            </w:pPr>
            <w:r w:rsidRPr="007D6458">
              <w:rPr>
                <w:b/>
                <w:iCs/>
                <w:shd w:val="clear" w:color="auto" w:fill="FFFFFF"/>
                <w:lang w:val="nl-NL"/>
              </w:rPr>
              <w:t>Volume einde periode</w:t>
            </w:r>
          </w:p>
        </w:tc>
      </w:tr>
      <w:tr w:rsidR="00C161C8" w:rsidRPr="007D6458" w:rsidTr="00257422">
        <w:trPr>
          <w:trHeight w:val="274"/>
        </w:trPr>
        <w:tc>
          <w:tcPr>
            <w:tcW w:w="743" w:type="dxa"/>
          </w:tcPr>
          <w:p w:rsidR="00C161C8" w:rsidRPr="007D6458" w:rsidRDefault="00C161C8" w:rsidP="00B7726F">
            <w:pPr>
              <w:pStyle w:val="Kop4"/>
              <w:rPr>
                <w:iCs/>
                <w:shd w:val="clear" w:color="auto" w:fill="FFFFFF"/>
                <w:lang w:val="nl-NL"/>
              </w:rPr>
            </w:pPr>
            <w:r w:rsidRPr="007D6458">
              <w:rPr>
                <w:iCs/>
                <w:shd w:val="clear" w:color="auto" w:fill="FFFFFF"/>
                <w:lang w:val="nl-NL"/>
              </w:rPr>
              <w:t>2015</w:t>
            </w:r>
          </w:p>
        </w:tc>
        <w:tc>
          <w:tcPr>
            <w:tcW w:w="1559" w:type="dxa"/>
          </w:tcPr>
          <w:p w:rsidR="00C161C8" w:rsidRPr="007D6458" w:rsidRDefault="00C161C8" w:rsidP="00B7726F">
            <w:pPr>
              <w:pStyle w:val="Kop4"/>
              <w:rPr>
                <w:iCs/>
                <w:shd w:val="clear" w:color="auto" w:fill="FFFFFF"/>
                <w:lang w:val="nl-NL"/>
              </w:rPr>
            </w:pPr>
            <w:r w:rsidRPr="007D6458">
              <w:rPr>
                <w:iCs/>
                <w:shd w:val="clear" w:color="auto" w:fill="FFFFFF"/>
                <w:lang w:val="nl-NL"/>
              </w:rPr>
              <w:t>2</w:t>
            </w:r>
          </w:p>
        </w:tc>
        <w:tc>
          <w:tcPr>
            <w:tcW w:w="1134" w:type="dxa"/>
          </w:tcPr>
          <w:p w:rsidR="00C161C8" w:rsidRPr="007D6458" w:rsidRDefault="00C161C8" w:rsidP="00B7726F">
            <w:pPr>
              <w:pStyle w:val="Kop4"/>
              <w:rPr>
                <w:iCs/>
                <w:shd w:val="clear" w:color="auto" w:fill="FFFFFF"/>
                <w:lang w:val="nl-NL"/>
              </w:rPr>
            </w:pPr>
            <w:r w:rsidRPr="007D6458">
              <w:rPr>
                <w:iCs/>
                <w:shd w:val="clear" w:color="auto" w:fill="FFFFFF"/>
                <w:lang w:val="nl-NL"/>
              </w:rPr>
              <w:t>5</w:t>
            </w:r>
          </w:p>
        </w:tc>
        <w:tc>
          <w:tcPr>
            <w:tcW w:w="1134" w:type="dxa"/>
          </w:tcPr>
          <w:p w:rsidR="00C161C8" w:rsidRPr="007D6458" w:rsidRDefault="00C161C8" w:rsidP="00B7726F">
            <w:pPr>
              <w:pStyle w:val="Kop4"/>
              <w:rPr>
                <w:iCs/>
                <w:shd w:val="clear" w:color="auto" w:fill="FFFFFF"/>
                <w:lang w:val="nl-NL"/>
              </w:rPr>
            </w:pPr>
            <w:r w:rsidRPr="007D6458">
              <w:rPr>
                <w:iCs/>
                <w:shd w:val="clear" w:color="auto" w:fill="FFFFFF"/>
                <w:lang w:val="nl-NL"/>
              </w:rPr>
              <w:t>1</w:t>
            </w:r>
          </w:p>
        </w:tc>
        <w:tc>
          <w:tcPr>
            <w:tcW w:w="992" w:type="dxa"/>
          </w:tcPr>
          <w:p w:rsidR="00C161C8" w:rsidRPr="007D6458" w:rsidRDefault="00C161C8" w:rsidP="00B7726F">
            <w:pPr>
              <w:pStyle w:val="Kop4"/>
              <w:rPr>
                <w:iCs/>
                <w:shd w:val="clear" w:color="auto" w:fill="FFFFFF"/>
                <w:lang w:val="nl-NL"/>
              </w:rPr>
            </w:pPr>
            <w:r w:rsidRPr="007D6458">
              <w:rPr>
                <w:iCs/>
                <w:shd w:val="clear" w:color="auto" w:fill="FFFFFF"/>
                <w:lang w:val="nl-NL"/>
              </w:rPr>
              <w:t>0</w:t>
            </w:r>
          </w:p>
        </w:tc>
        <w:tc>
          <w:tcPr>
            <w:tcW w:w="1384" w:type="dxa"/>
          </w:tcPr>
          <w:p w:rsidR="00C161C8" w:rsidRPr="007D6458" w:rsidRDefault="00C161C8" w:rsidP="00B7726F">
            <w:pPr>
              <w:pStyle w:val="Kop4"/>
              <w:rPr>
                <w:iCs/>
                <w:shd w:val="clear" w:color="auto" w:fill="FFFFFF"/>
                <w:lang w:val="nl-NL"/>
              </w:rPr>
            </w:pPr>
            <w:r w:rsidRPr="007D6458">
              <w:rPr>
                <w:iCs/>
                <w:shd w:val="clear" w:color="auto" w:fill="FFFFFF"/>
                <w:lang w:val="nl-NL"/>
              </w:rPr>
              <w:t>0</w:t>
            </w:r>
          </w:p>
        </w:tc>
        <w:tc>
          <w:tcPr>
            <w:tcW w:w="1735" w:type="dxa"/>
          </w:tcPr>
          <w:p w:rsidR="00C161C8" w:rsidRPr="007D6458" w:rsidRDefault="00C161C8" w:rsidP="00B7726F">
            <w:pPr>
              <w:pStyle w:val="Kop4"/>
              <w:rPr>
                <w:iCs/>
                <w:shd w:val="clear" w:color="auto" w:fill="FFFFFF"/>
                <w:lang w:val="nl-NL"/>
              </w:rPr>
            </w:pPr>
            <w:r w:rsidRPr="007D6458">
              <w:rPr>
                <w:iCs/>
                <w:shd w:val="clear" w:color="auto" w:fill="FFFFFF"/>
                <w:lang w:val="nl-NL"/>
              </w:rPr>
              <w:t>6</w:t>
            </w:r>
          </w:p>
        </w:tc>
      </w:tr>
      <w:tr w:rsidR="00C161C8" w:rsidRPr="007D6458" w:rsidTr="00257422">
        <w:trPr>
          <w:trHeight w:val="274"/>
        </w:trPr>
        <w:tc>
          <w:tcPr>
            <w:tcW w:w="743" w:type="dxa"/>
          </w:tcPr>
          <w:p w:rsidR="00C161C8" w:rsidRPr="007D6458" w:rsidRDefault="00C161C8" w:rsidP="00B7726F">
            <w:pPr>
              <w:pStyle w:val="Kop4"/>
              <w:rPr>
                <w:iCs/>
                <w:shd w:val="clear" w:color="auto" w:fill="FFFFFF"/>
                <w:lang w:val="nl-NL"/>
              </w:rPr>
            </w:pPr>
            <w:r w:rsidRPr="007D6458">
              <w:rPr>
                <w:iCs/>
                <w:shd w:val="clear" w:color="auto" w:fill="FFFFFF"/>
                <w:lang w:val="nl-NL"/>
              </w:rPr>
              <w:t>2016</w:t>
            </w:r>
          </w:p>
        </w:tc>
        <w:tc>
          <w:tcPr>
            <w:tcW w:w="1559" w:type="dxa"/>
          </w:tcPr>
          <w:p w:rsidR="00C161C8" w:rsidRPr="007D6458" w:rsidRDefault="00C161C8" w:rsidP="00B7726F">
            <w:pPr>
              <w:pStyle w:val="Kop4"/>
              <w:rPr>
                <w:iCs/>
                <w:shd w:val="clear" w:color="auto" w:fill="FFFFFF"/>
                <w:lang w:val="nl-NL"/>
              </w:rPr>
            </w:pPr>
            <w:r w:rsidRPr="007D6458">
              <w:rPr>
                <w:iCs/>
                <w:shd w:val="clear" w:color="auto" w:fill="FFFFFF"/>
                <w:lang w:val="nl-NL"/>
              </w:rPr>
              <w:t>6</w:t>
            </w:r>
          </w:p>
        </w:tc>
        <w:tc>
          <w:tcPr>
            <w:tcW w:w="1134" w:type="dxa"/>
          </w:tcPr>
          <w:p w:rsidR="00C161C8" w:rsidRPr="007D6458" w:rsidRDefault="00C161C8" w:rsidP="00B7726F">
            <w:pPr>
              <w:pStyle w:val="Kop4"/>
              <w:rPr>
                <w:iCs/>
                <w:shd w:val="clear" w:color="auto" w:fill="FFFFFF"/>
                <w:lang w:val="nl-NL"/>
              </w:rPr>
            </w:pPr>
            <w:r w:rsidRPr="007D6458">
              <w:rPr>
                <w:iCs/>
                <w:shd w:val="clear" w:color="auto" w:fill="FFFFFF"/>
                <w:lang w:val="nl-NL"/>
              </w:rPr>
              <w:t>7</w:t>
            </w:r>
          </w:p>
        </w:tc>
        <w:tc>
          <w:tcPr>
            <w:tcW w:w="1134" w:type="dxa"/>
          </w:tcPr>
          <w:p w:rsidR="00C161C8" w:rsidRPr="007D6458" w:rsidRDefault="00C161C8" w:rsidP="00B7726F">
            <w:pPr>
              <w:pStyle w:val="Kop4"/>
              <w:rPr>
                <w:iCs/>
                <w:shd w:val="clear" w:color="auto" w:fill="FFFFFF"/>
                <w:lang w:val="nl-NL"/>
              </w:rPr>
            </w:pPr>
            <w:r w:rsidRPr="007D6458">
              <w:rPr>
                <w:iCs/>
                <w:shd w:val="clear" w:color="auto" w:fill="FFFFFF"/>
                <w:lang w:val="nl-NL"/>
              </w:rPr>
              <w:t>8</w:t>
            </w:r>
          </w:p>
        </w:tc>
        <w:tc>
          <w:tcPr>
            <w:tcW w:w="992" w:type="dxa"/>
          </w:tcPr>
          <w:p w:rsidR="00C161C8" w:rsidRPr="007D6458" w:rsidRDefault="00C161C8" w:rsidP="00B7726F">
            <w:pPr>
              <w:pStyle w:val="Kop4"/>
              <w:rPr>
                <w:iCs/>
                <w:shd w:val="clear" w:color="auto" w:fill="FFFFFF"/>
                <w:lang w:val="nl-NL"/>
              </w:rPr>
            </w:pPr>
            <w:r w:rsidRPr="007D6458">
              <w:rPr>
                <w:iCs/>
                <w:shd w:val="clear" w:color="auto" w:fill="FFFFFF"/>
                <w:lang w:val="nl-NL"/>
              </w:rPr>
              <w:t>3</w:t>
            </w:r>
          </w:p>
        </w:tc>
        <w:tc>
          <w:tcPr>
            <w:tcW w:w="1384" w:type="dxa"/>
          </w:tcPr>
          <w:p w:rsidR="00C161C8" w:rsidRPr="007D6458" w:rsidRDefault="00C161C8" w:rsidP="00B7726F">
            <w:pPr>
              <w:pStyle w:val="Kop4"/>
              <w:rPr>
                <w:iCs/>
                <w:shd w:val="clear" w:color="auto" w:fill="FFFFFF"/>
                <w:lang w:val="nl-NL"/>
              </w:rPr>
            </w:pPr>
            <w:r w:rsidRPr="007D6458">
              <w:rPr>
                <w:iCs/>
                <w:shd w:val="clear" w:color="auto" w:fill="FFFFFF"/>
                <w:lang w:val="nl-NL"/>
              </w:rPr>
              <w:t>0</w:t>
            </w:r>
          </w:p>
        </w:tc>
        <w:tc>
          <w:tcPr>
            <w:tcW w:w="1735" w:type="dxa"/>
          </w:tcPr>
          <w:p w:rsidR="00C161C8" w:rsidRPr="007D6458" w:rsidRDefault="00C161C8" w:rsidP="00B7726F">
            <w:pPr>
              <w:pStyle w:val="Kop4"/>
              <w:rPr>
                <w:iCs/>
                <w:shd w:val="clear" w:color="auto" w:fill="FFFFFF"/>
                <w:lang w:val="nl-NL"/>
              </w:rPr>
            </w:pPr>
            <w:r w:rsidRPr="007D6458">
              <w:rPr>
                <w:iCs/>
                <w:shd w:val="clear" w:color="auto" w:fill="FFFFFF"/>
                <w:lang w:val="nl-NL"/>
              </w:rPr>
              <w:t>5</w:t>
            </w:r>
          </w:p>
        </w:tc>
      </w:tr>
      <w:tr w:rsidR="00C161C8" w:rsidRPr="007D6458" w:rsidTr="00257422">
        <w:trPr>
          <w:trHeight w:val="274"/>
        </w:trPr>
        <w:tc>
          <w:tcPr>
            <w:tcW w:w="743" w:type="dxa"/>
          </w:tcPr>
          <w:p w:rsidR="00C161C8" w:rsidRPr="007D6458" w:rsidRDefault="00C161C8" w:rsidP="00B7726F">
            <w:pPr>
              <w:pStyle w:val="Kop4"/>
              <w:rPr>
                <w:iCs/>
                <w:shd w:val="clear" w:color="auto" w:fill="FFFFFF"/>
                <w:lang w:val="nl-NL"/>
              </w:rPr>
            </w:pPr>
            <w:r w:rsidRPr="007D6458">
              <w:rPr>
                <w:iCs/>
                <w:shd w:val="clear" w:color="auto" w:fill="FFFFFF"/>
                <w:lang w:val="nl-NL"/>
              </w:rPr>
              <w:t>2017</w:t>
            </w:r>
          </w:p>
        </w:tc>
        <w:tc>
          <w:tcPr>
            <w:tcW w:w="1559" w:type="dxa"/>
          </w:tcPr>
          <w:p w:rsidR="00C161C8" w:rsidRPr="007D6458" w:rsidRDefault="00C161C8" w:rsidP="00B7726F">
            <w:pPr>
              <w:pStyle w:val="Kop4"/>
              <w:rPr>
                <w:iCs/>
                <w:shd w:val="clear" w:color="auto" w:fill="FFFFFF"/>
                <w:lang w:val="nl-NL"/>
              </w:rPr>
            </w:pPr>
            <w:r w:rsidRPr="007D6458">
              <w:rPr>
                <w:iCs/>
                <w:shd w:val="clear" w:color="auto" w:fill="FFFFFF"/>
                <w:lang w:val="nl-NL"/>
              </w:rPr>
              <w:t>5</w:t>
            </w:r>
          </w:p>
        </w:tc>
        <w:tc>
          <w:tcPr>
            <w:tcW w:w="1134" w:type="dxa"/>
          </w:tcPr>
          <w:p w:rsidR="00C161C8" w:rsidRPr="007D6458" w:rsidRDefault="00C161C8" w:rsidP="00B7726F">
            <w:pPr>
              <w:pStyle w:val="Kop4"/>
              <w:rPr>
                <w:iCs/>
                <w:shd w:val="clear" w:color="auto" w:fill="FFFFFF"/>
                <w:lang w:val="nl-NL"/>
              </w:rPr>
            </w:pPr>
            <w:r w:rsidRPr="007D6458">
              <w:rPr>
                <w:iCs/>
                <w:shd w:val="clear" w:color="auto" w:fill="FFFFFF"/>
                <w:lang w:val="nl-NL"/>
              </w:rPr>
              <w:t>12</w:t>
            </w:r>
          </w:p>
        </w:tc>
        <w:tc>
          <w:tcPr>
            <w:tcW w:w="1134" w:type="dxa"/>
          </w:tcPr>
          <w:p w:rsidR="00C161C8" w:rsidRPr="007D6458" w:rsidRDefault="00C161C8" w:rsidP="00B7726F">
            <w:pPr>
              <w:pStyle w:val="Kop4"/>
              <w:rPr>
                <w:iCs/>
                <w:shd w:val="clear" w:color="auto" w:fill="FFFFFF"/>
                <w:lang w:val="nl-NL"/>
              </w:rPr>
            </w:pPr>
            <w:r w:rsidRPr="007D6458">
              <w:rPr>
                <w:iCs/>
                <w:shd w:val="clear" w:color="auto" w:fill="FFFFFF"/>
                <w:lang w:val="nl-NL"/>
              </w:rPr>
              <w:t>12</w:t>
            </w:r>
          </w:p>
        </w:tc>
        <w:tc>
          <w:tcPr>
            <w:tcW w:w="992" w:type="dxa"/>
          </w:tcPr>
          <w:p w:rsidR="00C161C8" w:rsidRPr="007D6458" w:rsidRDefault="00C161C8" w:rsidP="00B7726F">
            <w:pPr>
              <w:pStyle w:val="Kop4"/>
              <w:rPr>
                <w:iCs/>
                <w:shd w:val="clear" w:color="auto" w:fill="FFFFFF"/>
                <w:lang w:val="nl-NL"/>
              </w:rPr>
            </w:pPr>
            <w:r w:rsidRPr="007D6458">
              <w:rPr>
                <w:iCs/>
                <w:shd w:val="clear" w:color="auto" w:fill="FFFFFF"/>
                <w:lang w:val="nl-NL"/>
              </w:rPr>
              <w:t>2</w:t>
            </w:r>
          </w:p>
        </w:tc>
        <w:tc>
          <w:tcPr>
            <w:tcW w:w="1384" w:type="dxa"/>
          </w:tcPr>
          <w:p w:rsidR="00C161C8" w:rsidRPr="007D6458" w:rsidRDefault="00C161C8" w:rsidP="00B7726F">
            <w:pPr>
              <w:pStyle w:val="Kop4"/>
              <w:rPr>
                <w:iCs/>
                <w:shd w:val="clear" w:color="auto" w:fill="FFFFFF"/>
                <w:lang w:val="nl-NL"/>
              </w:rPr>
            </w:pPr>
            <w:r w:rsidRPr="007D6458">
              <w:rPr>
                <w:iCs/>
                <w:shd w:val="clear" w:color="auto" w:fill="FFFFFF"/>
                <w:lang w:val="nl-NL"/>
              </w:rPr>
              <w:t>0</w:t>
            </w:r>
          </w:p>
        </w:tc>
        <w:tc>
          <w:tcPr>
            <w:tcW w:w="1735" w:type="dxa"/>
          </w:tcPr>
          <w:p w:rsidR="00C161C8" w:rsidRPr="007D6458" w:rsidRDefault="00C161C8" w:rsidP="00B7726F">
            <w:pPr>
              <w:pStyle w:val="Kop4"/>
              <w:rPr>
                <w:iCs/>
                <w:shd w:val="clear" w:color="auto" w:fill="FFFFFF"/>
                <w:lang w:val="nl-NL"/>
              </w:rPr>
            </w:pPr>
            <w:r w:rsidRPr="007D6458">
              <w:rPr>
                <w:iCs/>
                <w:shd w:val="clear" w:color="auto" w:fill="FFFFFF"/>
                <w:lang w:val="nl-NL"/>
              </w:rPr>
              <w:t>5</w:t>
            </w:r>
          </w:p>
        </w:tc>
      </w:tr>
    </w:tbl>
    <w:p w:rsidR="00C161C8" w:rsidRPr="007D6458" w:rsidRDefault="00C161C8" w:rsidP="00B7726F">
      <w:pPr>
        <w:pStyle w:val="Kop4"/>
        <w:rPr>
          <w:iCs/>
          <w:shd w:val="clear" w:color="auto" w:fill="FFFFFF"/>
          <w:lang w:val="nl-NL"/>
        </w:rPr>
      </w:pPr>
    </w:p>
    <w:p w:rsidR="00C161C8" w:rsidRPr="007D6458" w:rsidRDefault="00E91D13" w:rsidP="00B7726F">
      <w:pPr>
        <w:pStyle w:val="Kop4"/>
        <w:rPr>
          <w:shd w:val="clear" w:color="auto" w:fill="FFFFFF"/>
          <w:lang w:val="nl-NL"/>
        </w:rPr>
      </w:pPr>
      <w:r w:rsidRPr="007D6458">
        <w:rPr>
          <w:shd w:val="clear" w:color="auto" w:fill="FFFFFF"/>
          <w:lang w:val="nl-NL"/>
        </w:rPr>
        <w:t>De w</w:t>
      </w:r>
      <w:r w:rsidR="00C161C8" w:rsidRPr="007D6458">
        <w:rPr>
          <w:shd w:val="clear" w:color="auto" w:fill="FFFFFF"/>
          <w:lang w:val="nl-NL"/>
        </w:rPr>
        <w:t xml:space="preserve">achttijden </w:t>
      </w:r>
      <w:r w:rsidRPr="007D6458">
        <w:rPr>
          <w:shd w:val="clear" w:color="auto" w:fill="FFFFFF"/>
          <w:lang w:val="nl-NL"/>
        </w:rPr>
        <w:t xml:space="preserve">zijn </w:t>
      </w:r>
      <w:r w:rsidR="00C161C8" w:rsidRPr="007D6458">
        <w:rPr>
          <w:shd w:val="clear" w:color="auto" w:fill="FFFFFF"/>
          <w:lang w:val="nl-NL"/>
        </w:rPr>
        <w:t>conform de in de wet vastgelegde normen voor de Wmo en jeu</w:t>
      </w:r>
      <w:r w:rsidRPr="007D6458">
        <w:rPr>
          <w:shd w:val="clear" w:color="auto" w:fill="FFFFFF"/>
          <w:lang w:val="nl-NL"/>
        </w:rPr>
        <w:t>gd (beide zijn 8 weken totaal) é</w:t>
      </w:r>
      <w:r w:rsidR="00C161C8" w:rsidRPr="007D6458">
        <w:rPr>
          <w:shd w:val="clear" w:color="auto" w:fill="FFFFFF"/>
          <w:lang w:val="nl-NL"/>
        </w:rPr>
        <w:t>n voor jeugd de in de scrumsessies vastgestelde norm van een eerste contact binnen 2 weken. Deze wachttijden van 8 en van 2 weken gaan we monitoren in 2018.</w:t>
      </w:r>
      <w:r w:rsidRPr="007D6458">
        <w:rPr>
          <w:shd w:val="clear" w:color="auto" w:fill="FFFFFF"/>
          <w:lang w:val="nl-NL"/>
        </w:rPr>
        <w:t xml:space="preserve"> W</w:t>
      </w:r>
      <w:r w:rsidR="00C161C8" w:rsidRPr="007D6458">
        <w:rPr>
          <w:shd w:val="clear" w:color="auto" w:fill="FFFFFF"/>
          <w:lang w:val="nl-NL"/>
        </w:rPr>
        <w:t xml:space="preserve">e geven inzicht hierin </w:t>
      </w:r>
      <w:r w:rsidRPr="007D6458">
        <w:rPr>
          <w:shd w:val="clear" w:color="auto" w:fill="FFFFFF"/>
          <w:lang w:val="nl-NL"/>
        </w:rPr>
        <w:t xml:space="preserve">via </w:t>
      </w:r>
      <w:r w:rsidR="00C161C8" w:rsidRPr="007D6458">
        <w:rPr>
          <w:shd w:val="clear" w:color="auto" w:fill="FFFFFF"/>
          <w:lang w:val="nl-NL"/>
        </w:rPr>
        <w:t>de kwartaal rapportages.</w:t>
      </w:r>
    </w:p>
    <w:p w:rsidR="00C161C8" w:rsidRPr="007D6458" w:rsidRDefault="00BF4609" w:rsidP="00CB22FD">
      <w:pPr>
        <w:pStyle w:val="Kop4"/>
        <w:rPr>
          <w:shd w:val="clear" w:color="auto" w:fill="FFFFFF"/>
          <w:lang w:val="nl-NL"/>
        </w:rPr>
      </w:pPr>
      <w:r w:rsidRPr="007D6458">
        <w:rPr>
          <w:shd w:val="clear" w:color="auto" w:fill="FFFFFF"/>
          <w:lang w:val="nl-NL"/>
        </w:rPr>
        <w:t>Van de Wmo</w:t>
      </w:r>
      <w:r w:rsidR="00E91D13" w:rsidRPr="007D6458">
        <w:rPr>
          <w:shd w:val="clear" w:color="auto" w:fill="FFFFFF"/>
          <w:lang w:val="nl-NL"/>
        </w:rPr>
        <w:t>-</w:t>
      </w:r>
      <w:r w:rsidR="00C161C8" w:rsidRPr="007D6458">
        <w:rPr>
          <w:shd w:val="clear" w:color="auto" w:fill="FFFFFF"/>
          <w:lang w:val="nl-NL"/>
        </w:rPr>
        <w:t>beschikkingen is 90% correct bi</w:t>
      </w:r>
      <w:r w:rsidRPr="007D6458">
        <w:rPr>
          <w:shd w:val="clear" w:color="auto" w:fill="FFFFFF"/>
          <w:lang w:val="nl-NL"/>
        </w:rPr>
        <w:t>j de tweedelijnscontrole, voor Team Je</w:t>
      </w:r>
      <w:r w:rsidR="00C161C8" w:rsidRPr="007D6458">
        <w:rPr>
          <w:shd w:val="clear" w:color="auto" w:fill="FFFFFF"/>
          <w:lang w:val="nl-NL"/>
        </w:rPr>
        <w:t xml:space="preserve">ugd en </w:t>
      </w:r>
      <w:r w:rsidRPr="007D6458">
        <w:rPr>
          <w:shd w:val="clear" w:color="auto" w:fill="FFFFFF"/>
          <w:lang w:val="nl-NL"/>
        </w:rPr>
        <w:t>het S</w:t>
      </w:r>
      <w:r w:rsidR="00C161C8" w:rsidRPr="007D6458">
        <w:rPr>
          <w:shd w:val="clear" w:color="auto" w:fill="FFFFFF"/>
          <w:lang w:val="nl-NL"/>
        </w:rPr>
        <w:t xml:space="preserve">ociaal </w:t>
      </w:r>
      <w:r w:rsidRPr="007D6458">
        <w:rPr>
          <w:shd w:val="clear" w:color="auto" w:fill="FFFFFF"/>
          <w:lang w:val="nl-NL"/>
        </w:rPr>
        <w:t>T</w:t>
      </w:r>
      <w:r w:rsidR="00C161C8" w:rsidRPr="007D6458">
        <w:rPr>
          <w:shd w:val="clear" w:color="auto" w:fill="FFFFFF"/>
          <w:lang w:val="nl-NL"/>
        </w:rPr>
        <w:t>eam wordt de norm in 2018 vastgesteld. Bij Delft Support wordt gewerkt aan een jaarlijks vastgesteld opleidingsplan voor de organisatie</w:t>
      </w:r>
      <w:r w:rsidR="00E91D13" w:rsidRPr="007D6458">
        <w:rPr>
          <w:shd w:val="clear" w:color="auto" w:fill="FFFFFF"/>
          <w:lang w:val="nl-NL"/>
        </w:rPr>
        <w:t xml:space="preserve">, </w:t>
      </w:r>
      <w:r w:rsidR="00C161C8" w:rsidRPr="007D6458">
        <w:rPr>
          <w:shd w:val="clear" w:color="auto" w:fill="FFFFFF"/>
          <w:lang w:val="nl-NL"/>
        </w:rPr>
        <w:t>inclusief de certificeringseis. De richtlijnen van de cao jeugd zijn hierin meegenomen</w:t>
      </w:r>
      <w:r w:rsidR="00E91D13" w:rsidRPr="007D6458">
        <w:rPr>
          <w:shd w:val="clear" w:color="auto" w:fill="FFFFFF"/>
          <w:lang w:val="nl-NL"/>
        </w:rPr>
        <w:t xml:space="preserve"> (zie paragraaf </w:t>
      </w:r>
      <w:r w:rsidR="00E91D13" w:rsidRPr="007D6458">
        <w:rPr>
          <w:shd w:val="clear" w:color="auto" w:fill="FFFFFF"/>
          <w:lang w:val="nl-NL"/>
        </w:rPr>
        <w:fldChar w:fldCharType="begin"/>
      </w:r>
      <w:r w:rsidR="00E91D13" w:rsidRPr="007D6458">
        <w:rPr>
          <w:shd w:val="clear" w:color="auto" w:fill="FFFFFF"/>
          <w:lang w:val="nl-NL"/>
        </w:rPr>
        <w:instrText xml:space="preserve"> REF _Ref511820585 \h </w:instrText>
      </w:r>
      <w:r w:rsidR="00E91D13" w:rsidRPr="007D6458">
        <w:rPr>
          <w:shd w:val="clear" w:color="auto" w:fill="FFFFFF"/>
          <w:lang w:val="nl-NL"/>
        </w:rPr>
      </w:r>
      <w:r w:rsidR="00E91D13" w:rsidRPr="007D6458">
        <w:rPr>
          <w:shd w:val="clear" w:color="auto" w:fill="FFFFFF"/>
          <w:lang w:val="nl-NL"/>
        </w:rPr>
        <w:fldChar w:fldCharType="separate"/>
      </w:r>
      <w:r w:rsidR="009044F5" w:rsidRPr="009044F5">
        <w:rPr>
          <w:shd w:val="clear" w:color="auto" w:fill="FFFFFF"/>
          <w:lang w:val="nl-NL"/>
        </w:rPr>
        <w:t>Verplichte certificering – registratie en vooraanmelding</w:t>
      </w:r>
      <w:r w:rsidR="00E91D13" w:rsidRPr="007D6458">
        <w:rPr>
          <w:shd w:val="clear" w:color="auto" w:fill="FFFFFF"/>
          <w:lang w:val="nl-NL"/>
        </w:rPr>
        <w:fldChar w:fldCharType="end"/>
      </w:r>
      <w:r w:rsidR="00E91D13" w:rsidRPr="007D6458">
        <w:rPr>
          <w:shd w:val="clear" w:color="auto" w:fill="FFFFFF"/>
          <w:lang w:val="nl-NL"/>
        </w:rPr>
        <w:t>)</w:t>
      </w:r>
      <w:r w:rsidR="00C161C8" w:rsidRPr="007D6458">
        <w:rPr>
          <w:shd w:val="clear" w:color="auto" w:fill="FFFFFF"/>
          <w:lang w:val="nl-NL"/>
        </w:rPr>
        <w:t xml:space="preserve">. </w:t>
      </w:r>
    </w:p>
    <w:p w:rsidR="00FB6ADF" w:rsidRPr="003F1741" w:rsidRDefault="00C161C8" w:rsidP="003F1741">
      <w:pPr>
        <w:pStyle w:val="Kop4"/>
        <w:rPr>
          <w:shd w:val="clear" w:color="auto" w:fill="FFFFFF"/>
          <w:lang w:val="nl-NL"/>
        </w:rPr>
      </w:pPr>
      <w:r w:rsidRPr="007D6458">
        <w:rPr>
          <w:shd w:val="clear" w:color="auto" w:fill="FFFFFF"/>
          <w:lang w:val="nl-NL"/>
        </w:rPr>
        <w:t>De medewerkers die het betreft voldoen aan de kwaliteitseisen van de Stichting kwaliteitskader jeugd (SKJ). Tevens is er sprake van verantwoorde werktoedeling conform het SKJ.</w:t>
      </w:r>
      <w:r w:rsidR="00FB6ADF" w:rsidRPr="00257422">
        <w:rPr>
          <w:highlight w:val="yellow"/>
          <w:lang w:val="nl-NL"/>
        </w:rPr>
        <w:br w:type="page"/>
      </w:r>
    </w:p>
    <w:p w:rsidR="006954B3" w:rsidRPr="007D6458" w:rsidRDefault="00BB4E52" w:rsidP="00E25214">
      <w:pPr>
        <w:pStyle w:val="Kop2"/>
      </w:pPr>
      <w:bookmarkStart w:id="24" w:name="_Toc515299884"/>
      <w:r w:rsidRPr="00FB6ADF">
        <w:lastRenderedPageBreak/>
        <w:t>K</w:t>
      </w:r>
      <w:r w:rsidR="00997630" w:rsidRPr="00FB6ADF">
        <w:t>lanttevredenheidsonder</w:t>
      </w:r>
      <w:r w:rsidRPr="00FB6ADF">
        <w:t>z</w:t>
      </w:r>
      <w:r w:rsidR="00997630" w:rsidRPr="00FB6ADF">
        <w:t>oeken (KTO)</w:t>
      </w:r>
      <w:bookmarkEnd w:id="24"/>
      <w:r w:rsidR="00997630" w:rsidRPr="007D6458">
        <w:t xml:space="preserve"> </w:t>
      </w:r>
    </w:p>
    <w:p w:rsidR="001C5A5B" w:rsidRPr="007D6458" w:rsidRDefault="001C5A5B" w:rsidP="00CB22FD">
      <w:pPr>
        <w:pStyle w:val="Kop4"/>
        <w:rPr>
          <w:shd w:val="clear" w:color="auto" w:fill="FFFFFF"/>
          <w:lang w:val="nl-NL"/>
        </w:rPr>
      </w:pPr>
    </w:p>
    <w:p w:rsidR="00FB6ADF" w:rsidRPr="00FB6ADF" w:rsidRDefault="00FB6ADF" w:rsidP="00FB6ADF">
      <w:pPr>
        <w:pStyle w:val="Kop4"/>
        <w:rPr>
          <w:shd w:val="clear" w:color="auto" w:fill="FFFFFF"/>
          <w:lang w:val="nl-NL"/>
        </w:rPr>
      </w:pPr>
      <w:r w:rsidRPr="00FB6ADF">
        <w:rPr>
          <w:shd w:val="clear" w:color="auto" w:fill="FFFFFF"/>
          <w:lang w:val="nl-NL"/>
        </w:rPr>
        <w:t>In 2016 zijn er drie klanttevredenheidsonderzoeken uitgevoerd. Een voor Jeugd en 2 voor de Wmo. De respondenten in de 2 Wmo onderzoeken Begeleiding en Beschermd Wonen hebben de ondersteuning ruim een 7,5 gegeven. Ruim twee derde van cliënten wist waar zij met hun hulpaanvraag terecht konden. Zij zijn tevreden over het contact met de medewerker: zij werden serieus genomen, snel geholpen en de medewerker zocht samen met hen naar een oplossing. Drie op de vier cliënten zijn positief over de kwaliteit van de ondersteuning en de mate waarin deze bij hun hulpvraag past. Ruim drie op de vier cliënten ervaren de ontvangen ondersteuning als nuttig: men kan zich beter redden, kan de dingen doen die men wilt en ervaart een betere kwaliteit van leven.</w:t>
      </w:r>
    </w:p>
    <w:p w:rsidR="00FB6ADF" w:rsidRPr="00FB6ADF" w:rsidRDefault="00FB6ADF" w:rsidP="00FB6ADF">
      <w:pPr>
        <w:pStyle w:val="Kop4"/>
        <w:rPr>
          <w:shd w:val="clear" w:color="auto" w:fill="FFFFFF"/>
          <w:lang w:val="nl-NL"/>
        </w:rPr>
      </w:pPr>
      <w:r w:rsidRPr="00FB6ADF">
        <w:rPr>
          <w:shd w:val="clear" w:color="auto" w:fill="FFFFFF"/>
          <w:lang w:val="nl-NL"/>
        </w:rPr>
        <w:t xml:space="preserve">Naast de overwegend positieve feedback hebben we de aanbevelingen gebruikt om onze werkwijze en focus aan te scherpen. </w:t>
      </w:r>
    </w:p>
    <w:p w:rsidR="00FB6ADF" w:rsidRPr="00FB6ADF" w:rsidRDefault="00FB6ADF" w:rsidP="00FB6ADF">
      <w:pPr>
        <w:pStyle w:val="Kop4"/>
        <w:rPr>
          <w:shd w:val="clear" w:color="auto" w:fill="FFFFFF"/>
          <w:lang w:val="nl-NL"/>
        </w:rPr>
      </w:pPr>
    </w:p>
    <w:p w:rsidR="00FB6ADF" w:rsidRPr="00FB6ADF" w:rsidRDefault="00FB6ADF" w:rsidP="00FB6ADF">
      <w:pPr>
        <w:pStyle w:val="Kop3"/>
        <w:rPr>
          <w:shd w:val="clear" w:color="auto" w:fill="FFFFFF"/>
        </w:rPr>
      </w:pPr>
      <w:r w:rsidRPr="00FB6ADF">
        <w:rPr>
          <w:shd w:val="clear" w:color="auto" w:fill="FFFFFF"/>
        </w:rPr>
        <w:t>Aanbevelingen</w:t>
      </w:r>
    </w:p>
    <w:p w:rsidR="00FB6ADF" w:rsidRDefault="00FB6ADF" w:rsidP="00FB6ADF">
      <w:pPr>
        <w:pStyle w:val="Kop4"/>
        <w:rPr>
          <w:shd w:val="clear" w:color="auto" w:fill="FFFFFF"/>
          <w:lang w:val="nl-NL"/>
        </w:rPr>
      </w:pPr>
    </w:p>
    <w:p w:rsidR="00FB6ADF" w:rsidRPr="00FB6ADF" w:rsidRDefault="00FB6ADF" w:rsidP="00FB6ADF">
      <w:pPr>
        <w:pStyle w:val="Kop4"/>
        <w:rPr>
          <w:shd w:val="clear" w:color="auto" w:fill="FFFFFF"/>
          <w:lang w:val="nl-NL"/>
        </w:rPr>
      </w:pPr>
      <w:r w:rsidRPr="00FB6ADF">
        <w:rPr>
          <w:shd w:val="clear" w:color="auto" w:fill="FFFFFF"/>
          <w:lang w:val="nl-NL"/>
        </w:rPr>
        <w:t xml:space="preserve">Jeugd (en Sociaal Team als er kinderen bij betrokken zijn) </w:t>
      </w:r>
    </w:p>
    <w:p w:rsidR="00FB6ADF" w:rsidRPr="00FB6ADF" w:rsidRDefault="00FB6ADF" w:rsidP="00FB6ADF">
      <w:pPr>
        <w:pStyle w:val="Kop4"/>
        <w:numPr>
          <w:ilvl w:val="0"/>
          <w:numId w:val="11"/>
        </w:numPr>
        <w:rPr>
          <w:shd w:val="clear" w:color="auto" w:fill="FFFFFF"/>
          <w:lang w:val="nl-NL"/>
        </w:rPr>
      </w:pPr>
      <w:r w:rsidRPr="00FB6ADF">
        <w:rPr>
          <w:shd w:val="clear" w:color="auto" w:fill="FFFFFF"/>
          <w:lang w:val="nl-NL"/>
        </w:rPr>
        <w:t xml:space="preserve">Zet meer in op vindbaarheid en dan vooral op de bekendheid van inwoners met Toegang. Zowel jongeren als ouderen geven aan niet altijd te weten dat ze met een hulpvraag bij de Toegang terecht kunnen. </w:t>
      </w:r>
    </w:p>
    <w:p w:rsidR="00FB6ADF" w:rsidRPr="00FB6ADF" w:rsidRDefault="00FB6ADF" w:rsidP="00FB6ADF">
      <w:pPr>
        <w:pStyle w:val="Kop4"/>
        <w:numPr>
          <w:ilvl w:val="0"/>
          <w:numId w:val="11"/>
        </w:numPr>
        <w:rPr>
          <w:shd w:val="clear" w:color="auto" w:fill="FFFFFF"/>
          <w:lang w:val="nl-NL"/>
        </w:rPr>
      </w:pPr>
      <w:r w:rsidRPr="00FB6ADF">
        <w:rPr>
          <w:shd w:val="clear" w:color="auto" w:fill="FFFFFF"/>
          <w:lang w:val="nl-NL"/>
        </w:rPr>
        <w:t xml:space="preserve">Maak het voor jongeren duidelijker/eenvoudiger om in contact te komen met de Toegang. Zij zijn minder tevreden over het gemak waarmee contact kan worden opgenomen. Zoek een manier die beter aansluit bij de belevingswereld van jongeren. </w:t>
      </w:r>
    </w:p>
    <w:p w:rsidR="00FB6ADF" w:rsidRPr="00FB6ADF" w:rsidRDefault="00FB6ADF" w:rsidP="00FB6ADF">
      <w:pPr>
        <w:pStyle w:val="Kop4"/>
        <w:numPr>
          <w:ilvl w:val="0"/>
          <w:numId w:val="11"/>
        </w:numPr>
        <w:rPr>
          <w:shd w:val="clear" w:color="auto" w:fill="FFFFFF"/>
          <w:lang w:val="nl-NL"/>
        </w:rPr>
      </w:pPr>
      <w:r w:rsidRPr="00FB6ADF">
        <w:rPr>
          <w:shd w:val="clear" w:color="auto" w:fill="FFFFFF"/>
          <w:lang w:val="nl-NL"/>
        </w:rPr>
        <w:t xml:space="preserve">Investeer in het aantal contactmomenten met jongeren. Jongeren zien bijvoorbeeld kansen in een extra check-up contact nadat de hulp is afgesloten. </w:t>
      </w:r>
    </w:p>
    <w:p w:rsidR="00FB6ADF" w:rsidRPr="00FB6ADF" w:rsidRDefault="00FB6ADF" w:rsidP="00FB6ADF">
      <w:pPr>
        <w:pStyle w:val="Kop4"/>
        <w:numPr>
          <w:ilvl w:val="0"/>
          <w:numId w:val="11"/>
        </w:numPr>
        <w:rPr>
          <w:shd w:val="clear" w:color="auto" w:fill="FFFFFF"/>
          <w:lang w:val="nl-NL"/>
        </w:rPr>
      </w:pPr>
      <w:r w:rsidRPr="00FB6ADF">
        <w:rPr>
          <w:shd w:val="clear" w:color="auto" w:fill="FFFFFF"/>
          <w:lang w:val="nl-NL"/>
        </w:rPr>
        <w:t xml:space="preserve">Investeer in het navragen van de mogelijkheden om het eigen netwerk in te zetten. Mogelijk is bewuster ingaan op dit thema in het gesprek al voldoende. </w:t>
      </w:r>
    </w:p>
    <w:p w:rsidR="00FB6ADF" w:rsidRPr="00FB6ADF" w:rsidRDefault="00FB6ADF" w:rsidP="00FB6ADF">
      <w:pPr>
        <w:pStyle w:val="Kop4"/>
        <w:numPr>
          <w:ilvl w:val="0"/>
          <w:numId w:val="11"/>
        </w:numPr>
        <w:rPr>
          <w:shd w:val="clear" w:color="auto" w:fill="FFFFFF"/>
          <w:lang w:val="nl-NL"/>
        </w:rPr>
      </w:pPr>
      <w:r w:rsidRPr="00FB6ADF">
        <w:rPr>
          <w:shd w:val="clear" w:color="auto" w:fill="FFFFFF"/>
          <w:lang w:val="nl-NL"/>
        </w:rPr>
        <w:t xml:space="preserve">Investeer in de aansluiting van de hulp bij de belevingswereld van jongeren. Jongeren beoordelen of de hulp past bij hun behoeften nu nog ets minder positief dan ouders. Ook zijn de jongeren iets minder positief over het aanpassen van de hulp als dat nodig is. </w:t>
      </w:r>
    </w:p>
    <w:p w:rsidR="00FB6ADF" w:rsidRPr="00FB6ADF" w:rsidRDefault="00FB6ADF" w:rsidP="00FB6ADF">
      <w:pPr>
        <w:pStyle w:val="Kop4"/>
        <w:rPr>
          <w:shd w:val="clear" w:color="auto" w:fill="FFFFFF"/>
          <w:lang w:val="nl-NL"/>
        </w:rPr>
      </w:pPr>
    </w:p>
    <w:p w:rsidR="00FB6ADF" w:rsidRPr="00FB6ADF" w:rsidRDefault="00FB6ADF" w:rsidP="00FB6ADF">
      <w:pPr>
        <w:pStyle w:val="Kop4"/>
        <w:rPr>
          <w:shd w:val="clear" w:color="auto" w:fill="FFFFFF"/>
          <w:lang w:val="nl-NL"/>
        </w:rPr>
      </w:pPr>
      <w:r w:rsidRPr="00FB6ADF">
        <w:rPr>
          <w:shd w:val="clear" w:color="auto" w:fill="FFFFFF"/>
          <w:lang w:val="nl-NL"/>
        </w:rPr>
        <w:t xml:space="preserve">Wmo </w:t>
      </w:r>
    </w:p>
    <w:p w:rsidR="00FB6ADF" w:rsidRPr="00FB6ADF" w:rsidRDefault="00FB6ADF" w:rsidP="00FB6ADF">
      <w:pPr>
        <w:pStyle w:val="Kop4"/>
        <w:numPr>
          <w:ilvl w:val="0"/>
          <w:numId w:val="12"/>
        </w:numPr>
        <w:rPr>
          <w:shd w:val="clear" w:color="auto" w:fill="FFFFFF"/>
          <w:lang w:val="nl-NL"/>
        </w:rPr>
      </w:pPr>
      <w:r w:rsidRPr="00FB6ADF">
        <w:rPr>
          <w:shd w:val="clear" w:color="auto" w:fill="FFFFFF"/>
          <w:lang w:val="nl-NL"/>
        </w:rPr>
        <w:t xml:space="preserve">De opmerkingen die er zijn hebben betrekking op de behoefte aan meer verdiepende informatie over de eigen situatie. </w:t>
      </w:r>
    </w:p>
    <w:p w:rsidR="00FB6ADF" w:rsidRPr="00FB6ADF" w:rsidRDefault="00FB6ADF" w:rsidP="00FB6ADF">
      <w:pPr>
        <w:pStyle w:val="Kop4"/>
        <w:numPr>
          <w:ilvl w:val="0"/>
          <w:numId w:val="12"/>
        </w:numPr>
        <w:rPr>
          <w:shd w:val="clear" w:color="auto" w:fill="FFFFFF"/>
          <w:lang w:val="nl-NL"/>
        </w:rPr>
      </w:pPr>
      <w:r w:rsidRPr="00FB6ADF">
        <w:rPr>
          <w:shd w:val="clear" w:color="auto" w:fill="FFFFFF"/>
          <w:lang w:val="nl-NL"/>
        </w:rPr>
        <w:t xml:space="preserve">Soms wordt de wachttijd na het aanvragen van hulp nog als erg lang ervaren. </w:t>
      </w:r>
    </w:p>
    <w:p w:rsidR="00FB6ADF" w:rsidRPr="00FB6ADF" w:rsidRDefault="00FB6ADF" w:rsidP="00FB6ADF">
      <w:pPr>
        <w:pStyle w:val="Kop4"/>
        <w:numPr>
          <w:ilvl w:val="0"/>
          <w:numId w:val="12"/>
        </w:numPr>
        <w:rPr>
          <w:shd w:val="clear" w:color="auto" w:fill="FFFFFF"/>
          <w:lang w:val="nl-NL"/>
        </w:rPr>
      </w:pPr>
      <w:r w:rsidRPr="00FB6ADF">
        <w:rPr>
          <w:shd w:val="clear" w:color="auto" w:fill="FFFFFF"/>
          <w:lang w:val="nl-NL"/>
        </w:rPr>
        <w:t xml:space="preserve">De lange wachttijden bij de Regiotaxi zijn een struikelblok. </w:t>
      </w:r>
    </w:p>
    <w:p w:rsidR="00FB6ADF" w:rsidRPr="00FB6ADF" w:rsidRDefault="00FB6ADF" w:rsidP="00FB6ADF">
      <w:pPr>
        <w:pStyle w:val="Kop4"/>
        <w:numPr>
          <w:ilvl w:val="0"/>
          <w:numId w:val="12"/>
        </w:numPr>
        <w:rPr>
          <w:shd w:val="clear" w:color="auto" w:fill="FFFFFF"/>
          <w:lang w:val="nl-NL"/>
        </w:rPr>
      </w:pPr>
      <w:r w:rsidRPr="00FB6ADF">
        <w:rPr>
          <w:shd w:val="clear" w:color="auto" w:fill="FFFFFF"/>
          <w:lang w:val="nl-NL"/>
        </w:rPr>
        <w:t>Een vaste contactpersoon vanuit de gemeente is wenselijk, zodat het duidelijker is bij wie men moet zijn voor vragen.</w:t>
      </w:r>
    </w:p>
    <w:p w:rsidR="00FB6ADF" w:rsidRPr="00FB6ADF" w:rsidRDefault="00FB6ADF" w:rsidP="00FB6ADF">
      <w:pPr>
        <w:pStyle w:val="Kop4"/>
        <w:numPr>
          <w:ilvl w:val="0"/>
          <w:numId w:val="12"/>
        </w:numPr>
        <w:rPr>
          <w:shd w:val="clear" w:color="auto" w:fill="FFFFFF"/>
          <w:lang w:val="nl-NL"/>
        </w:rPr>
      </w:pPr>
      <w:r w:rsidRPr="00FB6ADF">
        <w:rPr>
          <w:shd w:val="clear" w:color="auto" w:fill="FFFFFF"/>
          <w:lang w:val="nl-NL"/>
        </w:rPr>
        <w:t xml:space="preserve">Breng de beschikbaarheid van onafhankelijke cliëntondersteuners meer onder de aandacht. </w:t>
      </w:r>
    </w:p>
    <w:p w:rsidR="00FB6ADF" w:rsidRPr="00FB6ADF" w:rsidRDefault="00FB6ADF" w:rsidP="00FB6ADF">
      <w:pPr>
        <w:pStyle w:val="Kop4"/>
        <w:rPr>
          <w:shd w:val="clear" w:color="auto" w:fill="FFFFFF"/>
          <w:lang w:val="nl-NL"/>
        </w:rPr>
      </w:pPr>
    </w:p>
    <w:p w:rsidR="00FB6ADF" w:rsidRPr="00FB6ADF" w:rsidRDefault="00FB6ADF" w:rsidP="00FB6ADF">
      <w:pPr>
        <w:pStyle w:val="Kop3"/>
        <w:rPr>
          <w:shd w:val="clear" w:color="auto" w:fill="FFFFFF"/>
        </w:rPr>
      </w:pPr>
      <w:r w:rsidRPr="00FB6ADF">
        <w:rPr>
          <w:shd w:val="clear" w:color="auto" w:fill="FFFFFF"/>
        </w:rPr>
        <w:t xml:space="preserve">Conclusie </w:t>
      </w:r>
    </w:p>
    <w:p w:rsidR="00FB6ADF" w:rsidRPr="00FB6ADF" w:rsidRDefault="00FB6ADF" w:rsidP="00FB6ADF">
      <w:pPr>
        <w:pStyle w:val="Kop4"/>
        <w:rPr>
          <w:shd w:val="clear" w:color="auto" w:fill="FFFFFF"/>
          <w:lang w:val="nl-NL"/>
        </w:rPr>
      </w:pPr>
      <w:r w:rsidRPr="00FB6ADF">
        <w:rPr>
          <w:shd w:val="clear" w:color="auto" w:fill="FFFFFF"/>
          <w:lang w:val="nl-NL"/>
        </w:rPr>
        <w:t>Het onderzoek laat zien dat naar de mening van cliënten de Toegang over het algemeen de juiste werkwijze hanteert. De uitkomsten bieden aanknopingspunten om te sturen op verbeteringen.</w:t>
      </w:r>
    </w:p>
    <w:p w:rsidR="00FB6ADF" w:rsidRPr="00FB6ADF" w:rsidRDefault="00FB6ADF" w:rsidP="00FB6ADF">
      <w:pPr>
        <w:pStyle w:val="Kop4"/>
        <w:rPr>
          <w:shd w:val="clear" w:color="auto" w:fill="FFFFFF"/>
          <w:lang w:val="nl-NL"/>
        </w:rPr>
      </w:pPr>
    </w:p>
    <w:p w:rsidR="00FB6ADF" w:rsidRDefault="00FB6ADF">
      <w:pPr>
        <w:jc w:val="left"/>
        <w:rPr>
          <w:rFonts w:ascii="Calibri" w:eastAsiaTheme="majorEastAsia" w:hAnsi="Calibri" w:cstheme="majorBidi"/>
          <w:b w:val="0"/>
          <w:i/>
          <w:color w:val="000000" w:themeColor="text1"/>
          <w:sz w:val="21"/>
          <w:shd w:val="clear" w:color="auto" w:fill="FFFFFF"/>
        </w:rPr>
      </w:pPr>
      <w:r>
        <w:rPr>
          <w:i/>
          <w:shd w:val="clear" w:color="auto" w:fill="FFFFFF"/>
        </w:rPr>
        <w:br w:type="page"/>
      </w:r>
    </w:p>
    <w:p w:rsidR="00FB6ADF" w:rsidRDefault="00FB6ADF" w:rsidP="00FB6ADF">
      <w:pPr>
        <w:pStyle w:val="Kop4"/>
        <w:rPr>
          <w:i/>
          <w:shd w:val="clear" w:color="auto" w:fill="FFFFFF"/>
          <w:lang w:val="nl-NL"/>
        </w:rPr>
      </w:pPr>
      <w:r w:rsidRPr="00FB6ADF">
        <w:rPr>
          <w:i/>
          <w:shd w:val="clear" w:color="auto" w:fill="FFFFFF"/>
          <w:lang w:val="nl-NL"/>
        </w:rPr>
        <w:lastRenderedPageBreak/>
        <w:t xml:space="preserve">Naar aanleiding van de aanbevelingen: </w:t>
      </w:r>
    </w:p>
    <w:p w:rsidR="00FB6ADF" w:rsidRPr="00FB6ADF" w:rsidRDefault="00FB6ADF" w:rsidP="00FB6ADF">
      <w:pPr>
        <w:pStyle w:val="Kop4"/>
        <w:rPr>
          <w:i/>
          <w:shd w:val="clear" w:color="auto" w:fill="FFFFFF"/>
          <w:lang w:val="nl-NL"/>
        </w:rPr>
      </w:pPr>
    </w:p>
    <w:p w:rsidR="00FB6ADF" w:rsidRPr="00FB6ADF" w:rsidRDefault="00FB6ADF" w:rsidP="00FB6ADF">
      <w:pPr>
        <w:pStyle w:val="Kop4"/>
        <w:rPr>
          <w:shd w:val="clear" w:color="auto" w:fill="FFFFFF"/>
          <w:lang w:val="nl-NL"/>
        </w:rPr>
      </w:pPr>
      <w:r w:rsidRPr="00FB6ADF">
        <w:rPr>
          <w:shd w:val="clear" w:color="auto" w:fill="FFFFFF"/>
          <w:lang w:val="nl-NL"/>
        </w:rPr>
        <w:t xml:space="preserve">Mensen gaan pas naar Delft Support op zoek, als ze het nodig hebben. Een algemene campagne in de stad draagt dan ook niet bij aan de vindbaarheid: ze staan er op dat moment niet voor open. Hierdoor is het belangrijk voor de vindbaarheid om vooral het contact met de doorverwijzers aan te halen. De meeste cliënten vinden via een huisarts, woningcorporatie of school de weg naar Delft Support. Daarnaast is het belangrijk dat de naam en het logo bekend aanvoelen. We zetten in op geholpen naamsbekendheid . </w:t>
      </w:r>
    </w:p>
    <w:p w:rsidR="00FB6ADF" w:rsidRPr="00FB6ADF" w:rsidRDefault="00FB6ADF" w:rsidP="00FB6ADF">
      <w:pPr>
        <w:pStyle w:val="Kop4"/>
        <w:rPr>
          <w:shd w:val="clear" w:color="auto" w:fill="FFFFFF"/>
          <w:lang w:val="nl-NL"/>
        </w:rPr>
      </w:pPr>
      <w:r w:rsidRPr="00FB6ADF">
        <w:rPr>
          <w:shd w:val="clear" w:color="auto" w:fill="FFFFFF"/>
          <w:lang w:val="nl-NL"/>
        </w:rPr>
        <w:t xml:space="preserve">Delft Support is in nauw overleg met een huisartsenvertegenwoordiging en is gestart met een informatie campagne die op hen gericht is. Zij kunnen zelf doorverwijzen maar ook ouders zelf contact laten opnemen. </w:t>
      </w:r>
    </w:p>
    <w:p w:rsidR="00FB6ADF" w:rsidRPr="00FB6ADF" w:rsidRDefault="00FB6ADF" w:rsidP="00FB6ADF">
      <w:pPr>
        <w:pStyle w:val="Kop4"/>
        <w:rPr>
          <w:shd w:val="clear" w:color="auto" w:fill="FFFFFF"/>
          <w:lang w:val="nl-NL"/>
        </w:rPr>
      </w:pPr>
      <w:r w:rsidRPr="00FB6ADF">
        <w:rPr>
          <w:shd w:val="clear" w:color="auto" w:fill="FFFFFF"/>
          <w:lang w:val="nl-NL"/>
        </w:rPr>
        <w:t xml:space="preserve">Ook met de scholen is er intensief contact, mede in het kader van passend onderwijs en de relatie met zorg. </w:t>
      </w:r>
    </w:p>
    <w:p w:rsidR="00FB6ADF" w:rsidRPr="00FB6ADF" w:rsidRDefault="00FB6ADF" w:rsidP="00FB6ADF">
      <w:pPr>
        <w:pStyle w:val="Kop4"/>
        <w:rPr>
          <w:shd w:val="clear" w:color="auto" w:fill="FFFFFF"/>
          <w:lang w:val="nl-NL"/>
        </w:rPr>
      </w:pPr>
      <w:r w:rsidRPr="00FB6ADF">
        <w:rPr>
          <w:shd w:val="clear" w:color="auto" w:fill="FFFFFF"/>
          <w:lang w:val="nl-NL"/>
        </w:rPr>
        <w:t xml:space="preserve">Om in contact te komen moet je zijn waar je klant is, zoals het nieuwe dienstverleningsconcept van gemeente Delft ook aangeeft. Als de klant ons wil vinden via Instagram of wil bellen of via de huisarts bij ons komt, alle kanalen moeten beschikbaar zijn. In 2017/2018 zetten we ook in op bredere informatie voorziening, deels doelgroep- en kanaal gericht. </w:t>
      </w:r>
    </w:p>
    <w:p w:rsidR="00FB6ADF" w:rsidRPr="00FB6ADF" w:rsidRDefault="00FB6ADF" w:rsidP="00FB6ADF">
      <w:pPr>
        <w:pStyle w:val="Kop4"/>
        <w:rPr>
          <w:shd w:val="clear" w:color="auto" w:fill="FFFFFF"/>
          <w:lang w:val="nl-NL"/>
        </w:rPr>
      </w:pPr>
    </w:p>
    <w:p w:rsidR="00FB6ADF" w:rsidRPr="00FB6ADF" w:rsidRDefault="00FB6ADF" w:rsidP="00FB6ADF">
      <w:pPr>
        <w:pStyle w:val="Kop4"/>
        <w:rPr>
          <w:shd w:val="clear" w:color="auto" w:fill="FFFFFF"/>
          <w:lang w:val="nl-NL"/>
        </w:rPr>
      </w:pPr>
      <w:r w:rsidRPr="00FB6ADF">
        <w:rPr>
          <w:shd w:val="clear" w:color="auto" w:fill="FFFFFF"/>
          <w:lang w:val="nl-NL"/>
        </w:rPr>
        <w:t xml:space="preserve">Er is bij afsluiting extra aandacht voor het vervolg; er wordt afgestemd wie contact houdt. Soms wordt dit bij het voorliggend veld (JGZ of school) belegd. Soms wordt ook afgesproken dat ouders zelf contact opnemen met medewerker Jeugd als het nodig mocht zijn. </w:t>
      </w:r>
    </w:p>
    <w:p w:rsidR="00FB6ADF" w:rsidRPr="00FB6ADF" w:rsidRDefault="00FB6ADF" w:rsidP="00FB6ADF">
      <w:pPr>
        <w:pStyle w:val="Kop4"/>
        <w:rPr>
          <w:shd w:val="clear" w:color="auto" w:fill="FFFFFF"/>
          <w:lang w:val="nl-NL"/>
        </w:rPr>
      </w:pPr>
    </w:p>
    <w:p w:rsidR="00FB6ADF" w:rsidRPr="00FB6ADF" w:rsidRDefault="00FB6ADF" w:rsidP="00FB6ADF">
      <w:pPr>
        <w:pStyle w:val="Kop4"/>
        <w:rPr>
          <w:shd w:val="clear" w:color="auto" w:fill="FFFFFF"/>
          <w:lang w:val="nl-NL"/>
        </w:rPr>
      </w:pPr>
      <w:r w:rsidRPr="00FB6ADF">
        <w:rPr>
          <w:shd w:val="clear" w:color="auto" w:fill="FFFFFF"/>
          <w:lang w:val="nl-NL"/>
        </w:rPr>
        <w:t>Er wordt explicieter gevraagd naar het meer inzetten van het eigen netwerk. Vanuit IAT wordt nu ook de JIM methodiek ingezet: Jouw Ingebrachte Mentor (JIM), iemand vanuit het netwerk van de jeugdige die een belangrijke rol in het hulpverleningsproces krijgt.</w:t>
      </w:r>
    </w:p>
    <w:p w:rsidR="00FB6ADF" w:rsidRPr="00FB6ADF" w:rsidRDefault="00FB6ADF" w:rsidP="00FB6ADF">
      <w:pPr>
        <w:pStyle w:val="Kop4"/>
        <w:rPr>
          <w:shd w:val="clear" w:color="auto" w:fill="FFFFFF"/>
          <w:lang w:val="nl-NL"/>
        </w:rPr>
      </w:pPr>
    </w:p>
    <w:p w:rsidR="00FB6ADF" w:rsidRPr="00FB6ADF" w:rsidRDefault="00FB6ADF" w:rsidP="00FB6ADF">
      <w:pPr>
        <w:pStyle w:val="Kop4"/>
        <w:rPr>
          <w:shd w:val="clear" w:color="auto" w:fill="FFFFFF"/>
          <w:lang w:val="nl-NL"/>
        </w:rPr>
      </w:pPr>
      <w:r w:rsidRPr="00FB6ADF">
        <w:rPr>
          <w:shd w:val="clear" w:color="auto" w:fill="FFFFFF"/>
          <w:lang w:val="nl-NL"/>
        </w:rPr>
        <w:t xml:space="preserve">Er is veel energie gestoken in het verkorten van de wachttijd na aanvraag. Dit blijft de komende tijd onze aandacht houden. </w:t>
      </w:r>
    </w:p>
    <w:p w:rsidR="00FB6ADF" w:rsidRPr="00FB6ADF" w:rsidRDefault="00FB6ADF" w:rsidP="00FB6ADF">
      <w:pPr>
        <w:pStyle w:val="Kop4"/>
        <w:rPr>
          <w:shd w:val="clear" w:color="auto" w:fill="FFFFFF"/>
          <w:lang w:val="nl-NL"/>
        </w:rPr>
      </w:pPr>
    </w:p>
    <w:p w:rsidR="00FB6ADF" w:rsidRPr="00FB6ADF" w:rsidRDefault="00FB6ADF" w:rsidP="00FB6ADF">
      <w:pPr>
        <w:pStyle w:val="Kop4"/>
        <w:rPr>
          <w:shd w:val="clear" w:color="auto" w:fill="FFFFFF"/>
          <w:lang w:val="nl-NL"/>
        </w:rPr>
      </w:pPr>
      <w:r w:rsidRPr="00FB6ADF">
        <w:rPr>
          <w:shd w:val="clear" w:color="auto" w:fill="FFFFFF"/>
          <w:lang w:val="nl-NL"/>
        </w:rPr>
        <w:t xml:space="preserve">In de documentatie die de klanten toegestuurd krijgen vanuit de Wmo staat nog uitdrukkelijker de verwijzing naar de cliëntondersteuners opgenomen. Dit wordt met de klanten ook doorgesproken. </w:t>
      </w:r>
    </w:p>
    <w:p w:rsidR="00FB6ADF" w:rsidRPr="00FB6ADF" w:rsidRDefault="00FB6ADF" w:rsidP="00FB6ADF">
      <w:pPr>
        <w:pStyle w:val="Kop4"/>
        <w:rPr>
          <w:shd w:val="clear" w:color="auto" w:fill="FFFFFF"/>
          <w:lang w:val="nl-NL"/>
        </w:rPr>
      </w:pPr>
    </w:p>
    <w:p w:rsidR="00FB6ADF" w:rsidRPr="00FB6ADF" w:rsidRDefault="00FB6ADF" w:rsidP="00FB6ADF">
      <w:pPr>
        <w:pStyle w:val="Kop3"/>
        <w:rPr>
          <w:shd w:val="clear" w:color="auto" w:fill="FFFFFF"/>
        </w:rPr>
      </w:pPr>
      <w:r w:rsidRPr="00FB6ADF">
        <w:rPr>
          <w:shd w:val="clear" w:color="auto" w:fill="FFFFFF"/>
        </w:rPr>
        <w:t>2018 en verder</w:t>
      </w:r>
    </w:p>
    <w:p w:rsidR="00FB6ADF" w:rsidRPr="00FB6ADF" w:rsidRDefault="00266B52" w:rsidP="00FB6ADF">
      <w:pPr>
        <w:pStyle w:val="Kop4"/>
        <w:rPr>
          <w:shd w:val="clear" w:color="auto" w:fill="FFFFFF"/>
          <w:lang w:val="nl-NL"/>
        </w:rPr>
      </w:pPr>
      <w:r>
        <w:rPr>
          <w:shd w:val="clear" w:color="auto" w:fill="FFFFFF"/>
          <w:lang w:val="nl-NL"/>
        </w:rPr>
        <w:t>In overleg met beleid is besloten i</w:t>
      </w:r>
      <w:r w:rsidR="00FB6ADF" w:rsidRPr="00FB6ADF">
        <w:rPr>
          <w:shd w:val="clear" w:color="auto" w:fill="FFFFFF"/>
          <w:lang w:val="nl-NL"/>
        </w:rPr>
        <w:t xml:space="preserve">n 2018 </w:t>
      </w:r>
      <w:r>
        <w:rPr>
          <w:shd w:val="clear" w:color="auto" w:fill="FFFFFF"/>
          <w:lang w:val="nl-NL"/>
        </w:rPr>
        <w:t xml:space="preserve">het </w:t>
      </w:r>
      <w:r w:rsidR="00FB6ADF" w:rsidRPr="00FB6ADF">
        <w:rPr>
          <w:shd w:val="clear" w:color="auto" w:fill="FFFFFF"/>
          <w:lang w:val="nl-NL"/>
        </w:rPr>
        <w:t xml:space="preserve">kwantitatief klanttevredenheidsonderzoek </w:t>
      </w:r>
      <w:r>
        <w:rPr>
          <w:shd w:val="clear" w:color="auto" w:fill="FFFFFF"/>
          <w:lang w:val="nl-NL"/>
        </w:rPr>
        <w:t>te herhalen</w:t>
      </w:r>
      <w:r w:rsidR="00FB6ADF" w:rsidRPr="00FB6ADF">
        <w:rPr>
          <w:shd w:val="clear" w:color="auto" w:fill="FFFFFF"/>
          <w:lang w:val="nl-NL"/>
        </w:rPr>
        <w:t xml:space="preserve">. Deze wordt op dezelfde wijze als vorige keer afgenomen, middels enquêteren. </w:t>
      </w:r>
    </w:p>
    <w:p w:rsidR="00FB6ADF" w:rsidRPr="00FB6ADF" w:rsidRDefault="00FB6ADF" w:rsidP="00FB6ADF">
      <w:pPr>
        <w:pStyle w:val="Kop4"/>
        <w:rPr>
          <w:shd w:val="clear" w:color="auto" w:fill="FFFFFF"/>
          <w:lang w:val="nl-NL"/>
        </w:rPr>
      </w:pPr>
      <w:r w:rsidRPr="00FB6ADF">
        <w:rPr>
          <w:shd w:val="clear" w:color="auto" w:fill="FFFFFF"/>
          <w:lang w:val="nl-NL"/>
        </w:rPr>
        <w:t xml:space="preserve">Om het jaar vindt er </w:t>
      </w:r>
      <w:r w:rsidR="00266B52">
        <w:rPr>
          <w:shd w:val="clear" w:color="auto" w:fill="FFFFFF"/>
          <w:lang w:val="nl-NL"/>
        </w:rPr>
        <w:t xml:space="preserve">ofwel </w:t>
      </w:r>
      <w:r w:rsidRPr="00FB6ADF">
        <w:rPr>
          <w:shd w:val="clear" w:color="auto" w:fill="FFFFFF"/>
          <w:lang w:val="nl-NL"/>
        </w:rPr>
        <w:t xml:space="preserve">een kwantitatief </w:t>
      </w:r>
      <w:r w:rsidR="00266B52">
        <w:rPr>
          <w:shd w:val="clear" w:color="auto" w:fill="FFFFFF"/>
          <w:lang w:val="nl-NL"/>
        </w:rPr>
        <w:t xml:space="preserve">dan wel een </w:t>
      </w:r>
      <w:r w:rsidRPr="00FB6ADF">
        <w:rPr>
          <w:shd w:val="clear" w:color="auto" w:fill="FFFFFF"/>
          <w:lang w:val="nl-NL"/>
        </w:rPr>
        <w:t xml:space="preserve">kwalitatief onderzoek plaats. </w:t>
      </w:r>
    </w:p>
    <w:p w:rsidR="00C161C8" w:rsidRPr="007D6458" w:rsidRDefault="00266B52" w:rsidP="00CB22FD">
      <w:pPr>
        <w:pStyle w:val="Kop4"/>
        <w:rPr>
          <w:shd w:val="clear" w:color="auto" w:fill="FFFFFF"/>
          <w:lang w:val="nl-NL"/>
        </w:rPr>
      </w:pPr>
      <w:r>
        <w:rPr>
          <w:shd w:val="clear" w:color="auto" w:fill="FFFFFF"/>
          <w:lang w:val="nl-NL"/>
        </w:rPr>
        <w:t>De gemeente heeft d</w:t>
      </w:r>
      <w:r w:rsidR="00FB6ADF" w:rsidRPr="00FB6ADF">
        <w:rPr>
          <w:shd w:val="clear" w:color="auto" w:fill="FFFFFF"/>
          <w:lang w:val="nl-NL"/>
        </w:rPr>
        <w:t xml:space="preserve">e ambitie om in 2020 te werken met één instrument </w:t>
      </w:r>
      <w:r>
        <w:rPr>
          <w:shd w:val="clear" w:color="auto" w:fill="FFFFFF"/>
          <w:lang w:val="nl-NL"/>
        </w:rPr>
        <w:t xml:space="preserve">voor het meten van de klanttevredenheid </w:t>
      </w:r>
      <w:r w:rsidR="00FB6ADF" w:rsidRPr="00FB6ADF">
        <w:rPr>
          <w:shd w:val="clear" w:color="auto" w:fill="FFFFFF"/>
          <w:lang w:val="nl-NL"/>
        </w:rPr>
        <w:t xml:space="preserve">voor Wmo en Jeugd. Daarnaast </w:t>
      </w:r>
      <w:r>
        <w:rPr>
          <w:shd w:val="clear" w:color="auto" w:fill="FFFFFF"/>
          <w:lang w:val="nl-NL"/>
        </w:rPr>
        <w:t xml:space="preserve">wordt onderzocht hoe deze </w:t>
      </w:r>
      <w:r w:rsidR="00FB6ADF" w:rsidRPr="00FB6ADF">
        <w:rPr>
          <w:shd w:val="clear" w:color="auto" w:fill="FFFFFF"/>
          <w:lang w:val="nl-NL"/>
        </w:rPr>
        <w:t>onderzoeken een vast onderdeel van de werkprocessen</w:t>
      </w:r>
      <w:r>
        <w:rPr>
          <w:shd w:val="clear" w:color="auto" w:fill="FFFFFF"/>
          <w:lang w:val="nl-NL"/>
        </w:rPr>
        <w:t xml:space="preserve"> kunnen worden, i</w:t>
      </w:r>
      <w:r w:rsidR="00FB6ADF" w:rsidRPr="00FB6ADF">
        <w:rPr>
          <w:shd w:val="clear" w:color="auto" w:fill="FFFFFF"/>
          <w:lang w:val="nl-NL"/>
        </w:rPr>
        <w:t>nclusief een ondersteunend systeem</w:t>
      </w:r>
      <w:r>
        <w:rPr>
          <w:shd w:val="clear" w:color="auto" w:fill="FFFFFF"/>
          <w:lang w:val="nl-NL"/>
        </w:rPr>
        <w:t xml:space="preserve"> daarvoor. </w:t>
      </w:r>
    </w:p>
    <w:p w:rsidR="006954B3" w:rsidRPr="007D6458" w:rsidRDefault="006954B3" w:rsidP="00CB22FD">
      <w:pPr>
        <w:pStyle w:val="Kop4"/>
        <w:rPr>
          <w:shd w:val="clear" w:color="auto" w:fill="FFFFFF"/>
          <w:lang w:val="nl-NL"/>
        </w:rPr>
      </w:pPr>
    </w:p>
    <w:p w:rsidR="00FB6ADF" w:rsidRDefault="00FB6ADF">
      <w:pPr>
        <w:jc w:val="left"/>
        <w:rPr>
          <w:rFonts w:asciiTheme="majorHAnsi" w:eastAsiaTheme="majorEastAsia" w:hAnsiTheme="majorHAnsi" w:cstheme="majorBidi"/>
          <w:b w:val="0"/>
          <w:color w:val="0078C8"/>
          <w:sz w:val="28"/>
          <w:szCs w:val="26"/>
        </w:rPr>
      </w:pPr>
      <w:bookmarkStart w:id="25" w:name="_Toc491700692"/>
      <w:r>
        <w:br w:type="page"/>
      </w:r>
    </w:p>
    <w:p w:rsidR="006954B3" w:rsidRPr="007D6458" w:rsidRDefault="00E91D13" w:rsidP="00E25214">
      <w:pPr>
        <w:pStyle w:val="Kop2"/>
      </w:pPr>
      <w:bookmarkStart w:id="26" w:name="_Toc515299885"/>
      <w:r w:rsidRPr="007D6458">
        <w:rPr>
          <w:noProof/>
          <w:lang w:eastAsia="nl-NL"/>
        </w:rPr>
        <w:lastRenderedPageBreak/>
        <w:drawing>
          <wp:anchor distT="0" distB="0" distL="114300" distR="114300" simplePos="0" relativeHeight="251666432" behindDoc="0" locked="0" layoutInCell="1" allowOverlap="1" wp14:anchorId="41095507" wp14:editId="1E0FB9E6">
            <wp:simplePos x="0" y="0"/>
            <wp:positionH relativeFrom="column">
              <wp:posOffset>2804795</wp:posOffset>
            </wp:positionH>
            <wp:positionV relativeFrom="paragraph">
              <wp:posOffset>-1270</wp:posOffset>
            </wp:positionV>
            <wp:extent cx="3250565" cy="2159635"/>
            <wp:effectExtent l="0" t="0" r="6985" b="0"/>
            <wp:wrapSquare wrapText="bothSides"/>
            <wp:docPr id="11" name="Afbeelding 11" descr="H:\DICHT\Projecten\Samenleving\Delft Support voorheen Toegang\Delft Support 2018\02 Huisstijl\Fotografie\Beelden tweede batch\Klacht of compliment 491x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DICHT\Projecten\Samenleving\Delft Support voorheen Toegang\Delft Support 2018\02 Huisstijl\Fotografie\Beelden tweede batch\Klacht of compliment 491x326.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50565"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sidR="006954B3" w:rsidRPr="007D6458">
        <w:t>Calamiteitenprotocol</w:t>
      </w:r>
      <w:bookmarkEnd w:id="25"/>
      <w:bookmarkEnd w:id="26"/>
      <w:r w:rsidR="006954B3" w:rsidRPr="007D6458">
        <w:t xml:space="preserve"> </w:t>
      </w:r>
    </w:p>
    <w:p w:rsidR="00C161C8" w:rsidRPr="007D6458" w:rsidRDefault="00C161C8" w:rsidP="00CB22FD">
      <w:pPr>
        <w:pStyle w:val="Kop4"/>
        <w:rPr>
          <w:shd w:val="clear" w:color="auto" w:fill="FFFFFF"/>
          <w:lang w:val="nl-NL"/>
        </w:rPr>
      </w:pPr>
      <w:r w:rsidRPr="007D6458">
        <w:rPr>
          <w:shd w:val="clear" w:color="auto" w:fill="FFFFFF"/>
          <w:lang w:val="nl-NL"/>
        </w:rPr>
        <w:t xml:space="preserve">Met de decentralisaties is de </w:t>
      </w:r>
      <w:r w:rsidR="00E91D13" w:rsidRPr="007D6458">
        <w:rPr>
          <w:shd w:val="clear" w:color="auto" w:fill="FFFFFF"/>
          <w:lang w:val="nl-NL"/>
        </w:rPr>
        <w:t>g</w:t>
      </w:r>
      <w:r w:rsidRPr="007D6458">
        <w:rPr>
          <w:shd w:val="clear" w:color="auto" w:fill="FFFFFF"/>
          <w:lang w:val="nl-NL"/>
        </w:rPr>
        <w:t>emeente Delft per 1 januari 2015 politiek bestuurlijk verantwoordelijk voor calamiteiten op het gebied van zorg. In 2017 is het calamiteitenprotocol n</w:t>
      </w:r>
      <w:r w:rsidR="00E91D13" w:rsidRPr="007D6458">
        <w:rPr>
          <w:shd w:val="clear" w:color="auto" w:fill="FFFFFF"/>
          <w:lang w:val="nl-NL"/>
        </w:rPr>
        <w:t>iet ingezet. Wel is er een voor-</w:t>
      </w:r>
      <w:r w:rsidRPr="007D6458">
        <w:rPr>
          <w:shd w:val="clear" w:color="auto" w:fill="FFFFFF"/>
          <w:lang w:val="nl-NL"/>
        </w:rPr>
        <w:t>aanmelding geweest maar deze is niet doorgezet. In het najaar 2018 zal er een oefening calamiteitenprotocol sociaal domein plaatsvinden met de Raad en het nieuwe college.</w:t>
      </w:r>
    </w:p>
    <w:p w:rsidR="00C161C8" w:rsidRPr="007D6458" w:rsidRDefault="00C161C8" w:rsidP="00CB22FD">
      <w:pPr>
        <w:pStyle w:val="Kop4"/>
        <w:rPr>
          <w:shd w:val="clear" w:color="auto" w:fill="FFFFFF"/>
          <w:lang w:val="nl-NL"/>
        </w:rPr>
      </w:pPr>
    </w:p>
    <w:p w:rsidR="006954B3" w:rsidRPr="007D6458" w:rsidRDefault="006954B3" w:rsidP="00E25214">
      <w:pPr>
        <w:pStyle w:val="Kop2"/>
        <w:rPr>
          <w:shd w:val="clear" w:color="auto" w:fill="FFFFFF"/>
        </w:rPr>
      </w:pPr>
      <w:bookmarkStart w:id="27" w:name="_Toc491700693"/>
      <w:bookmarkStart w:id="28" w:name="_Toc515299886"/>
      <w:r w:rsidRPr="007D6458">
        <w:rPr>
          <w:shd w:val="clear" w:color="auto" w:fill="FFFFFF"/>
        </w:rPr>
        <w:t>Signalen van partnerorganisaties</w:t>
      </w:r>
      <w:bookmarkEnd w:id="27"/>
      <w:bookmarkEnd w:id="28"/>
      <w:r w:rsidRPr="007D6458">
        <w:rPr>
          <w:shd w:val="clear" w:color="auto" w:fill="FFFFFF"/>
        </w:rPr>
        <w:t xml:space="preserve"> </w:t>
      </w:r>
    </w:p>
    <w:p w:rsidR="006954B3" w:rsidRPr="007D6458" w:rsidRDefault="006954B3" w:rsidP="00CB22FD">
      <w:pPr>
        <w:pStyle w:val="Kop4"/>
        <w:rPr>
          <w:shd w:val="clear" w:color="auto" w:fill="FFFFFF"/>
          <w:lang w:val="nl-NL"/>
        </w:rPr>
      </w:pPr>
      <w:r w:rsidRPr="007D6458">
        <w:rPr>
          <w:shd w:val="clear" w:color="auto" w:fill="FFFFFF"/>
          <w:lang w:val="nl-NL"/>
        </w:rPr>
        <w:t>Ook in 201</w:t>
      </w:r>
      <w:r w:rsidR="00636E98" w:rsidRPr="007D6458">
        <w:rPr>
          <w:shd w:val="clear" w:color="auto" w:fill="FFFFFF"/>
          <w:lang w:val="nl-NL"/>
        </w:rPr>
        <w:t>7</w:t>
      </w:r>
      <w:r w:rsidRPr="007D6458">
        <w:rPr>
          <w:shd w:val="clear" w:color="auto" w:fill="FFFFFF"/>
          <w:lang w:val="nl-NL"/>
        </w:rPr>
        <w:t xml:space="preserve"> hebben we vanuit onze partnerorganisaties, zorgvragers en de Raad van advies regelmatig positieve signalen ontvangen over de </w:t>
      </w:r>
      <w:r w:rsidR="00636E98" w:rsidRPr="007D6458">
        <w:rPr>
          <w:shd w:val="clear" w:color="auto" w:fill="FFFFFF"/>
          <w:lang w:val="nl-NL"/>
        </w:rPr>
        <w:t>wijze waarop de Toegang is georganiseerd en de manier van werken</w:t>
      </w:r>
      <w:r w:rsidR="00CB11CE" w:rsidRPr="007D6458">
        <w:rPr>
          <w:shd w:val="clear" w:color="auto" w:fill="FFFFFF"/>
          <w:lang w:val="nl-NL"/>
        </w:rPr>
        <w:t>.</w:t>
      </w:r>
      <w:r w:rsidRPr="007D6458">
        <w:rPr>
          <w:shd w:val="clear" w:color="auto" w:fill="FFFFFF"/>
          <w:lang w:val="nl-NL"/>
        </w:rPr>
        <w:t xml:space="preserve"> Signalen gingen o.a. over de korte lijnen die worden ervaren met medewerkers van de Toegang, de deskundigheid van onze medewerkers en de aanpak die we hante</w:t>
      </w:r>
      <w:r w:rsidR="00BF4609" w:rsidRPr="007D6458">
        <w:rPr>
          <w:shd w:val="clear" w:color="auto" w:fill="FFFFFF"/>
          <w:lang w:val="nl-NL"/>
        </w:rPr>
        <w:t>ren, zowel die van het Sociaal T</w:t>
      </w:r>
      <w:r w:rsidRPr="007D6458">
        <w:rPr>
          <w:shd w:val="clear" w:color="auto" w:fill="FFFFFF"/>
          <w:lang w:val="nl-NL"/>
        </w:rPr>
        <w:t xml:space="preserve">eam, als de teams Wmo en Jeugd. </w:t>
      </w:r>
    </w:p>
    <w:p w:rsidR="006954B3" w:rsidRPr="007D6458" w:rsidRDefault="006954B3" w:rsidP="00CB22FD">
      <w:pPr>
        <w:pStyle w:val="Kop4"/>
        <w:rPr>
          <w:shd w:val="clear" w:color="auto" w:fill="FFFFFF"/>
          <w:lang w:val="nl-NL"/>
        </w:rPr>
      </w:pPr>
      <w:r w:rsidRPr="007D6458">
        <w:rPr>
          <w:shd w:val="clear" w:color="auto" w:fill="FFFFFF"/>
          <w:lang w:val="nl-NL"/>
        </w:rPr>
        <w:t>Partnerorganisaties en de Raad van Advies zijn in 201</w:t>
      </w:r>
      <w:r w:rsidR="00636E98" w:rsidRPr="007D6458">
        <w:rPr>
          <w:shd w:val="clear" w:color="auto" w:fill="FFFFFF"/>
          <w:lang w:val="nl-NL"/>
        </w:rPr>
        <w:t>7</w:t>
      </w:r>
      <w:r w:rsidRPr="007D6458">
        <w:rPr>
          <w:shd w:val="clear" w:color="auto" w:fill="FFFFFF"/>
          <w:lang w:val="nl-NL"/>
        </w:rPr>
        <w:t xml:space="preserve"> verder nauw betrokken geweest bij de verander-/verzelfstandigingsopdracht. </w:t>
      </w:r>
    </w:p>
    <w:p w:rsidR="00910511" w:rsidRPr="007D6458" w:rsidRDefault="00910511" w:rsidP="00CB22FD">
      <w:pPr>
        <w:pStyle w:val="Kop4"/>
        <w:rPr>
          <w:shd w:val="clear" w:color="auto" w:fill="FFFFFF"/>
          <w:lang w:val="nl-NL"/>
        </w:rPr>
      </w:pPr>
    </w:p>
    <w:p w:rsidR="006954B3" w:rsidRPr="007D6458" w:rsidRDefault="00910511" w:rsidP="00CB22FD">
      <w:pPr>
        <w:pStyle w:val="Kop4"/>
        <w:rPr>
          <w:shd w:val="clear" w:color="auto" w:fill="FFFFFF"/>
          <w:lang w:val="nl-NL"/>
        </w:rPr>
      </w:pPr>
      <w:r w:rsidRPr="007D6458">
        <w:rPr>
          <w:shd w:val="clear" w:color="auto" w:fill="FFFFFF"/>
          <w:lang w:val="nl-NL"/>
        </w:rPr>
        <w:t xml:space="preserve">Zo hebben we </w:t>
      </w:r>
      <w:r w:rsidR="00CB11CE" w:rsidRPr="007D6458">
        <w:rPr>
          <w:shd w:val="clear" w:color="auto" w:fill="FFFFFF"/>
          <w:lang w:val="nl-NL"/>
        </w:rPr>
        <w:t xml:space="preserve">ook </w:t>
      </w:r>
      <w:r w:rsidRPr="007D6458">
        <w:rPr>
          <w:shd w:val="clear" w:color="auto" w:fill="FFFFFF"/>
          <w:lang w:val="nl-NL"/>
        </w:rPr>
        <w:t>m</w:t>
      </w:r>
      <w:r w:rsidR="00636E98" w:rsidRPr="007D6458">
        <w:rPr>
          <w:shd w:val="clear" w:color="auto" w:fill="FFFFFF"/>
          <w:lang w:val="nl-NL"/>
        </w:rPr>
        <w:t>et de vertegenwoordiging van de huisartsen i</w:t>
      </w:r>
      <w:r w:rsidR="00BB4E52" w:rsidRPr="007D6458">
        <w:rPr>
          <w:shd w:val="clear" w:color="auto" w:fill="FFFFFF"/>
          <w:lang w:val="nl-NL"/>
        </w:rPr>
        <w:t>n 2017 samen met gemeente, Z</w:t>
      </w:r>
      <w:r w:rsidR="00CB11CE" w:rsidRPr="007D6458">
        <w:rPr>
          <w:shd w:val="clear" w:color="auto" w:fill="FFFFFF"/>
          <w:lang w:val="nl-NL"/>
        </w:rPr>
        <w:t>EL</w:t>
      </w:r>
      <w:r w:rsidR="00BB4E52" w:rsidRPr="007D6458">
        <w:rPr>
          <w:shd w:val="clear" w:color="auto" w:fill="FFFFFF"/>
          <w:lang w:val="nl-NL"/>
        </w:rPr>
        <w:t xml:space="preserve"> </w:t>
      </w:r>
      <w:r w:rsidR="00636E98" w:rsidRPr="007D6458">
        <w:rPr>
          <w:shd w:val="clear" w:color="auto" w:fill="FFFFFF"/>
          <w:lang w:val="nl-NL"/>
        </w:rPr>
        <w:t>en DSW geïnvesteerd in een verdere samenwerking/professionalisering van ons overleg</w:t>
      </w:r>
      <w:r w:rsidRPr="007D6458">
        <w:rPr>
          <w:shd w:val="clear" w:color="auto" w:fill="FFFFFF"/>
          <w:lang w:val="nl-NL"/>
        </w:rPr>
        <w:t>.</w:t>
      </w:r>
      <w:r w:rsidR="00636E98" w:rsidRPr="007D6458">
        <w:rPr>
          <w:shd w:val="clear" w:color="auto" w:fill="FFFFFF"/>
          <w:lang w:val="nl-NL"/>
        </w:rPr>
        <w:t xml:space="preserve"> Dit heeft als </w:t>
      </w:r>
      <w:r w:rsidRPr="007D6458">
        <w:rPr>
          <w:shd w:val="clear" w:color="auto" w:fill="FFFFFF"/>
          <w:lang w:val="nl-NL"/>
        </w:rPr>
        <w:t>eerste resultaten dat wij in overleg met de huisartsen communicatie uitingen</w:t>
      </w:r>
      <w:r w:rsidR="00636E98" w:rsidRPr="007D6458">
        <w:rPr>
          <w:shd w:val="clear" w:color="auto" w:fill="FFFFFF"/>
          <w:lang w:val="nl-NL"/>
        </w:rPr>
        <w:t xml:space="preserve"> voor </w:t>
      </w:r>
      <w:r w:rsidRPr="007D6458">
        <w:rPr>
          <w:shd w:val="clear" w:color="auto" w:fill="FFFFFF"/>
          <w:lang w:val="nl-NL"/>
        </w:rPr>
        <w:t xml:space="preserve">ze </w:t>
      </w:r>
      <w:r w:rsidR="00636E98" w:rsidRPr="007D6458">
        <w:rPr>
          <w:shd w:val="clear" w:color="auto" w:fill="FFFFFF"/>
          <w:lang w:val="nl-NL"/>
        </w:rPr>
        <w:t xml:space="preserve">hebben </w:t>
      </w:r>
      <w:r w:rsidRPr="007D6458">
        <w:rPr>
          <w:shd w:val="clear" w:color="auto" w:fill="FFFFFF"/>
          <w:lang w:val="nl-NL"/>
        </w:rPr>
        <w:t xml:space="preserve">ontwikkeld </w:t>
      </w:r>
      <w:r w:rsidR="00636E98" w:rsidRPr="007D6458">
        <w:rPr>
          <w:shd w:val="clear" w:color="auto" w:fill="FFFFFF"/>
          <w:lang w:val="nl-NL"/>
        </w:rPr>
        <w:t xml:space="preserve">en in 2018 </w:t>
      </w:r>
      <w:r w:rsidRPr="007D6458">
        <w:rPr>
          <w:shd w:val="clear" w:color="auto" w:fill="FFFFFF"/>
          <w:lang w:val="nl-NL"/>
        </w:rPr>
        <w:t xml:space="preserve">bij </w:t>
      </w:r>
      <w:r w:rsidR="00636E98" w:rsidRPr="007D6458">
        <w:rPr>
          <w:shd w:val="clear" w:color="auto" w:fill="FFFFFF"/>
          <w:lang w:val="nl-NL"/>
        </w:rPr>
        <w:t xml:space="preserve">alle huisartsengroepen in Delft </w:t>
      </w:r>
      <w:r w:rsidRPr="007D6458">
        <w:rPr>
          <w:shd w:val="clear" w:color="auto" w:fill="FFFFFF"/>
          <w:lang w:val="nl-NL"/>
        </w:rPr>
        <w:t>op werkbezoek gaan</w:t>
      </w:r>
      <w:r w:rsidR="00636E98" w:rsidRPr="007D6458">
        <w:rPr>
          <w:shd w:val="clear" w:color="auto" w:fill="FFFFFF"/>
          <w:lang w:val="nl-NL"/>
        </w:rPr>
        <w:t xml:space="preserve">. </w:t>
      </w:r>
    </w:p>
    <w:p w:rsidR="00910511" w:rsidRPr="007D6458" w:rsidRDefault="00910511" w:rsidP="00CB22FD">
      <w:pPr>
        <w:pStyle w:val="Kop4"/>
        <w:rPr>
          <w:shd w:val="clear" w:color="auto" w:fill="FFFFFF"/>
          <w:lang w:val="nl-NL"/>
        </w:rPr>
      </w:pPr>
    </w:p>
    <w:p w:rsidR="006954B3" w:rsidRPr="007D6458" w:rsidRDefault="006954B3" w:rsidP="00E25214">
      <w:pPr>
        <w:pStyle w:val="Kop2"/>
        <w:rPr>
          <w:shd w:val="clear" w:color="auto" w:fill="FFFFFF"/>
        </w:rPr>
      </w:pPr>
      <w:bookmarkStart w:id="29" w:name="_Toc491700694"/>
      <w:bookmarkStart w:id="30" w:name="_Toc515299887"/>
      <w:r w:rsidRPr="007D6458">
        <w:rPr>
          <w:shd w:val="clear" w:color="auto" w:fill="FFFFFF"/>
        </w:rPr>
        <w:t>Bereikbaarheid van de Toegang</w:t>
      </w:r>
      <w:bookmarkEnd w:id="29"/>
      <w:bookmarkEnd w:id="30"/>
    </w:p>
    <w:p w:rsidR="00A43421" w:rsidRPr="007D6458" w:rsidRDefault="006954B3" w:rsidP="00CB22FD">
      <w:pPr>
        <w:pStyle w:val="Kop4"/>
        <w:rPr>
          <w:shd w:val="clear" w:color="auto" w:fill="FFFFFF"/>
          <w:lang w:val="nl-NL"/>
        </w:rPr>
      </w:pPr>
      <w:r w:rsidRPr="007D6458">
        <w:rPr>
          <w:shd w:val="clear" w:color="auto" w:fill="FFFFFF"/>
          <w:lang w:val="nl-NL"/>
        </w:rPr>
        <w:t xml:space="preserve">Vanwege het in gebruik nemen van een nieuw telefoonsysteem hebben we geen cijfers over de telefonische bereikbaarheid van de Toegang in </w:t>
      </w:r>
      <w:r w:rsidR="00EE1413" w:rsidRPr="007D6458">
        <w:rPr>
          <w:shd w:val="clear" w:color="auto" w:fill="FFFFFF"/>
          <w:lang w:val="nl-NL"/>
        </w:rPr>
        <w:t>2017</w:t>
      </w:r>
      <w:r w:rsidRPr="007D6458">
        <w:rPr>
          <w:shd w:val="clear" w:color="auto" w:fill="FFFFFF"/>
          <w:lang w:val="nl-NL"/>
        </w:rPr>
        <w:t xml:space="preserve">. </w:t>
      </w:r>
    </w:p>
    <w:p w:rsidR="006954B3" w:rsidRPr="007D6458" w:rsidRDefault="006954B3" w:rsidP="00CB22FD">
      <w:pPr>
        <w:pStyle w:val="Kop4"/>
        <w:rPr>
          <w:shd w:val="clear" w:color="auto" w:fill="FFFFFF"/>
          <w:lang w:val="nl-NL"/>
        </w:rPr>
      </w:pPr>
      <w:r w:rsidRPr="007D6458">
        <w:rPr>
          <w:shd w:val="clear" w:color="auto" w:fill="FFFFFF"/>
          <w:lang w:val="nl-NL"/>
        </w:rPr>
        <w:br w:type="page"/>
      </w:r>
    </w:p>
    <w:p w:rsidR="006954B3" w:rsidRPr="007D6458" w:rsidRDefault="006954B3" w:rsidP="008E18CF">
      <w:pPr>
        <w:pStyle w:val="Kop1"/>
        <w:numPr>
          <w:ilvl w:val="0"/>
          <w:numId w:val="2"/>
        </w:numPr>
        <w:rPr>
          <w:shd w:val="clear" w:color="auto" w:fill="FFFFFF"/>
        </w:rPr>
      </w:pPr>
      <w:bookmarkStart w:id="31" w:name="_Toc491700695"/>
      <w:bookmarkStart w:id="32" w:name="_Toc515299888"/>
      <w:r w:rsidRPr="007D6458">
        <w:rPr>
          <w:shd w:val="clear" w:color="auto" w:fill="FFFFFF"/>
        </w:rPr>
        <w:lastRenderedPageBreak/>
        <w:t>Medewerkers</w:t>
      </w:r>
      <w:bookmarkEnd w:id="31"/>
      <w:bookmarkEnd w:id="32"/>
    </w:p>
    <w:p w:rsidR="006954B3" w:rsidRPr="007D6458" w:rsidRDefault="006954B3" w:rsidP="00CB22FD">
      <w:pPr>
        <w:pStyle w:val="Kop4"/>
        <w:rPr>
          <w:shd w:val="clear" w:color="auto" w:fill="FFFFFF"/>
          <w:lang w:val="nl-NL"/>
        </w:rPr>
      </w:pPr>
    </w:p>
    <w:p w:rsidR="00D837B9" w:rsidRPr="007D6458" w:rsidRDefault="00D837B9" w:rsidP="00CB11CE">
      <w:pPr>
        <w:pStyle w:val="Kop4"/>
        <w:pBdr>
          <w:top w:val="single" w:sz="4" w:space="1" w:color="auto"/>
          <w:left w:val="single" w:sz="4" w:space="4" w:color="auto"/>
          <w:bottom w:val="single" w:sz="4" w:space="1" w:color="auto"/>
          <w:right w:val="single" w:sz="4" w:space="4" w:color="auto"/>
        </w:pBdr>
        <w:ind w:left="360"/>
        <w:jc w:val="center"/>
        <w:rPr>
          <w:i/>
          <w:shd w:val="clear" w:color="auto" w:fill="FFFFFF"/>
          <w:lang w:val="nl-NL"/>
        </w:rPr>
      </w:pPr>
    </w:p>
    <w:p w:rsidR="006954B3" w:rsidRPr="007D6458" w:rsidRDefault="006954B3" w:rsidP="00CB11CE">
      <w:pPr>
        <w:pStyle w:val="Kop4"/>
        <w:pBdr>
          <w:top w:val="single" w:sz="4" w:space="1" w:color="auto"/>
          <w:left w:val="single" w:sz="4" w:space="4" w:color="auto"/>
          <w:bottom w:val="single" w:sz="4" w:space="1" w:color="auto"/>
          <w:right w:val="single" w:sz="4" w:space="4" w:color="auto"/>
        </w:pBdr>
        <w:ind w:left="360"/>
        <w:jc w:val="center"/>
        <w:rPr>
          <w:i/>
          <w:shd w:val="clear" w:color="auto" w:fill="FFFFFF"/>
          <w:lang w:val="nl-NL"/>
        </w:rPr>
      </w:pPr>
      <w:r w:rsidRPr="007D6458">
        <w:rPr>
          <w:i/>
          <w:shd w:val="clear" w:color="auto" w:fill="FFFFFF"/>
          <w:lang w:val="nl-NL"/>
        </w:rPr>
        <w:t>Het succes van de Toegangsorganisatie wordt mogelijk gemaakt door onze medewerkers. Hoe en met hoeveel medewerkers hebben zij bijgedragen aan het succes?</w:t>
      </w:r>
    </w:p>
    <w:p w:rsidR="00D837B9" w:rsidRPr="007D6458" w:rsidRDefault="00D837B9" w:rsidP="00CB11CE">
      <w:pPr>
        <w:pStyle w:val="Kop4"/>
        <w:pBdr>
          <w:top w:val="single" w:sz="4" w:space="1" w:color="auto"/>
          <w:left w:val="single" w:sz="4" w:space="4" w:color="auto"/>
          <w:bottom w:val="single" w:sz="4" w:space="1" w:color="auto"/>
          <w:right w:val="single" w:sz="4" w:space="4" w:color="auto"/>
        </w:pBdr>
        <w:ind w:left="360"/>
        <w:jc w:val="center"/>
        <w:rPr>
          <w:i/>
          <w:shd w:val="clear" w:color="auto" w:fill="FFFFFF"/>
          <w:lang w:val="nl-NL"/>
        </w:rPr>
      </w:pPr>
    </w:p>
    <w:p w:rsidR="006954B3" w:rsidRPr="007D6458" w:rsidRDefault="006954B3" w:rsidP="00CB22FD">
      <w:pPr>
        <w:pStyle w:val="Kop4"/>
        <w:rPr>
          <w:shd w:val="clear" w:color="auto" w:fill="FFFFFF"/>
          <w:lang w:val="nl-NL"/>
        </w:rPr>
      </w:pPr>
    </w:p>
    <w:p w:rsidR="0034591D" w:rsidRPr="007D6458" w:rsidRDefault="0034591D" w:rsidP="00CB22FD">
      <w:pPr>
        <w:pStyle w:val="Kop4"/>
        <w:rPr>
          <w:shd w:val="clear" w:color="auto" w:fill="FFFFFF"/>
          <w:lang w:val="nl-NL"/>
        </w:rPr>
      </w:pPr>
      <w:r w:rsidRPr="007D6458">
        <w:rPr>
          <w:shd w:val="clear" w:color="auto" w:fill="FFFFFF"/>
          <w:lang w:val="nl-NL"/>
        </w:rPr>
        <w:t>De Toegang w</w:t>
      </w:r>
      <w:r w:rsidR="005B085D" w:rsidRPr="007D6458">
        <w:rPr>
          <w:shd w:val="clear" w:color="auto" w:fill="FFFFFF"/>
          <w:lang w:val="nl-NL"/>
        </w:rPr>
        <w:t xml:space="preserve">erd </w:t>
      </w:r>
      <w:r w:rsidRPr="007D6458">
        <w:rPr>
          <w:shd w:val="clear" w:color="auto" w:fill="FFFFFF"/>
          <w:lang w:val="nl-NL"/>
        </w:rPr>
        <w:t>in 2016 gevormd door professionals van de gemeente en van verschillende moederorganisaties. Alle medewerkers in de Toegang v</w:t>
      </w:r>
      <w:r w:rsidR="005B085D" w:rsidRPr="007D6458">
        <w:rPr>
          <w:shd w:val="clear" w:color="auto" w:fill="FFFFFF"/>
          <w:lang w:val="nl-NL"/>
        </w:rPr>
        <w:t>ielen en v</w:t>
      </w:r>
      <w:r w:rsidRPr="007D6458">
        <w:rPr>
          <w:shd w:val="clear" w:color="auto" w:fill="FFFFFF"/>
          <w:lang w:val="nl-NL"/>
        </w:rPr>
        <w:t xml:space="preserve">allen onder </w:t>
      </w:r>
      <w:r w:rsidR="00CB11CE" w:rsidRPr="007D6458">
        <w:rPr>
          <w:shd w:val="clear" w:color="auto" w:fill="FFFFFF"/>
          <w:lang w:val="nl-NL"/>
        </w:rPr>
        <w:t>de verantwoordelijkheid van de g</w:t>
      </w:r>
      <w:r w:rsidRPr="007D6458">
        <w:rPr>
          <w:shd w:val="clear" w:color="auto" w:fill="FFFFFF"/>
          <w:lang w:val="nl-NL"/>
        </w:rPr>
        <w:t>emeente Delft. Al voor 2016 is de intentie uitgesproken om de toegangsorganisatie te verzelfstandigen. In 2016 is het besluit genomen om per 1 januari 2018 Delft Support B.V. op te richten waar alle medewerkers van de Toegang in dienst gaan komen. Voor de medewerkers van STOJAH was het oprichten van deze organisat</w:t>
      </w:r>
      <w:r w:rsidR="005B085D" w:rsidRPr="007D6458">
        <w:rPr>
          <w:shd w:val="clear" w:color="auto" w:fill="FFFFFF"/>
          <w:lang w:val="nl-NL"/>
        </w:rPr>
        <w:t xml:space="preserve">ie noodzakelijk omdat STOJAH ophield </w:t>
      </w:r>
      <w:r w:rsidRPr="007D6458">
        <w:rPr>
          <w:shd w:val="clear" w:color="auto" w:fill="FFFFFF"/>
          <w:lang w:val="nl-NL"/>
        </w:rPr>
        <w:t xml:space="preserve">te bestaan. </w:t>
      </w:r>
    </w:p>
    <w:p w:rsidR="005B085D" w:rsidRPr="007D6458" w:rsidRDefault="0034591D" w:rsidP="00CB22FD">
      <w:pPr>
        <w:pStyle w:val="Kop4"/>
        <w:rPr>
          <w:shd w:val="clear" w:color="auto" w:fill="FFFFFF"/>
          <w:lang w:val="nl-NL"/>
        </w:rPr>
      </w:pPr>
      <w:r w:rsidRPr="007D6458">
        <w:rPr>
          <w:shd w:val="clear" w:color="auto" w:fill="FFFFFF"/>
          <w:lang w:val="nl-NL"/>
        </w:rPr>
        <w:t>In overleg met de partnerorganisaties (</w:t>
      </w:r>
      <w:proofErr w:type="spellStart"/>
      <w:r w:rsidRPr="007D6458">
        <w:rPr>
          <w:shd w:val="clear" w:color="auto" w:fill="FFFFFF"/>
          <w:lang w:val="nl-NL"/>
        </w:rPr>
        <w:t>Kwadraad</w:t>
      </w:r>
      <w:proofErr w:type="spellEnd"/>
      <w:r w:rsidRPr="007D6458">
        <w:rPr>
          <w:shd w:val="clear" w:color="auto" w:fill="FFFFFF"/>
          <w:lang w:val="nl-NL"/>
        </w:rPr>
        <w:t xml:space="preserve">, Mee, Jeugdformaat, </w:t>
      </w:r>
      <w:proofErr w:type="spellStart"/>
      <w:r w:rsidRPr="007D6458">
        <w:rPr>
          <w:shd w:val="clear" w:color="auto" w:fill="FFFFFF"/>
          <w:lang w:val="nl-NL"/>
        </w:rPr>
        <w:t>Careyn</w:t>
      </w:r>
      <w:proofErr w:type="spellEnd"/>
      <w:r w:rsidRPr="007D6458">
        <w:rPr>
          <w:shd w:val="clear" w:color="auto" w:fill="FFFFFF"/>
          <w:lang w:val="nl-NL"/>
        </w:rPr>
        <w:t xml:space="preserve">, </w:t>
      </w:r>
      <w:proofErr w:type="spellStart"/>
      <w:r w:rsidRPr="007D6458">
        <w:rPr>
          <w:shd w:val="clear" w:color="auto" w:fill="FFFFFF"/>
          <w:lang w:val="nl-NL"/>
        </w:rPr>
        <w:t>Limor</w:t>
      </w:r>
      <w:proofErr w:type="spellEnd"/>
      <w:r w:rsidRPr="007D6458">
        <w:rPr>
          <w:shd w:val="clear" w:color="auto" w:fill="FFFFFF"/>
          <w:lang w:val="nl-NL"/>
        </w:rPr>
        <w:t>, Pieter van Fooreest, Perspectief, Participe, XTRA) is gestart met de voorbereiding hiervan, om medewerkers op een soepele wijze o</w:t>
      </w:r>
      <w:r w:rsidR="00CB11CE" w:rsidRPr="007D6458">
        <w:rPr>
          <w:shd w:val="clear" w:color="auto" w:fill="FFFFFF"/>
          <w:lang w:val="nl-NL"/>
        </w:rPr>
        <w:t>ver te laten gaan. Bij de g</w:t>
      </w:r>
      <w:r w:rsidRPr="007D6458">
        <w:rPr>
          <w:shd w:val="clear" w:color="auto" w:fill="FFFFFF"/>
          <w:lang w:val="nl-NL"/>
        </w:rPr>
        <w:t xml:space="preserve">emeente Delft is gestart met het overleg om te komen tot een Sociaal Plan. </w:t>
      </w:r>
    </w:p>
    <w:p w:rsidR="005B085D" w:rsidRPr="007D6458" w:rsidRDefault="005B085D" w:rsidP="00CB22FD">
      <w:pPr>
        <w:pStyle w:val="Kop4"/>
        <w:rPr>
          <w:shd w:val="clear" w:color="auto" w:fill="FFFFFF"/>
          <w:lang w:val="nl-NL"/>
        </w:rPr>
      </w:pPr>
    </w:p>
    <w:p w:rsidR="005B085D" w:rsidRPr="007D6458" w:rsidRDefault="0034591D" w:rsidP="00CB22FD">
      <w:pPr>
        <w:pStyle w:val="Kop4"/>
        <w:rPr>
          <w:shd w:val="clear" w:color="auto" w:fill="FFFFFF"/>
          <w:lang w:val="nl-NL"/>
        </w:rPr>
      </w:pPr>
      <w:r w:rsidRPr="007D6458">
        <w:rPr>
          <w:shd w:val="clear" w:color="auto" w:fill="FFFFFF"/>
          <w:lang w:val="nl-NL"/>
        </w:rPr>
        <w:t xml:space="preserve">De medewerkers van de </w:t>
      </w:r>
      <w:r w:rsidR="005B085D" w:rsidRPr="007D6458">
        <w:rPr>
          <w:shd w:val="clear" w:color="auto" w:fill="FFFFFF"/>
          <w:lang w:val="nl-NL"/>
        </w:rPr>
        <w:t>p</w:t>
      </w:r>
      <w:r w:rsidRPr="007D6458">
        <w:rPr>
          <w:shd w:val="clear" w:color="auto" w:fill="FFFFFF"/>
          <w:lang w:val="nl-NL"/>
        </w:rPr>
        <w:t xml:space="preserve">artnerorganisaties </w:t>
      </w:r>
      <w:r w:rsidR="00CB11CE" w:rsidRPr="007D6458">
        <w:rPr>
          <w:shd w:val="clear" w:color="auto" w:fill="FFFFFF"/>
          <w:lang w:val="nl-NL"/>
        </w:rPr>
        <w:t xml:space="preserve">– 47 in totaal – zijn </w:t>
      </w:r>
      <w:r w:rsidRPr="007D6458">
        <w:rPr>
          <w:shd w:val="clear" w:color="auto" w:fill="FFFFFF"/>
          <w:lang w:val="nl-NL"/>
        </w:rPr>
        <w:t>per 1 januari 2018 in di</w:t>
      </w:r>
      <w:r w:rsidR="00CB11CE" w:rsidRPr="007D6458">
        <w:rPr>
          <w:shd w:val="clear" w:color="auto" w:fill="FFFFFF"/>
          <w:lang w:val="nl-NL"/>
        </w:rPr>
        <w:t xml:space="preserve">enst gekomen van Delft Support. </w:t>
      </w:r>
      <w:r w:rsidRPr="007D6458">
        <w:rPr>
          <w:shd w:val="clear" w:color="auto" w:fill="FFFFFF"/>
          <w:lang w:val="nl-NL"/>
        </w:rPr>
        <w:t xml:space="preserve">De ambtenaren van de </w:t>
      </w:r>
      <w:r w:rsidR="005B085D" w:rsidRPr="007D6458">
        <w:rPr>
          <w:shd w:val="clear" w:color="auto" w:fill="FFFFFF"/>
          <w:lang w:val="nl-NL"/>
        </w:rPr>
        <w:t>g</w:t>
      </w:r>
      <w:r w:rsidRPr="007D6458">
        <w:rPr>
          <w:shd w:val="clear" w:color="auto" w:fill="FFFFFF"/>
          <w:lang w:val="nl-NL"/>
        </w:rPr>
        <w:t xml:space="preserve">emeente Delft volgen later, namelijk </w:t>
      </w:r>
      <w:r w:rsidR="005B085D" w:rsidRPr="007D6458">
        <w:rPr>
          <w:shd w:val="clear" w:color="auto" w:fill="FFFFFF"/>
          <w:lang w:val="nl-NL"/>
        </w:rPr>
        <w:t xml:space="preserve">per </w:t>
      </w:r>
      <w:r w:rsidRPr="007D6458">
        <w:rPr>
          <w:shd w:val="clear" w:color="auto" w:fill="FFFFFF"/>
          <w:lang w:val="nl-NL"/>
        </w:rPr>
        <w:t xml:space="preserve">1 april 2018. </w:t>
      </w:r>
    </w:p>
    <w:p w:rsidR="006954B3" w:rsidRPr="007D6458" w:rsidRDefault="0034591D" w:rsidP="00CB22FD">
      <w:pPr>
        <w:pStyle w:val="Kop4"/>
        <w:rPr>
          <w:shd w:val="clear" w:color="auto" w:fill="FFFFFF"/>
          <w:lang w:val="nl-NL"/>
        </w:rPr>
      </w:pPr>
      <w:r w:rsidRPr="007D6458">
        <w:rPr>
          <w:shd w:val="clear" w:color="auto" w:fill="FFFFFF"/>
          <w:lang w:val="nl-NL"/>
        </w:rPr>
        <w:t>Er is nog een aantal externen in werkzaam bij de toegang</w:t>
      </w:r>
      <w:r w:rsidR="005B085D" w:rsidRPr="007D6458">
        <w:rPr>
          <w:shd w:val="clear" w:color="auto" w:fill="FFFFFF"/>
          <w:lang w:val="nl-NL"/>
        </w:rPr>
        <w:t>s</w:t>
      </w:r>
      <w:r w:rsidRPr="007D6458">
        <w:rPr>
          <w:shd w:val="clear" w:color="auto" w:fill="FFFFFF"/>
          <w:lang w:val="nl-NL"/>
        </w:rPr>
        <w:t>organisatie</w:t>
      </w:r>
      <w:r w:rsidR="005B085D" w:rsidRPr="007D6458">
        <w:rPr>
          <w:shd w:val="clear" w:color="auto" w:fill="FFFFFF"/>
          <w:lang w:val="nl-NL"/>
        </w:rPr>
        <w:t xml:space="preserve"> - </w:t>
      </w:r>
      <w:r w:rsidRPr="007D6458">
        <w:rPr>
          <w:shd w:val="clear" w:color="auto" w:fill="FFFFFF"/>
          <w:lang w:val="nl-NL"/>
        </w:rPr>
        <w:t>bijvoorbeeld om tijdelijke werkzaamheden op te kunnen</w:t>
      </w:r>
      <w:r w:rsidR="005B085D" w:rsidRPr="007D6458">
        <w:rPr>
          <w:shd w:val="clear" w:color="auto" w:fill="FFFFFF"/>
          <w:lang w:val="nl-NL"/>
        </w:rPr>
        <w:t xml:space="preserve"> vangen en van de GGZ Delfland</w:t>
      </w:r>
      <w:r w:rsidR="00CB11CE" w:rsidRPr="007D6458">
        <w:rPr>
          <w:shd w:val="clear" w:color="auto" w:fill="FFFFFF"/>
          <w:lang w:val="nl-NL"/>
        </w:rPr>
        <w:t xml:space="preserve">; </w:t>
      </w:r>
      <w:r w:rsidRPr="007D6458">
        <w:rPr>
          <w:shd w:val="clear" w:color="auto" w:fill="FFFFFF"/>
          <w:lang w:val="nl-NL"/>
        </w:rPr>
        <w:t>deze laatste groep blijft in dienst van hun eigen organisatie.</w:t>
      </w:r>
    </w:p>
    <w:p w:rsidR="0034591D" w:rsidRPr="007D6458" w:rsidRDefault="0034591D" w:rsidP="00CB22FD">
      <w:pPr>
        <w:pStyle w:val="Kop4"/>
        <w:rPr>
          <w:shd w:val="clear" w:color="auto" w:fill="FFFFFF"/>
          <w:lang w:val="nl-NL"/>
        </w:rPr>
      </w:pPr>
    </w:p>
    <w:p w:rsidR="00CB11CE" w:rsidRPr="007D6458" w:rsidRDefault="00CB11CE" w:rsidP="00CB11CE">
      <w:pPr>
        <w:pStyle w:val="Kop4"/>
        <w:ind w:left="708"/>
        <w:rPr>
          <w:lang w:val="nl-NL"/>
        </w:rPr>
      </w:pPr>
      <w:r w:rsidRPr="007D6458">
        <w:rPr>
          <w:noProof/>
          <w:lang w:val="nl-NL" w:eastAsia="nl-NL"/>
        </w:rPr>
        <w:drawing>
          <wp:inline distT="0" distB="0" distL="0" distR="0" wp14:anchorId="7E31623F" wp14:editId="479312A8">
            <wp:extent cx="5400675" cy="3148767"/>
            <wp:effectExtent l="0" t="0" r="0" b="0"/>
            <wp:docPr id="16" name="Grafiek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bookmarkStart w:id="33" w:name="_Toc491700697"/>
    </w:p>
    <w:p w:rsidR="0034591D" w:rsidRPr="007D6458" w:rsidRDefault="00CB11CE" w:rsidP="00CB11CE">
      <w:pPr>
        <w:pStyle w:val="Bijschrift"/>
        <w:ind w:left="708"/>
        <w:rPr>
          <w:highlight w:val="green"/>
        </w:rPr>
      </w:pPr>
      <w:r w:rsidRPr="007D6458">
        <w:t xml:space="preserve">Figuur </w:t>
      </w:r>
      <w:r w:rsidR="00DE20A5">
        <w:fldChar w:fldCharType="begin"/>
      </w:r>
      <w:r w:rsidR="00DE20A5">
        <w:instrText xml:space="preserve"> SEQ Figuur \* ARABIC </w:instrText>
      </w:r>
      <w:r w:rsidR="00DE20A5">
        <w:fldChar w:fldCharType="separate"/>
      </w:r>
      <w:r w:rsidR="009044F5">
        <w:rPr>
          <w:noProof/>
        </w:rPr>
        <w:t>5</w:t>
      </w:r>
      <w:r w:rsidR="00DE20A5">
        <w:rPr>
          <w:noProof/>
        </w:rPr>
        <w:fldChar w:fldCharType="end"/>
      </w:r>
      <w:r w:rsidRPr="007D6458">
        <w:t xml:space="preserve"> - Medewerkers per team op 1 januari 2018</w:t>
      </w:r>
    </w:p>
    <w:p w:rsidR="006954B3" w:rsidRPr="007D6458" w:rsidRDefault="006954B3" w:rsidP="00E25214">
      <w:pPr>
        <w:pStyle w:val="Kop2"/>
      </w:pPr>
      <w:bookmarkStart w:id="34" w:name="_Toc515299889"/>
      <w:r w:rsidRPr="007D6458">
        <w:lastRenderedPageBreak/>
        <w:t>Opleidingsplan</w:t>
      </w:r>
      <w:bookmarkEnd w:id="34"/>
      <w:r w:rsidRPr="007D6458">
        <w:t xml:space="preserve"> </w:t>
      </w:r>
      <w:bookmarkEnd w:id="33"/>
    </w:p>
    <w:p w:rsidR="00D13505" w:rsidRPr="007D6458" w:rsidRDefault="00D13505" w:rsidP="00CB22FD">
      <w:pPr>
        <w:pStyle w:val="Kop4"/>
        <w:rPr>
          <w:shd w:val="clear" w:color="auto" w:fill="FFFFFF"/>
          <w:lang w:val="nl-NL"/>
        </w:rPr>
      </w:pPr>
    </w:p>
    <w:p w:rsidR="0036278F" w:rsidRPr="007D6458" w:rsidRDefault="0036278F" w:rsidP="00E91D13">
      <w:pPr>
        <w:pStyle w:val="Kop3"/>
        <w:rPr>
          <w:shd w:val="clear" w:color="auto" w:fill="FFFFFF"/>
        </w:rPr>
      </w:pPr>
      <w:r w:rsidRPr="007D6458">
        <w:rPr>
          <w:shd w:val="clear" w:color="auto" w:fill="FFFFFF"/>
        </w:rPr>
        <w:t>Gemeenschappelijk (introductie) programma</w:t>
      </w:r>
    </w:p>
    <w:p w:rsidR="0036278F" w:rsidRPr="007D6458" w:rsidRDefault="0036278F" w:rsidP="001C2DC0">
      <w:pPr>
        <w:pStyle w:val="Kop4"/>
        <w:rPr>
          <w:shd w:val="clear" w:color="auto" w:fill="FFFFFF"/>
          <w:lang w:val="nl-NL"/>
        </w:rPr>
      </w:pPr>
      <w:r w:rsidRPr="007D6458">
        <w:rPr>
          <w:shd w:val="clear" w:color="auto" w:fill="FFFFFF"/>
          <w:lang w:val="nl-NL"/>
        </w:rPr>
        <w:t>Dit wordt per module ingericht. Het introductieprogramma bestaat uit verschillende onderdelen en betreft zaken die voor iedere medewe</w:t>
      </w:r>
      <w:r w:rsidR="001C2DC0">
        <w:rPr>
          <w:shd w:val="clear" w:color="auto" w:fill="FFFFFF"/>
          <w:lang w:val="nl-NL"/>
        </w:rPr>
        <w:t xml:space="preserve">rker van belang zijn. Zoals een </w:t>
      </w:r>
      <w:r w:rsidRPr="007D6458">
        <w:rPr>
          <w:shd w:val="clear" w:color="auto" w:fill="FFFFFF"/>
          <w:lang w:val="nl-NL"/>
        </w:rPr>
        <w:t>presentatie over de Toegang (Werken in het Sociaal Domein) met een toelichting op:</w:t>
      </w:r>
    </w:p>
    <w:p w:rsidR="0036278F" w:rsidRPr="007D6458" w:rsidRDefault="0036278F" w:rsidP="008E18CF">
      <w:pPr>
        <w:pStyle w:val="Kop4"/>
        <w:numPr>
          <w:ilvl w:val="0"/>
          <w:numId w:val="3"/>
        </w:numPr>
        <w:rPr>
          <w:shd w:val="clear" w:color="auto" w:fill="FFFFFF"/>
          <w:lang w:val="nl-NL"/>
        </w:rPr>
      </w:pPr>
      <w:r w:rsidRPr="007D6458">
        <w:rPr>
          <w:shd w:val="clear" w:color="auto" w:fill="FFFFFF"/>
          <w:lang w:val="nl-NL"/>
        </w:rPr>
        <w:t>De Social</w:t>
      </w:r>
      <w:r w:rsidR="00AB6277" w:rsidRPr="007D6458">
        <w:rPr>
          <w:shd w:val="clear" w:color="auto" w:fill="FFFFFF"/>
          <w:lang w:val="nl-NL"/>
        </w:rPr>
        <w:t>e</w:t>
      </w:r>
      <w:r w:rsidRPr="007D6458">
        <w:rPr>
          <w:shd w:val="clear" w:color="auto" w:fill="FFFFFF"/>
          <w:lang w:val="nl-NL"/>
        </w:rPr>
        <w:t xml:space="preserve"> Kaart </w:t>
      </w:r>
    </w:p>
    <w:p w:rsidR="0036278F" w:rsidRPr="007D6458" w:rsidRDefault="0036278F" w:rsidP="008E18CF">
      <w:pPr>
        <w:pStyle w:val="Kop4"/>
        <w:numPr>
          <w:ilvl w:val="0"/>
          <w:numId w:val="3"/>
        </w:numPr>
        <w:rPr>
          <w:shd w:val="clear" w:color="auto" w:fill="FFFFFF"/>
          <w:lang w:val="nl-NL"/>
        </w:rPr>
      </w:pPr>
      <w:r w:rsidRPr="007D6458">
        <w:rPr>
          <w:shd w:val="clear" w:color="auto" w:fill="FFFFFF"/>
          <w:lang w:val="nl-NL"/>
        </w:rPr>
        <w:t>Privacywetgeving</w:t>
      </w:r>
    </w:p>
    <w:p w:rsidR="0036278F" w:rsidRPr="007D6458" w:rsidRDefault="0036278F" w:rsidP="008E18CF">
      <w:pPr>
        <w:pStyle w:val="Kop4"/>
        <w:numPr>
          <w:ilvl w:val="0"/>
          <w:numId w:val="3"/>
        </w:numPr>
        <w:rPr>
          <w:shd w:val="clear" w:color="auto" w:fill="FFFFFF"/>
          <w:lang w:val="nl-NL"/>
        </w:rPr>
      </w:pPr>
      <w:r w:rsidRPr="007D6458">
        <w:rPr>
          <w:shd w:val="clear" w:color="auto" w:fill="FFFFFF"/>
          <w:lang w:val="nl-NL"/>
        </w:rPr>
        <w:t>De meldcode</w:t>
      </w:r>
    </w:p>
    <w:p w:rsidR="0036278F" w:rsidRPr="007D6458" w:rsidRDefault="0036278F" w:rsidP="008E18CF">
      <w:pPr>
        <w:pStyle w:val="Kop4"/>
        <w:numPr>
          <w:ilvl w:val="0"/>
          <w:numId w:val="3"/>
        </w:numPr>
        <w:rPr>
          <w:shd w:val="clear" w:color="auto" w:fill="FFFFFF"/>
          <w:lang w:val="nl-NL"/>
        </w:rPr>
      </w:pPr>
      <w:r w:rsidRPr="007D6458">
        <w:rPr>
          <w:shd w:val="clear" w:color="auto" w:fill="FFFFFF"/>
          <w:lang w:val="nl-NL"/>
        </w:rPr>
        <w:t>Wetgeving (Jeugd/Wmo/Participatie) – algemene uitleg</w:t>
      </w:r>
    </w:p>
    <w:p w:rsidR="0036278F" w:rsidRPr="007D6458" w:rsidRDefault="0036278F" w:rsidP="008E18CF">
      <w:pPr>
        <w:pStyle w:val="Kop4"/>
        <w:numPr>
          <w:ilvl w:val="0"/>
          <w:numId w:val="3"/>
        </w:numPr>
        <w:rPr>
          <w:shd w:val="clear" w:color="auto" w:fill="FFFFFF"/>
          <w:lang w:val="nl-NL"/>
        </w:rPr>
      </w:pPr>
      <w:r w:rsidRPr="007D6458">
        <w:rPr>
          <w:shd w:val="clear" w:color="auto" w:fill="FFFFFF"/>
          <w:lang w:val="nl-NL"/>
        </w:rPr>
        <w:t>Wet meldplicht datalekken</w:t>
      </w:r>
    </w:p>
    <w:p w:rsidR="0036278F" w:rsidRPr="007D6458" w:rsidRDefault="0036278F" w:rsidP="008E18CF">
      <w:pPr>
        <w:pStyle w:val="Kop4"/>
        <w:numPr>
          <w:ilvl w:val="0"/>
          <w:numId w:val="3"/>
        </w:numPr>
        <w:rPr>
          <w:shd w:val="clear" w:color="auto" w:fill="FFFFFF"/>
          <w:lang w:val="nl-NL"/>
        </w:rPr>
      </w:pPr>
      <w:r w:rsidRPr="007D6458">
        <w:rPr>
          <w:shd w:val="clear" w:color="auto" w:fill="FFFFFF"/>
          <w:lang w:val="nl-NL"/>
        </w:rPr>
        <w:t>Schuldhulpverlening</w:t>
      </w:r>
      <w:r w:rsidR="001C2DC0">
        <w:rPr>
          <w:shd w:val="clear" w:color="auto" w:fill="FFFFFF"/>
          <w:lang w:val="nl-NL"/>
        </w:rPr>
        <w:t xml:space="preserve"> </w:t>
      </w:r>
    </w:p>
    <w:p w:rsidR="0036278F" w:rsidRPr="007D6458" w:rsidRDefault="0036278F" w:rsidP="008E18CF">
      <w:pPr>
        <w:pStyle w:val="Kop4"/>
        <w:numPr>
          <w:ilvl w:val="0"/>
          <w:numId w:val="3"/>
        </w:numPr>
        <w:rPr>
          <w:shd w:val="clear" w:color="auto" w:fill="FFFFFF"/>
          <w:lang w:val="nl-NL"/>
        </w:rPr>
      </w:pPr>
      <w:r w:rsidRPr="007D6458">
        <w:rPr>
          <w:shd w:val="clear" w:color="auto" w:fill="FFFFFF"/>
          <w:lang w:val="nl-NL"/>
        </w:rPr>
        <w:t>Werken in een politiek bestuurlijke omgeving</w:t>
      </w:r>
    </w:p>
    <w:p w:rsidR="0036278F" w:rsidRPr="007D6458" w:rsidRDefault="0036278F" w:rsidP="00CB22FD">
      <w:pPr>
        <w:pStyle w:val="Kop4"/>
        <w:rPr>
          <w:shd w:val="clear" w:color="auto" w:fill="FFFFFF"/>
          <w:lang w:val="nl-NL"/>
        </w:rPr>
      </w:pPr>
    </w:p>
    <w:p w:rsidR="0036278F" w:rsidRPr="007D6458" w:rsidRDefault="0036278F" w:rsidP="0036278F">
      <w:pPr>
        <w:pStyle w:val="Kop3"/>
        <w:rPr>
          <w:shd w:val="clear" w:color="auto" w:fill="FFFFFF"/>
        </w:rPr>
      </w:pPr>
      <w:r w:rsidRPr="007D6458">
        <w:rPr>
          <w:shd w:val="clear" w:color="auto" w:fill="FFFFFF"/>
        </w:rPr>
        <w:t>Inwerkplan</w:t>
      </w:r>
    </w:p>
    <w:p w:rsidR="0036278F" w:rsidRPr="007D6458" w:rsidRDefault="0036278F" w:rsidP="00CB22FD">
      <w:pPr>
        <w:pStyle w:val="Kop4"/>
        <w:rPr>
          <w:shd w:val="clear" w:color="auto" w:fill="FFFFFF"/>
          <w:lang w:val="nl-NL"/>
        </w:rPr>
      </w:pPr>
      <w:r w:rsidRPr="007D6458">
        <w:rPr>
          <w:shd w:val="clear" w:color="auto" w:fill="FFFFFF"/>
          <w:lang w:val="nl-NL"/>
        </w:rPr>
        <w:t>Naast een gemeenschappelijk introductieprog</w:t>
      </w:r>
      <w:r w:rsidR="00BF4609" w:rsidRPr="007D6458">
        <w:rPr>
          <w:shd w:val="clear" w:color="auto" w:fill="FFFFFF"/>
          <w:lang w:val="nl-NL"/>
        </w:rPr>
        <w:t>ramma voor alle medewerkers (T</w:t>
      </w:r>
      <w:r w:rsidRPr="007D6458">
        <w:rPr>
          <w:shd w:val="clear" w:color="auto" w:fill="FFFFFF"/>
          <w:lang w:val="nl-NL"/>
        </w:rPr>
        <w:t xml:space="preserve">eam Wmo, </w:t>
      </w:r>
      <w:r w:rsidR="00BF4609" w:rsidRPr="007D6458">
        <w:rPr>
          <w:shd w:val="clear" w:color="auto" w:fill="FFFFFF"/>
          <w:lang w:val="nl-NL"/>
        </w:rPr>
        <w:t>T</w:t>
      </w:r>
      <w:r w:rsidRPr="007D6458">
        <w:rPr>
          <w:shd w:val="clear" w:color="auto" w:fill="FFFFFF"/>
          <w:lang w:val="nl-NL"/>
        </w:rPr>
        <w:t>eam Jeugd</w:t>
      </w:r>
      <w:r w:rsidR="00BF4609" w:rsidRPr="007D6458">
        <w:rPr>
          <w:shd w:val="clear" w:color="auto" w:fill="FFFFFF"/>
          <w:lang w:val="nl-NL"/>
        </w:rPr>
        <w:t xml:space="preserve"> </w:t>
      </w:r>
      <w:r w:rsidRPr="007D6458">
        <w:rPr>
          <w:shd w:val="clear" w:color="auto" w:fill="FFFFFF"/>
          <w:lang w:val="nl-NL"/>
        </w:rPr>
        <w:t>/</w:t>
      </w:r>
      <w:r w:rsidR="00BF4609" w:rsidRPr="007D6458">
        <w:rPr>
          <w:shd w:val="clear" w:color="auto" w:fill="FFFFFF"/>
          <w:lang w:val="nl-NL"/>
        </w:rPr>
        <w:t xml:space="preserve"> </w:t>
      </w:r>
      <w:r w:rsidRPr="007D6458">
        <w:rPr>
          <w:shd w:val="clear" w:color="auto" w:fill="FFFFFF"/>
          <w:lang w:val="nl-NL"/>
        </w:rPr>
        <w:t>Jongerenacademie, Sociaal Team en Leiding &amp; Staf) wordt er, omdat er verschillende behoeftes zijn per team en functie, gewerkt met een inwerkplan per team. Onderdelen van het inwerkplan zijn o.a.:</w:t>
      </w:r>
    </w:p>
    <w:p w:rsidR="0036278F" w:rsidRPr="007D6458" w:rsidRDefault="0036278F" w:rsidP="008E18CF">
      <w:pPr>
        <w:pStyle w:val="Kop4"/>
        <w:numPr>
          <w:ilvl w:val="0"/>
          <w:numId w:val="4"/>
        </w:numPr>
        <w:rPr>
          <w:shd w:val="clear" w:color="auto" w:fill="FFFFFF"/>
          <w:lang w:val="nl-NL"/>
        </w:rPr>
      </w:pPr>
      <w:r w:rsidRPr="007D6458">
        <w:rPr>
          <w:shd w:val="clear" w:color="auto" w:fill="FFFFFF"/>
          <w:lang w:val="nl-NL"/>
        </w:rPr>
        <w:t xml:space="preserve">Kennismakingsrondje </w:t>
      </w:r>
    </w:p>
    <w:p w:rsidR="0036278F" w:rsidRPr="007D6458" w:rsidRDefault="0036278F" w:rsidP="008E18CF">
      <w:pPr>
        <w:pStyle w:val="Kop4"/>
        <w:numPr>
          <w:ilvl w:val="0"/>
          <w:numId w:val="4"/>
        </w:numPr>
        <w:rPr>
          <w:shd w:val="clear" w:color="auto" w:fill="FFFFFF"/>
          <w:lang w:val="nl-NL"/>
        </w:rPr>
      </w:pPr>
      <w:r w:rsidRPr="007D6458">
        <w:rPr>
          <w:shd w:val="clear" w:color="auto" w:fill="FFFFFF"/>
          <w:lang w:val="nl-NL"/>
        </w:rPr>
        <w:t>Uitleg over het team en de Toegang</w:t>
      </w:r>
    </w:p>
    <w:p w:rsidR="0036278F" w:rsidRPr="007D6458" w:rsidRDefault="0036278F" w:rsidP="008E18CF">
      <w:pPr>
        <w:pStyle w:val="Kop4"/>
        <w:numPr>
          <w:ilvl w:val="0"/>
          <w:numId w:val="4"/>
        </w:numPr>
        <w:rPr>
          <w:shd w:val="clear" w:color="auto" w:fill="FFFFFF"/>
          <w:lang w:val="nl-NL"/>
        </w:rPr>
      </w:pPr>
      <w:r w:rsidRPr="007D6458">
        <w:rPr>
          <w:shd w:val="clear" w:color="auto" w:fill="FFFFFF"/>
          <w:lang w:val="nl-NL"/>
        </w:rPr>
        <w:t xml:space="preserve">Uitleg over methodieken </w:t>
      </w:r>
    </w:p>
    <w:p w:rsidR="0036278F" w:rsidRPr="007D6458" w:rsidRDefault="0036278F" w:rsidP="008E18CF">
      <w:pPr>
        <w:pStyle w:val="Kop4"/>
        <w:numPr>
          <w:ilvl w:val="0"/>
          <w:numId w:val="4"/>
        </w:numPr>
        <w:rPr>
          <w:shd w:val="clear" w:color="auto" w:fill="FFFFFF"/>
          <w:lang w:val="nl-NL"/>
        </w:rPr>
      </w:pPr>
      <w:r w:rsidRPr="007D6458">
        <w:rPr>
          <w:shd w:val="clear" w:color="auto" w:fill="FFFFFF"/>
          <w:lang w:val="nl-NL"/>
        </w:rPr>
        <w:t>Uitleg over specialisaties</w:t>
      </w:r>
    </w:p>
    <w:p w:rsidR="0036278F" w:rsidRPr="007D6458" w:rsidRDefault="0036278F" w:rsidP="008E18CF">
      <w:pPr>
        <w:pStyle w:val="Kop4"/>
        <w:numPr>
          <w:ilvl w:val="0"/>
          <w:numId w:val="4"/>
        </w:numPr>
        <w:rPr>
          <w:shd w:val="clear" w:color="auto" w:fill="FFFFFF"/>
          <w:lang w:val="nl-NL"/>
        </w:rPr>
      </w:pPr>
      <w:r w:rsidRPr="007D6458">
        <w:rPr>
          <w:shd w:val="clear" w:color="auto" w:fill="FFFFFF"/>
          <w:lang w:val="nl-NL"/>
        </w:rPr>
        <w:t>Uitleg over het gebruik van bepaalde applicaties</w:t>
      </w:r>
    </w:p>
    <w:p w:rsidR="0036278F" w:rsidRPr="007D6458" w:rsidRDefault="0036278F" w:rsidP="008E18CF">
      <w:pPr>
        <w:pStyle w:val="Kop4"/>
        <w:numPr>
          <w:ilvl w:val="0"/>
          <w:numId w:val="4"/>
        </w:numPr>
        <w:rPr>
          <w:shd w:val="clear" w:color="auto" w:fill="FFFFFF"/>
          <w:lang w:val="nl-NL"/>
        </w:rPr>
      </w:pPr>
      <w:r w:rsidRPr="007D6458">
        <w:rPr>
          <w:shd w:val="clear" w:color="auto" w:fill="FFFFFF"/>
          <w:lang w:val="nl-NL"/>
        </w:rPr>
        <w:t>Meedraaien met de kantoordienst en achterwacht</w:t>
      </w:r>
    </w:p>
    <w:p w:rsidR="0036278F" w:rsidRPr="007D6458" w:rsidRDefault="0036278F" w:rsidP="008E18CF">
      <w:pPr>
        <w:pStyle w:val="Kop4"/>
        <w:numPr>
          <w:ilvl w:val="0"/>
          <w:numId w:val="4"/>
        </w:numPr>
        <w:rPr>
          <w:shd w:val="clear" w:color="auto" w:fill="FFFFFF"/>
          <w:lang w:val="nl-NL"/>
        </w:rPr>
      </w:pPr>
      <w:r w:rsidRPr="007D6458">
        <w:rPr>
          <w:shd w:val="clear" w:color="auto" w:fill="FFFFFF"/>
          <w:lang w:val="nl-NL"/>
        </w:rPr>
        <w:t>Meelopen in casussen</w:t>
      </w:r>
    </w:p>
    <w:p w:rsidR="0036278F" w:rsidRDefault="0036278F" w:rsidP="008E18CF">
      <w:pPr>
        <w:pStyle w:val="Kop4"/>
        <w:numPr>
          <w:ilvl w:val="0"/>
          <w:numId w:val="4"/>
        </w:numPr>
        <w:rPr>
          <w:shd w:val="clear" w:color="auto" w:fill="FFFFFF"/>
          <w:lang w:val="nl-NL"/>
        </w:rPr>
      </w:pPr>
      <w:r w:rsidRPr="007D6458">
        <w:rPr>
          <w:shd w:val="clear" w:color="auto" w:fill="FFFFFF"/>
          <w:lang w:val="nl-NL"/>
        </w:rPr>
        <w:t>Het inplannen van relevante trainingen</w:t>
      </w:r>
    </w:p>
    <w:p w:rsidR="001C2DC0" w:rsidRPr="007D6458" w:rsidRDefault="001C2DC0" w:rsidP="001C2DC0">
      <w:pPr>
        <w:pStyle w:val="Kop4"/>
        <w:rPr>
          <w:shd w:val="clear" w:color="auto" w:fill="FFFFFF"/>
          <w:lang w:val="nl-NL"/>
        </w:rPr>
      </w:pPr>
    </w:p>
    <w:p w:rsidR="001C2DC0" w:rsidRPr="001C2DC0" w:rsidRDefault="0036278F" w:rsidP="001C2DC0">
      <w:pPr>
        <w:pStyle w:val="Kop3"/>
        <w:rPr>
          <w:shd w:val="clear" w:color="auto" w:fill="FFFFFF"/>
        </w:rPr>
      </w:pPr>
      <w:r w:rsidRPr="001C2DC0">
        <w:rPr>
          <w:shd w:val="clear" w:color="auto" w:fill="FFFFFF"/>
        </w:rPr>
        <w:t>Ontwikkelen competenties</w:t>
      </w:r>
    </w:p>
    <w:p w:rsidR="0036278F" w:rsidRPr="001C2DC0" w:rsidRDefault="001C2DC0" w:rsidP="001C2DC0">
      <w:pPr>
        <w:pStyle w:val="Kop4"/>
        <w:rPr>
          <w:shd w:val="clear" w:color="auto" w:fill="FFFFFF"/>
          <w:lang w:val="nl-NL"/>
        </w:rPr>
      </w:pPr>
      <w:r w:rsidRPr="001C2DC0">
        <w:rPr>
          <w:color w:val="auto"/>
          <w:shd w:val="clear" w:color="auto" w:fill="FFFFFF"/>
          <w:lang w:val="nl-NL"/>
        </w:rPr>
        <w:t xml:space="preserve">We spreken hierin ook wel over de </w:t>
      </w:r>
      <w:r w:rsidR="0036278F" w:rsidRPr="001C2DC0">
        <w:rPr>
          <w:color w:val="auto"/>
          <w:shd w:val="clear" w:color="auto" w:fill="FFFFFF"/>
          <w:lang w:val="nl-NL"/>
        </w:rPr>
        <w:t>feedbackcyclus</w:t>
      </w:r>
      <w:r w:rsidRPr="001C2DC0">
        <w:rPr>
          <w:color w:val="auto"/>
          <w:shd w:val="clear" w:color="auto" w:fill="FFFFFF"/>
          <w:lang w:val="nl-NL"/>
        </w:rPr>
        <w:t xml:space="preserve">, </w:t>
      </w:r>
      <w:r w:rsidR="0036278F" w:rsidRPr="001C2DC0">
        <w:rPr>
          <w:color w:val="auto"/>
          <w:shd w:val="clear" w:color="auto" w:fill="FFFFFF"/>
          <w:lang w:val="nl-NL"/>
        </w:rPr>
        <w:t>360 graden feedback-scan</w:t>
      </w:r>
      <w:r w:rsidRPr="001C2DC0">
        <w:rPr>
          <w:color w:val="auto"/>
          <w:shd w:val="clear" w:color="auto" w:fill="FFFFFF"/>
          <w:lang w:val="nl-NL"/>
        </w:rPr>
        <w:t xml:space="preserve"> en / of </w:t>
      </w:r>
      <w:r w:rsidR="0036278F" w:rsidRPr="001C2DC0">
        <w:rPr>
          <w:color w:val="auto"/>
          <w:shd w:val="clear" w:color="auto" w:fill="FFFFFF"/>
          <w:lang w:val="nl-NL"/>
        </w:rPr>
        <w:t>TMA</w:t>
      </w:r>
      <w:r w:rsidRPr="001C2DC0">
        <w:rPr>
          <w:color w:val="auto"/>
          <w:shd w:val="clear" w:color="auto" w:fill="FFFFFF"/>
          <w:lang w:val="nl-NL"/>
        </w:rPr>
        <w:t xml:space="preserve">. </w:t>
      </w:r>
      <w:r w:rsidR="0036278F" w:rsidRPr="001C2DC0">
        <w:rPr>
          <w:shd w:val="clear" w:color="auto" w:fill="FFFFFF"/>
          <w:lang w:val="nl-NL"/>
        </w:rPr>
        <w:t xml:space="preserve">De uitkomsten van de scan leveren o.a. input voor gesprekken </w:t>
      </w:r>
      <w:r w:rsidRPr="001C2DC0">
        <w:rPr>
          <w:shd w:val="clear" w:color="auto" w:fill="FFFFFF"/>
          <w:lang w:val="nl-NL"/>
        </w:rPr>
        <w:t xml:space="preserve">in de HR cyclus </w:t>
      </w:r>
      <w:r w:rsidR="0036278F" w:rsidRPr="001C2DC0">
        <w:rPr>
          <w:shd w:val="clear" w:color="auto" w:fill="FFFFFF"/>
          <w:lang w:val="nl-NL"/>
        </w:rPr>
        <w:t>met medewerkers</w:t>
      </w:r>
      <w:r w:rsidRPr="001C2DC0">
        <w:rPr>
          <w:shd w:val="clear" w:color="auto" w:fill="FFFFFF"/>
          <w:lang w:val="nl-NL"/>
        </w:rPr>
        <w:t xml:space="preserve"> over hun verdere ontwikkeling. </w:t>
      </w:r>
    </w:p>
    <w:p w:rsidR="0036278F" w:rsidRPr="007D6458" w:rsidRDefault="0036278F" w:rsidP="00CB22FD">
      <w:pPr>
        <w:pStyle w:val="Kop4"/>
        <w:rPr>
          <w:shd w:val="clear" w:color="auto" w:fill="FFFFFF"/>
          <w:lang w:val="nl-NL"/>
        </w:rPr>
      </w:pPr>
    </w:p>
    <w:p w:rsidR="0036278F" w:rsidRPr="007D6458" w:rsidRDefault="0036278F" w:rsidP="0036278F">
      <w:pPr>
        <w:pStyle w:val="Kop3"/>
        <w:rPr>
          <w:shd w:val="clear" w:color="auto" w:fill="FFFFFF"/>
        </w:rPr>
      </w:pPr>
      <w:r w:rsidRPr="007D6458">
        <w:rPr>
          <w:shd w:val="clear" w:color="auto" w:fill="FFFFFF"/>
        </w:rPr>
        <w:t xml:space="preserve">Trainingen </w:t>
      </w:r>
    </w:p>
    <w:p w:rsidR="0036278F" w:rsidRPr="007D6458" w:rsidRDefault="0036278F" w:rsidP="00CB22FD">
      <w:pPr>
        <w:pStyle w:val="Kop4"/>
        <w:rPr>
          <w:shd w:val="clear" w:color="auto" w:fill="FFFFFF"/>
          <w:lang w:val="nl-NL"/>
        </w:rPr>
      </w:pPr>
      <w:r w:rsidRPr="007D6458">
        <w:rPr>
          <w:shd w:val="clear" w:color="auto" w:fill="FFFFFF"/>
          <w:lang w:val="nl-NL"/>
        </w:rPr>
        <w:t xml:space="preserve">In 2017 is een eerste aanzet gedaan om inzichtelijk te maken wat gewenste/vereiste trainingen zijn vanuit de verschillende teams binnen Delft Support. De Toegang heeft vervolgens (een deel van de huidige formatie van) professionals in de gelegenheid gesteld om deel te nemen aan o.a. de basistraining ‘Integraal werken met het </w:t>
      </w:r>
      <w:proofErr w:type="spellStart"/>
      <w:r w:rsidRPr="007D6458">
        <w:rPr>
          <w:shd w:val="clear" w:color="auto" w:fill="FFFFFF"/>
          <w:lang w:val="nl-NL"/>
        </w:rPr>
        <w:t>Wraparound</w:t>
      </w:r>
      <w:proofErr w:type="spellEnd"/>
      <w:r w:rsidRPr="007D6458">
        <w:rPr>
          <w:shd w:val="clear" w:color="auto" w:fill="FFFFFF"/>
          <w:lang w:val="nl-NL"/>
        </w:rPr>
        <w:t xml:space="preserve"> Care Model’, de basistraining ‘</w:t>
      </w:r>
      <w:proofErr w:type="spellStart"/>
      <w:r w:rsidRPr="007D6458">
        <w:rPr>
          <w:shd w:val="clear" w:color="auto" w:fill="FFFFFF"/>
          <w:lang w:val="nl-NL"/>
        </w:rPr>
        <w:t>Signs</w:t>
      </w:r>
      <w:proofErr w:type="spellEnd"/>
      <w:r w:rsidRPr="007D6458">
        <w:rPr>
          <w:shd w:val="clear" w:color="auto" w:fill="FFFFFF"/>
          <w:lang w:val="nl-NL"/>
        </w:rPr>
        <w:t xml:space="preserve"> of Safety’, de ZRM</w:t>
      </w:r>
      <w:r w:rsidR="00636E98" w:rsidRPr="007D6458">
        <w:rPr>
          <w:shd w:val="clear" w:color="auto" w:fill="FFFFFF"/>
          <w:lang w:val="nl-NL"/>
        </w:rPr>
        <w:t xml:space="preserve"> (Zelfredzaamheid matrix)</w:t>
      </w:r>
      <w:r w:rsidRPr="007D6458">
        <w:rPr>
          <w:shd w:val="clear" w:color="auto" w:fill="FFFFFF"/>
          <w:lang w:val="nl-NL"/>
        </w:rPr>
        <w:t>, de training aandacht</w:t>
      </w:r>
      <w:r w:rsidR="00AB6277" w:rsidRPr="007D6458">
        <w:rPr>
          <w:shd w:val="clear" w:color="auto" w:fill="FFFFFF"/>
          <w:lang w:val="nl-NL"/>
        </w:rPr>
        <w:t>s</w:t>
      </w:r>
      <w:r w:rsidRPr="007D6458">
        <w:rPr>
          <w:shd w:val="clear" w:color="auto" w:fill="FFFFFF"/>
          <w:lang w:val="nl-NL"/>
        </w:rPr>
        <w:t>functionaris</w:t>
      </w:r>
      <w:r w:rsidR="00AB6277" w:rsidRPr="007D6458">
        <w:rPr>
          <w:shd w:val="clear" w:color="auto" w:fill="FFFFFF"/>
          <w:lang w:val="nl-NL"/>
        </w:rPr>
        <w:t xml:space="preserve"> Huiselijk geweld en kindermishandeling</w:t>
      </w:r>
      <w:r w:rsidRPr="007D6458">
        <w:rPr>
          <w:shd w:val="clear" w:color="auto" w:fill="FFFFFF"/>
          <w:lang w:val="nl-NL"/>
        </w:rPr>
        <w:t>, de training somatische aandoeningen, de Verwijsindex Haaglanden</w:t>
      </w:r>
      <w:r w:rsidR="006E052C" w:rsidRPr="007D6458">
        <w:rPr>
          <w:shd w:val="clear" w:color="auto" w:fill="FFFFFF"/>
          <w:lang w:val="nl-NL"/>
        </w:rPr>
        <w:t>, intervisiebegeleiding en casuïstiekbegeleiding</w:t>
      </w:r>
      <w:r w:rsidRPr="007D6458">
        <w:rPr>
          <w:shd w:val="clear" w:color="auto" w:fill="FFFFFF"/>
          <w:lang w:val="nl-NL"/>
        </w:rPr>
        <w:t xml:space="preserve">. </w:t>
      </w:r>
    </w:p>
    <w:p w:rsidR="0036278F" w:rsidRPr="007D6458" w:rsidRDefault="0036278F" w:rsidP="00CB22FD">
      <w:pPr>
        <w:pStyle w:val="Kop4"/>
        <w:rPr>
          <w:shd w:val="clear" w:color="auto" w:fill="FFFFFF"/>
          <w:lang w:val="nl-NL"/>
        </w:rPr>
      </w:pPr>
      <w:r w:rsidRPr="007D6458">
        <w:rPr>
          <w:shd w:val="clear" w:color="auto" w:fill="FFFFFF"/>
          <w:lang w:val="nl-NL"/>
        </w:rPr>
        <w:t>Vervolgens is het overzicht verder aangepast / uitgebreid met verplichte trainingen vanuit bijvoorbeeld het SKJ. Daarnaast is ook gekeken welke behoeften/wensen aan trainingen er verder leven binnen de teams De resultaten hiervan zijn opgenomen in een geactualiseerd overzicht Dit overzicht wordt omgezet in een Scholingskalender voor 2018 en het 1</w:t>
      </w:r>
      <w:r w:rsidRPr="007D6458">
        <w:rPr>
          <w:shd w:val="clear" w:color="auto" w:fill="FFFFFF"/>
          <w:vertAlign w:val="superscript"/>
          <w:lang w:val="nl-NL"/>
        </w:rPr>
        <w:t>e</w:t>
      </w:r>
      <w:r w:rsidRPr="007D6458">
        <w:rPr>
          <w:shd w:val="clear" w:color="auto" w:fill="FFFFFF"/>
          <w:lang w:val="nl-NL"/>
        </w:rPr>
        <w:t xml:space="preserve"> kwartaal 2019. </w:t>
      </w:r>
    </w:p>
    <w:p w:rsidR="0036278F" w:rsidRPr="007D6458" w:rsidRDefault="0036278F" w:rsidP="00CB22FD">
      <w:pPr>
        <w:pStyle w:val="Kop4"/>
        <w:rPr>
          <w:shd w:val="clear" w:color="auto" w:fill="FFFFFF"/>
          <w:lang w:val="nl-NL"/>
        </w:rPr>
      </w:pPr>
    </w:p>
    <w:p w:rsidR="0036278F" w:rsidRPr="007D6458" w:rsidRDefault="0036278F" w:rsidP="00CB22FD">
      <w:pPr>
        <w:pStyle w:val="Kop4"/>
        <w:rPr>
          <w:shd w:val="clear" w:color="auto" w:fill="FFFFFF"/>
          <w:lang w:val="nl-NL"/>
        </w:rPr>
      </w:pPr>
      <w:r w:rsidRPr="007D6458">
        <w:rPr>
          <w:shd w:val="clear" w:color="auto" w:fill="FFFFFF"/>
          <w:lang w:val="nl-NL"/>
        </w:rPr>
        <w:lastRenderedPageBreak/>
        <w:t xml:space="preserve">We streven er naar om in 2018 alle professionals van Delft Support te hebben getraind </w:t>
      </w:r>
      <w:r w:rsidR="000E7982" w:rsidRPr="007D6458">
        <w:rPr>
          <w:shd w:val="clear" w:color="auto" w:fill="FFFFFF"/>
          <w:lang w:val="nl-NL"/>
        </w:rPr>
        <w:t xml:space="preserve">in de vereist (basis)trainingen. </w:t>
      </w:r>
      <w:r w:rsidRPr="007D6458">
        <w:rPr>
          <w:shd w:val="clear" w:color="auto" w:fill="FFFFFF"/>
          <w:lang w:val="nl-NL"/>
        </w:rPr>
        <w:t>De trainingen waar in 2018 m.n. op wordt ingezet zijn o.a.:</w:t>
      </w:r>
    </w:p>
    <w:p w:rsidR="0036278F" w:rsidRPr="007D6458" w:rsidRDefault="0036278F" w:rsidP="00CB22FD">
      <w:pPr>
        <w:pStyle w:val="Kop4"/>
        <w:rPr>
          <w:shd w:val="clear" w:color="auto" w:fill="FFFFFF"/>
          <w:lang w:val="nl-NL"/>
        </w:rPr>
      </w:pPr>
    </w:p>
    <w:p w:rsidR="0036278F" w:rsidRPr="007D6458" w:rsidRDefault="0036278F" w:rsidP="008E18CF">
      <w:pPr>
        <w:pStyle w:val="Kop4"/>
        <w:numPr>
          <w:ilvl w:val="0"/>
          <w:numId w:val="5"/>
        </w:numPr>
        <w:rPr>
          <w:shd w:val="clear" w:color="auto" w:fill="FFFFFF"/>
          <w:lang w:val="nl-NL"/>
        </w:rPr>
      </w:pPr>
      <w:r w:rsidRPr="007D6458">
        <w:rPr>
          <w:shd w:val="clear" w:color="auto" w:fill="FFFFFF"/>
          <w:lang w:val="nl-NL"/>
        </w:rPr>
        <w:t>De training Beroepsethiek; beroepscode en tuchtrecht (Basis- en verdiepingstraining)</w:t>
      </w:r>
    </w:p>
    <w:p w:rsidR="0036278F" w:rsidRPr="00995BB1" w:rsidRDefault="0036278F" w:rsidP="008E18CF">
      <w:pPr>
        <w:pStyle w:val="Kop4"/>
        <w:numPr>
          <w:ilvl w:val="0"/>
          <w:numId w:val="5"/>
        </w:numPr>
        <w:rPr>
          <w:shd w:val="clear" w:color="auto" w:fill="FFFFFF"/>
        </w:rPr>
      </w:pPr>
      <w:r w:rsidRPr="00995BB1">
        <w:rPr>
          <w:shd w:val="clear" w:color="auto" w:fill="FFFFFF"/>
        </w:rPr>
        <w:t>De (basis/</w:t>
      </w:r>
      <w:proofErr w:type="spellStart"/>
      <w:r w:rsidRPr="00995BB1">
        <w:rPr>
          <w:shd w:val="clear" w:color="auto" w:fill="FFFFFF"/>
        </w:rPr>
        <w:t>verdiepings</w:t>
      </w:r>
      <w:proofErr w:type="spellEnd"/>
      <w:r w:rsidRPr="00995BB1">
        <w:rPr>
          <w:shd w:val="clear" w:color="auto" w:fill="FFFFFF"/>
        </w:rPr>
        <w:t xml:space="preserve">)training Signs of Safety </w:t>
      </w:r>
    </w:p>
    <w:p w:rsidR="0036278F" w:rsidRPr="007D6458" w:rsidRDefault="0036278F" w:rsidP="008E18CF">
      <w:pPr>
        <w:pStyle w:val="Kop4"/>
        <w:numPr>
          <w:ilvl w:val="0"/>
          <w:numId w:val="5"/>
        </w:numPr>
        <w:rPr>
          <w:shd w:val="clear" w:color="auto" w:fill="FFFFFF"/>
          <w:lang w:val="nl-NL"/>
        </w:rPr>
      </w:pPr>
      <w:r w:rsidRPr="007D6458">
        <w:rPr>
          <w:shd w:val="clear" w:color="auto" w:fill="FFFFFF"/>
          <w:lang w:val="nl-NL"/>
        </w:rPr>
        <w:t xml:space="preserve">De nieuwe Zelfredzaamheidsmatrix </w:t>
      </w:r>
    </w:p>
    <w:p w:rsidR="0036278F" w:rsidRPr="007D6458" w:rsidRDefault="006E052C" w:rsidP="008E18CF">
      <w:pPr>
        <w:pStyle w:val="Kop4"/>
        <w:numPr>
          <w:ilvl w:val="0"/>
          <w:numId w:val="5"/>
        </w:numPr>
        <w:rPr>
          <w:shd w:val="clear" w:color="auto" w:fill="FFFFFF"/>
          <w:lang w:val="nl-NL"/>
        </w:rPr>
      </w:pPr>
      <w:r w:rsidRPr="007D6458">
        <w:rPr>
          <w:shd w:val="clear" w:color="auto" w:fill="FFFFFF"/>
          <w:lang w:val="nl-NL"/>
        </w:rPr>
        <w:t>D</w:t>
      </w:r>
      <w:r w:rsidR="0036278F" w:rsidRPr="007D6458">
        <w:rPr>
          <w:shd w:val="clear" w:color="auto" w:fill="FFFFFF"/>
          <w:lang w:val="nl-NL"/>
        </w:rPr>
        <w:t>e GIZ (Gezamenlijk Inschatten Zorgbehoeften)</w:t>
      </w:r>
    </w:p>
    <w:p w:rsidR="006E052C" w:rsidRPr="007D6458" w:rsidRDefault="006E052C" w:rsidP="008E18CF">
      <w:pPr>
        <w:pStyle w:val="Kop4"/>
        <w:numPr>
          <w:ilvl w:val="0"/>
          <w:numId w:val="5"/>
        </w:numPr>
        <w:rPr>
          <w:shd w:val="clear" w:color="auto" w:fill="FFFFFF"/>
          <w:lang w:val="nl-NL"/>
        </w:rPr>
      </w:pPr>
      <w:r w:rsidRPr="007D6458">
        <w:rPr>
          <w:shd w:val="clear" w:color="auto" w:fill="FFFFFF"/>
          <w:lang w:val="nl-NL"/>
        </w:rPr>
        <w:t>Implementatie van de richtlijnen NJI</w:t>
      </w:r>
    </w:p>
    <w:p w:rsidR="0036278F" w:rsidRPr="007D6458" w:rsidRDefault="0036278F" w:rsidP="00CB22FD">
      <w:pPr>
        <w:pStyle w:val="Kop4"/>
        <w:rPr>
          <w:shd w:val="clear" w:color="auto" w:fill="FFFFFF"/>
          <w:lang w:val="nl-NL"/>
        </w:rPr>
      </w:pPr>
    </w:p>
    <w:p w:rsidR="0036278F" w:rsidRPr="007D6458" w:rsidRDefault="0036278F" w:rsidP="00CB22FD">
      <w:pPr>
        <w:pStyle w:val="Kop4"/>
        <w:rPr>
          <w:shd w:val="clear" w:color="auto" w:fill="FFFFFF"/>
          <w:lang w:val="nl-NL"/>
        </w:rPr>
      </w:pPr>
      <w:r w:rsidRPr="007D6458">
        <w:rPr>
          <w:shd w:val="clear" w:color="auto" w:fill="FFFFFF"/>
          <w:lang w:val="nl-NL"/>
        </w:rPr>
        <w:t xml:space="preserve">De verwachting is dat, om ieder professional de vereiste basistrainingen mee te geven, de opleidingen in 2018 een zwaar beslag zullen leggen of zowel (een deel van) de professionals als het daarvoor beschikbaar gestelde budget, maar de verwachting is daarbij tevens dat als iedere professional voorzien is van de vereiste basiskennis, het aantal trainingen in de daaropvolgende jaren steeds verder in evenwicht zal worden komen en er uiteindelijk een uitgebalanceerd pakket aan opleidingen zal ontstaan. </w:t>
      </w:r>
    </w:p>
    <w:p w:rsidR="006E052C" w:rsidRPr="007D6458" w:rsidRDefault="006E052C" w:rsidP="00CB22FD">
      <w:pPr>
        <w:pStyle w:val="Kop4"/>
        <w:rPr>
          <w:shd w:val="clear" w:color="auto" w:fill="FFFFFF"/>
          <w:lang w:val="nl-NL"/>
        </w:rPr>
      </w:pPr>
      <w:r w:rsidRPr="007D6458">
        <w:rPr>
          <w:shd w:val="clear" w:color="auto" w:fill="FFFFFF"/>
          <w:lang w:val="nl-NL"/>
        </w:rPr>
        <w:t>Een ander deel van het opleidingsbudget zal ingezet worden om de specifieke deskundigheid van medewerkers, zoals LVB</w:t>
      </w:r>
      <w:r w:rsidR="00636E98" w:rsidRPr="007D6458">
        <w:rPr>
          <w:shd w:val="clear" w:color="auto" w:fill="FFFFFF"/>
          <w:lang w:val="nl-NL"/>
        </w:rPr>
        <w:t xml:space="preserve"> (licht verstandelijk beperkingen)</w:t>
      </w:r>
      <w:r w:rsidRPr="007D6458">
        <w:rPr>
          <w:shd w:val="clear" w:color="auto" w:fill="FFFFFF"/>
          <w:lang w:val="nl-NL"/>
        </w:rPr>
        <w:t>, autisme, psychiatrie te behouden en verder te ontwikkelen. Dit wordt zoveel mogelijk team overstijgend aangepakt. Dit om enerzijds de integrale samenwerking te versterken en anderzijds optimaal gebruik te maken van de aanwezige expertise in de diverse teams.</w:t>
      </w:r>
    </w:p>
    <w:p w:rsidR="0036278F" w:rsidRPr="007D6458" w:rsidRDefault="0036278F" w:rsidP="00CB22FD">
      <w:pPr>
        <w:pStyle w:val="Kop4"/>
        <w:rPr>
          <w:shd w:val="clear" w:color="auto" w:fill="FFFFFF"/>
          <w:lang w:val="nl-NL"/>
        </w:rPr>
      </w:pPr>
    </w:p>
    <w:p w:rsidR="0036278F" w:rsidRPr="007D6458" w:rsidRDefault="0036278F" w:rsidP="00CB22FD">
      <w:pPr>
        <w:pStyle w:val="Kop4"/>
        <w:rPr>
          <w:shd w:val="clear" w:color="auto" w:fill="FFFFFF"/>
          <w:lang w:val="nl-NL"/>
        </w:rPr>
      </w:pPr>
      <w:r w:rsidRPr="007D6458">
        <w:rPr>
          <w:shd w:val="clear" w:color="auto" w:fill="FFFFFF"/>
          <w:lang w:val="nl-NL"/>
        </w:rPr>
        <w:t xml:space="preserve">Daarnaast kijken we samen met partners van het Sociaal Platform naar mogelijkheden van kennisdeling en andere vormen van ‘samen leren en ontwikkelen’. </w:t>
      </w:r>
    </w:p>
    <w:p w:rsidR="0036278F" w:rsidRPr="007D6458" w:rsidRDefault="0036278F" w:rsidP="00CB22FD">
      <w:pPr>
        <w:pStyle w:val="Kop4"/>
        <w:rPr>
          <w:shd w:val="clear" w:color="auto" w:fill="FFFFFF"/>
          <w:lang w:val="nl-NL"/>
        </w:rPr>
      </w:pPr>
    </w:p>
    <w:p w:rsidR="0036278F" w:rsidRPr="007D6458" w:rsidRDefault="0036278F" w:rsidP="0036278F">
      <w:pPr>
        <w:pStyle w:val="Kop3"/>
        <w:rPr>
          <w:shd w:val="clear" w:color="auto" w:fill="FFFFFF"/>
        </w:rPr>
      </w:pPr>
      <w:bookmarkStart w:id="35" w:name="_Ref511820585"/>
      <w:r w:rsidRPr="007D6458">
        <w:rPr>
          <w:shd w:val="clear" w:color="auto" w:fill="FFFFFF"/>
        </w:rPr>
        <w:t>Verplichte certificering – registratie en vooraanmelding</w:t>
      </w:r>
      <w:bookmarkEnd w:id="35"/>
      <w:r w:rsidRPr="007D6458">
        <w:rPr>
          <w:shd w:val="clear" w:color="auto" w:fill="FFFFFF"/>
        </w:rPr>
        <w:t xml:space="preserve"> </w:t>
      </w:r>
    </w:p>
    <w:p w:rsidR="0036278F" w:rsidRPr="007D6458" w:rsidRDefault="0036278F" w:rsidP="00CB22FD">
      <w:pPr>
        <w:pStyle w:val="Kop4"/>
        <w:rPr>
          <w:shd w:val="clear" w:color="auto" w:fill="FFFFFF"/>
          <w:lang w:val="nl-NL"/>
        </w:rPr>
      </w:pPr>
      <w:r w:rsidRPr="007D6458">
        <w:rPr>
          <w:shd w:val="clear" w:color="auto" w:fill="FFFFFF"/>
          <w:lang w:val="nl-NL"/>
        </w:rPr>
        <w:t xml:space="preserve">Binnen </w:t>
      </w:r>
      <w:r w:rsidR="00AB6277" w:rsidRPr="007D6458">
        <w:rPr>
          <w:shd w:val="clear" w:color="auto" w:fill="FFFFFF"/>
          <w:lang w:val="nl-NL"/>
        </w:rPr>
        <w:t xml:space="preserve">Delft Support </w:t>
      </w:r>
      <w:r w:rsidRPr="007D6458">
        <w:rPr>
          <w:shd w:val="clear" w:color="auto" w:fill="FFFFFF"/>
          <w:lang w:val="nl-NL"/>
        </w:rPr>
        <w:t xml:space="preserve">is het van belang voor een aantal functies, c.q. de norm van verantwoorde werktoedeling, dat professionals geregistreerd zijn. Werknemers zijn zelf verantwoordelijk voor hun eigen registratie, maar voor de kwaliteit van de dienstverlening is het ook voor de organisatie van groot belang om vakbekwame medewerkers in dienst te hebben. </w:t>
      </w:r>
    </w:p>
    <w:p w:rsidR="0036278F" w:rsidRPr="007D6458" w:rsidRDefault="0036278F" w:rsidP="00CB22FD">
      <w:pPr>
        <w:pStyle w:val="Kop4"/>
        <w:rPr>
          <w:shd w:val="clear" w:color="auto" w:fill="FFFFFF"/>
          <w:lang w:val="nl-NL"/>
        </w:rPr>
      </w:pPr>
    </w:p>
    <w:p w:rsidR="0036278F" w:rsidRPr="007D6458" w:rsidRDefault="0036278F" w:rsidP="00CB22FD">
      <w:pPr>
        <w:pStyle w:val="Kop4"/>
        <w:rPr>
          <w:shd w:val="clear" w:color="auto" w:fill="FFFFFF"/>
          <w:lang w:val="nl-NL"/>
        </w:rPr>
      </w:pPr>
      <w:r w:rsidRPr="007D6458">
        <w:rPr>
          <w:shd w:val="clear" w:color="auto" w:fill="FFFFFF"/>
          <w:lang w:val="nl-NL"/>
        </w:rPr>
        <w:t>Bij</w:t>
      </w:r>
      <w:r w:rsidR="00AB6277" w:rsidRPr="007D6458">
        <w:rPr>
          <w:shd w:val="clear" w:color="auto" w:fill="FFFFFF"/>
          <w:lang w:val="nl-NL"/>
        </w:rPr>
        <w:t xml:space="preserve"> Delft Support </w:t>
      </w:r>
      <w:r w:rsidRPr="007D6458">
        <w:rPr>
          <w:shd w:val="clear" w:color="auto" w:fill="FFFFFF"/>
          <w:lang w:val="nl-NL"/>
        </w:rPr>
        <w:t>zijn twee type registraties van belang.</w:t>
      </w:r>
      <w:r w:rsidR="00E91D13" w:rsidRPr="007D6458">
        <w:rPr>
          <w:shd w:val="clear" w:color="auto" w:fill="FFFFFF"/>
          <w:lang w:val="nl-NL"/>
        </w:rPr>
        <w:t xml:space="preserve"> </w:t>
      </w:r>
      <w:r w:rsidRPr="007D6458">
        <w:rPr>
          <w:shd w:val="clear" w:color="auto" w:fill="FFFFFF"/>
          <w:lang w:val="nl-NL"/>
        </w:rPr>
        <w:t>In de Jeugdwet is opgenomen dat het Kwaliteitsregister Jeugd (SKJ) en het BIG-register (artikel 3) de registers zijn waarin professionals in de jeugdhulp en jeugdbescherming zich kunnen registeren. Professionals die in deze registers staan, zijn geregistreerde professionals in de zin van de Jeugdwet.</w:t>
      </w:r>
    </w:p>
    <w:p w:rsidR="0036278F" w:rsidRPr="007D6458" w:rsidRDefault="0036278F" w:rsidP="00CB22FD">
      <w:pPr>
        <w:pStyle w:val="Kop4"/>
        <w:rPr>
          <w:shd w:val="clear" w:color="auto" w:fill="FFFFFF"/>
          <w:lang w:val="nl-NL"/>
        </w:rPr>
      </w:pPr>
    </w:p>
    <w:p w:rsidR="005B085D" w:rsidRPr="007D6458" w:rsidRDefault="0036278F" w:rsidP="008E18CF">
      <w:pPr>
        <w:pStyle w:val="Kop4"/>
        <w:numPr>
          <w:ilvl w:val="0"/>
          <w:numId w:val="6"/>
        </w:numPr>
        <w:rPr>
          <w:shd w:val="clear" w:color="auto" w:fill="FFFFFF"/>
          <w:lang w:val="nl-NL"/>
        </w:rPr>
      </w:pPr>
      <w:r w:rsidRPr="007D6458">
        <w:rPr>
          <w:shd w:val="clear" w:color="auto" w:fill="FFFFFF"/>
          <w:lang w:val="nl-NL"/>
        </w:rPr>
        <w:t xml:space="preserve">BIG-registraties </w:t>
      </w:r>
      <w:r w:rsidRPr="007D6458">
        <w:rPr>
          <w:shd w:val="clear" w:color="auto" w:fill="FFFFFF"/>
          <w:lang w:val="nl-NL"/>
        </w:rPr>
        <w:br/>
      </w:r>
      <w:r w:rsidR="00F03896" w:rsidRPr="007D6458">
        <w:rPr>
          <w:shd w:val="clear" w:color="auto" w:fill="FFFFFF"/>
          <w:lang w:val="nl-NL"/>
        </w:rPr>
        <w:t>D</w:t>
      </w:r>
      <w:r w:rsidRPr="007D6458">
        <w:rPr>
          <w:shd w:val="clear" w:color="auto" w:fill="FFFFFF"/>
          <w:lang w:val="nl-NL"/>
        </w:rPr>
        <w:t>e BIG registratie geeft duidelijkheid over de bevoegdheid van een zorgverlener en is</w:t>
      </w:r>
      <w:r w:rsidR="00F03896" w:rsidRPr="007D6458">
        <w:rPr>
          <w:shd w:val="clear" w:color="auto" w:fill="FFFFFF"/>
          <w:lang w:val="nl-NL"/>
        </w:rPr>
        <w:t xml:space="preserve"> </w:t>
      </w:r>
      <w:r w:rsidRPr="007D6458">
        <w:rPr>
          <w:shd w:val="clear" w:color="auto" w:fill="FFFFFF"/>
          <w:lang w:val="nl-NL"/>
        </w:rPr>
        <w:t>verplicht voor o.a. Gezondheidspsychologen, Psychotherapeuten en Verpleegkundigen</w:t>
      </w:r>
    </w:p>
    <w:p w:rsidR="0036278F" w:rsidRPr="001C2DC0" w:rsidRDefault="0036278F" w:rsidP="008E18CF">
      <w:pPr>
        <w:pStyle w:val="Kop4"/>
        <w:numPr>
          <w:ilvl w:val="0"/>
          <w:numId w:val="6"/>
        </w:numPr>
        <w:rPr>
          <w:i/>
          <w:shd w:val="clear" w:color="auto" w:fill="FFFFFF"/>
          <w:lang w:val="nl-NL"/>
        </w:rPr>
      </w:pPr>
      <w:r w:rsidRPr="007D6458">
        <w:rPr>
          <w:shd w:val="clear" w:color="auto" w:fill="FFFFFF"/>
          <w:lang w:val="nl-NL"/>
        </w:rPr>
        <w:t xml:space="preserve">SKJ-registraties </w:t>
      </w:r>
      <w:r w:rsidRPr="007D6458">
        <w:rPr>
          <w:shd w:val="clear" w:color="auto" w:fill="FFFFFF"/>
          <w:lang w:val="nl-NL"/>
        </w:rPr>
        <w:br/>
        <w:t>Professionals die werken op hbo-niveau of hoger en werkzaamheden uitvoeren in het jeugddomein die volgens het Kwaliteitskader Jeugd de inzet van een geregistreerde professional vragen, moeten zich registreren.</w:t>
      </w:r>
      <w:r w:rsidRPr="007D6458">
        <w:rPr>
          <w:shd w:val="clear" w:color="auto" w:fill="FFFFFF"/>
          <w:lang w:val="nl-NL"/>
        </w:rPr>
        <w:br/>
      </w:r>
      <w:r w:rsidRPr="007D6458">
        <w:rPr>
          <w:i/>
          <w:shd w:val="clear" w:color="auto" w:fill="FFFFFF"/>
          <w:lang w:val="nl-NL"/>
        </w:rPr>
        <w:t>SKJ registreert jeugdprofessionals wanneer z</w:t>
      </w:r>
      <w:r w:rsidR="00F03896" w:rsidRPr="007D6458">
        <w:rPr>
          <w:i/>
          <w:shd w:val="clear" w:color="auto" w:fill="FFFFFF"/>
          <w:lang w:val="nl-NL"/>
        </w:rPr>
        <w:t xml:space="preserve">ij voldoen aan alle eisen voor </w:t>
      </w:r>
      <w:r w:rsidRPr="007D6458">
        <w:rPr>
          <w:i/>
          <w:shd w:val="clear" w:color="auto" w:fill="FFFFFF"/>
          <w:lang w:val="nl-NL"/>
        </w:rPr>
        <w:t>vakbekwaamheid, en blijft vervolgens toezien op kwaliteit, toetsing en scholing</w:t>
      </w:r>
    </w:p>
    <w:p w:rsidR="0036278F" w:rsidRPr="007D6458" w:rsidRDefault="0036278F" w:rsidP="000E7982">
      <w:pPr>
        <w:pStyle w:val="Kop2"/>
        <w:rPr>
          <w:b/>
        </w:rPr>
      </w:pPr>
      <w:bookmarkStart w:id="36" w:name="_Toc507589006"/>
    </w:p>
    <w:p w:rsidR="0036278F" w:rsidRPr="007D6458" w:rsidRDefault="0036278F" w:rsidP="00E25214">
      <w:pPr>
        <w:pStyle w:val="Kop2"/>
      </w:pPr>
      <w:bookmarkStart w:id="37" w:name="_Toc515299890"/>
      <w:r w:rsidRPr="007D6458">
        <w:lastRenderedPageBreak/>
        <w:t>Opleidingsplan lange termijn</w:t>
      </w:r>
      <w:bookmarkEnd w:id="36"/>
      <w:bookmarkEnd w:id="37"/>
    </w:p>
    <w:p w:rsidR="00E25214" w:rsidRPr="007D6458" w:rsidRDefault="00E25214" w:rsidP="00CB22FD">
      <w:pPr>
        <w:pStyle w:val="Kop4"/>
        <w:rPr>
          <w:highlight w:val="yellow"/>
          <w:shd w:val="clear" w:color="auto" w:fill="FFFFFF"/>
          <w:lang w:val="nl-NL"/>
        </w:rPr>
      </w:pPr>
    </w:p>
    <w:p w:rsidR="0036278F" w:rsidRPr="007D6458" w:rsidRDefault="0036278F" w:rsidP="00CB22FD">
      <w:pPr>
        <w:pStyle w:val="Kop4"/>
        <w:rPr>
          <w:shd w:val="clear" w:color="auto" w:fill="FFFFFF"/>
          <w:lang w:val="nl-NL"/>
        </w:rPr>
      </w:pPr>
      <w:r w:rsidRPr="007D6458">
        <w:rPr>
          <w:shd w:val="clear" w:color="auto" w:fill="FFFFFF"/>
          <w:lang w:val="nl-NL"/>
        </w:rPr>
        <w:t xml:space="preserve">Het Opleidingsplan lange termijn is nog in ontwikkeling en zal aanvullend op </w:t>
      </w:r>
      <w:proofErr w:type="spellStart"/>
      <w:r w:rsidRPr="007D6458">
        <w:rPr>
          <w:shd w:val="clear" w:color="auto" w:fill="FFFFFF"/>
          <w:lang w:val="nl-NL"/>
        </w:rPr>
        <w:t>competentiemanage</w:t>
      </w:r>
      <w:proofErr w:type="spellEnd"/>
      <w:r w:rsidR="001C2DC0">
        <w:rPr>
          <w:shd w:val="clear" w:color="auto" w:fill="FFFFFF"/>
          <w:lang w:val="nl-NL"/>
        </w:rPr>
        <w:t>-</w:t>
      </w:r>
      <w:r w:rsidRPr="007D6458">
        <w:rPr>
          <w:shd w:val="clear" w:color="auto" w:fill="FFFFFF"/>
          <w:lang w:val="nl-NL"/>
        </w:rPr>
        <w:t>ment en concrete vaardigheidstrainingen (wel/niet verplicht voor registratie), een overkoepelend plan zijn gebaseerd op een langere termijn ontwikkelstrategie. Dit Opleidingsplan is gekoppeld aan de nieuwe inrichting van de organisatie, Delft Support en de daarvoor geformuleerde Visie en Missie en bijbehorende lange termijn doelstellingen. Wat hebben wij nodig om deze doestellingen te realiseren</w:t>
      </w:r>
      <w:r w:rsidR="001C2DC0">
        <w:rPr>
          <w:shd w:val="clear" w:color="auto" w:fill="FFFFFF"/>
          <w:lang w:val="nl-NL"/>
        </w:rPr>
        <w:t xml:space="preserve"> e</w:t>
      </w:r>
      <w:r w:rsidRPr="007D6458">
        <w:rPr>
          <w:shd w:val="clear" w:color="auto" w:fill="FFFFFF"/>
          <w:lang w:val="nl-NL"/>
        </w:rPr>
        <w:t xml:space="preserve">n wat kunnen wij verbeteren op basis van de </w:t>
      </w:r>
      <w:r w:rsidR="001C2DC0">
        <w:rPr>
          <w:shd w:val="clear" w:color="auto" w:fill="FFFFFF"/>
          <w:lang w:val="nl-NL"/>
        </w:rPr>
        <w:t xml:space="preserve">klanttevredenheidsonderzoeken? </w:t>
      </w:r>
    </w:p>
    <w:p w:rsidR="006954B3" w:rsidRPr="007D6458" w:rsidRDefault="006954B3" w:rsidP="00CB22FD">
      <w:pPr>
        <w:pStyle w:val="Kop4"/>
        <w:rPr>
          <w:shd w:val="clear" w:color="auto" w:fill="FFFFFF"/>
          <w:lang w:val="nl-NL"/>
        </w:rPr>
      </w:pPr>
    </w:p>
    <w:p w:rsidR="006954B3" w:rsidRPr="007D6458" w:rsidRDefault="006954B3" w:rsidP="00E25214">
      <w:pPr>
        <w:pStyle w:val="Kop2"/>
      </w:pPr>
      <w:bookmarkStart w:id="38" w:name="_Toc491700704"/>
      <w:bookmarkStart w:id="39" w:name="_Toc515299891"/>
      <w:r w:rsidRPr="007D6458">
        <w:t>Caseload</w:t>
      </w:r>
      <w:bookmarkEnd w:id="38"/>
      <w:bookmarkEnd w:id="39"/>
      <w:r w:rsidRPr="007D6458">
        <w:t xml:space="preserve"> </w:t>
      </w:r>
    </w:p>
    <w:p w:rsidR="00A43421" w:rsidRPr="007D6458" w:rsidRDefault="00A43421" w:rsidP="00CB22FD">
      <w:pPr>
        <w:pStyle w:val="Kop4"/>
        <w:rPr>
          <w:shd w:val="clear" w:color="auto" w:fill="FFFFFF"/>
          <w:lang w:val="nl-NL"/>
        </w:rPr>
      </w:pPr>
    </w:p>
    <w:p w:rsidR="00C161C8" w:rsidRPr="007D6458" w:rsidRDefault="00C161C8" w:rsidP="00CB22FD">
      <w:pPr>
        <w:pStyle w:val="Kop4"/>
        <w:rPr>
          <w:shd w:val="clear" w:color="auto" w:fill="FFFFFF"/>
          <w:lang w:val="nl-NL"/>
        </w:rPr>
      </w:pPr>
      <w:r w:rsidRPr="007D6458">
        <w:rPr>
          <w:shd w:val="clear" w:color="auto" w:fill="FFFFFF"/>
          <w:lang w:val="nl-NL"/>
        </w:rPr>
        <w:t xml:space="preserve">De omvang van de formatie van Delft Support is bij de start eind 2014, bepaald op basis van aannames en de toen beschikbare gegevens over de vraag vanuit de inwoners. Inmiddels is er meer inzicht in de mate waarin de inwoners uit Delft een beroep doen op de organisatie en de werkprocessen van de organisatie. Op basis daarvan heeft Delft Support in 2017 een nieuwe formatieberekening gemaakt (uitgaande van een bepaalde caseload en een bepaalde productiviteit van de medewerkers). De inventarisatie geeft inzicht in de verdeling van (productieve) uren zoals deze op dit moment worden besteed aan de het primaire proces, projecten en neventaken. In 2018 wordt door een extern bureau verdiepend onderzoek gedaan naar de aannames die in 2017 zijn gemaakt en de mogelijke procesoptimalisaties in de werkprocessen van Delft Support. </w:t>
      </w:r>
    </w:p>
    <w:p w:rsidR="00C161C8" w:rsidRPr="007D6458" w:rsidRDefault="00C161C8" w:rsidP="00CB22FD">
      <w:pPr>
        <w:pStyle w:val="Kop4"/>
        <w:rPr>
          <w:shd w:val="clear" w:color="auto" w:fill="FFFFFF"/>
          <w:lang w:val="nl-NL"/>
        </w:rPr>
      </w:pPr>
    </w:p>
    <w:p w:rsidR="00A43421" w:rsidRPr="007D6458" w:rsidRDefault="004047B1" w:rsidP="00E25214">
      <w:pPr>
        <w:pStyle w:val="Kop2"/>
      </w:pPr>
      <w:bookmarkStart w:id="40" w:name="_Toc515299892"/>
      <w:r w:rsidRPr="007D6458">
        <w:t xml:space="preserve">Inzicht </w:t>
      </w:r>
      <w:r w:rsidR="00C161C8" w:rsidRPr="007D6458">
        <w:t>projectenoverzicht</w:t>
      </w:r>
      <w:bookmarkEnd w:id="40"/>
      <w:r w:rsidR="006954B3" w:rsidRPr="007D6458">
        <w:t xml:space="preserve"> </w:t>
      </w:r>
    </w:p>
    <w:p w:rsidR="00A43421" w:rsidRPr="007D6458" w:rsidRDefault="00A43421" w:rsidP="00CB22FD">
      <w:pPr>
        <w:pStyle w:val="Kop4"/>
        <w:rPr>
          <w:shd w:val="clear" w:color="auto" w:fill="FFFFFF"/>
          <w:lang w:val="nl-NL"/>
        </w:rPr>
      </w:pPr>
    </w:p>
    <w:p w:rsidR="00C161C8" w:rsidRPr="007D6458" w:rsidRDefault="00CB11CE" w:rsidP="00CB22FD">
      <w:pPr>
        <w:pStyle w:val="Kop4"/>
        <w:rPr>
          <w:shd w:val="clear" w:color="auto" w:fill="FFFFFF"/>
          <w:lang w:val="nl-NL"/>
        </w:rPr>
      </w:pPr>
      <w:r w:rsidRPr="007D6458">
        <w:rPr>
          <w:shd w:val="clear" w:color="auto" w:fill="FFFFFF"/>
          <w:lang w:val="nl-NL"/>
        </w:rPr>
        <w:t>In 2017 is er in samenwerking met de verschillende betrokken afdelingen een projectenlijst opgesteld met als d</w:t>
      </w:r>
      <w:r w:rsidR="00C161C8" w:rsidRPr="007D6458">
        <w:rPr>
          <w:shd w:val="clear" w:color="auto" w:fill="FFFFFF"/>
          <w:lang w:val="nl-NL"/>
        </w:rPr>
        <w:t>oel het prioriteren. Om inzet en capaciteit zowel binnen Delft Support als in de afstemming met Interne Dienstverlening goed te kunnen inplannen</w:t>
      </w:r>
      <w:r w:rsidRPr="007D6458">
        <w:rPr>
          <w:shd w:val="clear" w:color="auto" w:fill="FFFFFF"/>
          <w:lang w:val="nl-NL"/>
        </w:rPr>
        <w:t>,</w:t>
      </w:r>
      <w:r w:rsidR="00C161C8" w:rsidRPr="007D6458">
        <w:rPr>
          <w:shd w:val="clear" w:color="auto" w:fill="FFFFFF"/>
          <w:lang w:val="nl-NL"/>
        </w:rPr>
        <w:t xml:space="preserve"> was het wenselijk deze lijst kritisch door te nemen en een prioritering in deze lijst aan te brengen. </w:t>
      </w:r>
    </w:p>
    <w:p w:rsidR="00CB11CE" w:rsidRPr="007D6458" w:rsidRDefault="00CB11CE" w:rsidP="00CB22FD">
      <w:pPr>
        <w:pStyle w:val="Kop4"/>
        <w:rPr>
          <w:shd w:val="clear" w:color="auto" w:fill="FFFFFF"/>
          <w:lang w:val="nl-NL"/>
        </w:rPr>
      </w:pPr>
    </w:p>
    <w:p w:rsidR="00C161C8" w:rsidRPr="007D6458" w:rsidRDefault="00C161C8" w:rsidP="00CB22FD">
      <w:pPr>
        <w:pStyle w:val="Kop4"/>
        <w:rPr>
          <w:shd w:val="clear" w:color="auto" w:fill="FFFFFF"/>
          <w:lang w:val="nl-NL"/>
        </w:rPr>
      </w:pPr>
      <w:r w:rsidRPr="007D6458">
        <w:rPr>
          <w:shd w:val="clear" w:color="auto" w:fill="FFFFFF"/>
          <w:lang w:val="nl-NL"/>
        </w:rPr>
        <w:t xml:space="preserve">Om te kunnen prioriteren is er allereerst een helder totaaloverzicht van de projecten opgesteld. Naast dit overzicht wordt er per project een korte beschrijving van de inhoud, het beoogde eindresultaat, de betrokkenen, een planning en gevraagde capaciteit gemaakt. Er is een projectintakeformulier opgesteld dat als format dient hiervoor. Ook is hierbij de oorsprong van een project aangegeven: betreft het een voorgenomen beleidswijziging, een politiek besluit of een wettelijke verplichting? Vervolgens is kritisch gekeken of het daadwerkelijk een project betrof, of dat het inmiddels meer als een </w:t>
      </w:r>
      <w:proofErr w:type="spellStart"/>
      <w:r w:rsidRPr="007D6458">
        <w:rPr>
          <w:shd w:val="clear" w:color="auto" w:fill="FFFFFF"/>
          <w:lang w:val="nl-NL"/>
        </w:rPr>
        <w:t>going</w:t>
      </w:r>
      <w:proofErr w:type="spellEnd"/>
      <w:r w:rsidRPr="007D6458">
        <w:rPr>
          <w:shd w:val="clear" w:color="auto" w:fill="FFFFFF"/>
          <w:lang w:val="nl-NL"/>
        </w:rPr>
        <w:t xml:space="preserve"> concern gezien kon worden. </w:t>
      </w:r>
    </w:p>
    <w:p w:rsidR="00CB11CE" w:rsidRPr="007D6458" w:rsidRDefault="00CB11CE" w:rsidP="00CB22FD">
      <w:pPr>
        <w:pStyle w:val="Kop4"/>
        <w:rPr>
          <w:shd w:val="clear" w:color="auto" w:fill="FFFFFF"/>
          <w:lang w:val="nl-NL"/>
        </w:rPr>
      </w:pPr>
    </w:p>
    <w:p w:rsidR="00C161C8" w:rsidRPr="007D6458" w:rsidRDefault="00C161C8" w:rsidP="00CB22FD">
      <w:pPr>
        <w:pStyle w:val="Kop4"/>
        <w:rPr>
          <w:shd w:val="clear" w:color="auto" w:fill="FFFFFF"/>
          <w:lang w:val="nl-NL"/>
        </w:rPr>
      </w:pPr>
      <w:r w:rsidRPr="007D6458">
        <w:rPr>
          <w:shd w:val="clear" w:color="auto" w:fill="FFFFFF"/>
          <w:lang w:val="nl-NL"/>
        </w:rPr>
        <w:t xml:space="preserve">Het gebruik van het projectintakeformulier wordt een vast onderdeel van de wijze waarop nieuwe opdrachten en projecten voor Delft Support tot stand komen. Hier worden nog vragen aan toegevoegd vanuit het KCC en ID om bewust te zijn van de mogelijke impact voor deze gemeente onderdelen en DS om een volledig beeld van de benodigde inzet en capaciteit te kunnen geven. Dit ook in relatie tot de beschikbare capaciteit. </w:t>
      </w:r>
      <w:r w:rsidR="00CB11CE" w:rsidRPr="007D6458">
        <w:rPr>
          <w:shd w:val="clear" w:color="auto" w:fill="FFFFFF"/>
          <w:lang w:val="nl-NL"/>
        </w:rPr>
        <w:t xml:space="preserve">Daarnaast </w:t>
      </w:r>
      <w:r w:rsidRPr="007D6458">
        <w:rPr>
          <w:shd w:val="clear" w:color="auto" w:fill="FFFFFF"/>
          <w:lang w:val="nl-NL"/>
        </w:rPr>
        <w:t xml:space="preserve">wordt de vraag toegevoegd of het nodig is de communicatieadviseur te betrekken, kijkend naar mogelijke interne of externe communicatie. </w:t>
      </w:r>
    </w:p>
    <w:p w:rsidR="00CB11CE" w:rsidRPr="007D6458" w:rsidRDefault="00CB11CE" w:rsidP="00CB22FD">
      <w:pPr>
        <w:pStyle w:val="Kop4"/>
        <w:rPr>
          <w:shd w:val="clear" w:color="auto" w:fill="FFFFFF"/>
          <w:lang w:val="nl-NL"/>
        </w:rPr>
      </w:pPr>
    </w:p>
    <w:p w:rsidR="006954B3" w:rsidRPr="007D6458" w:rsidRDefault="00C161C8" w:rsidP="00CB22FD">
      <w:pPr>
        <w:pStyle w:val="Kop4"/>
        <w:rPr>
          <w:shd w:val="clear" w:color="auto" w:fill="FFFFFF"/>
          <w:lang w:val="nl-NL"/>
        </w:rPr>
      </w:pPr>
      <w:r w:rsidRPr="007D6458">
        <w:rPr>
          <w:shd w:val="clear" w:color="auto" w:fill="FFFFFF"/>
          <w:lang w:val="nl-NL"/>
        </w:rPr>
        <w:lastRenderedPageBreak/>
        <w:t>Met de opdrachtgever zijn de projecten op deze lijst afgestemd en gecategoriseerd. En is er een akkoord op de inzet op projecten in 2018. Aanpassing van dit projectoverzicht vindt in overleg tussen opdrachtgever en opdrachtnemer plaats.</w:t>
      </w:r>
      <w:r w:rsidR="00CB11CE" w:rsidRPr="007D6458">
        <w:rPr>
          <w:shd w:val="clear" w:color="auto" w:fill="FFFFFF"/>
          <w:lang w:val="nl-NL"/>
        </w:rPr>
        <w:t xml:space="preserve"> </w:t>
      </w:r>
      <w:r w:rsidRPr="007D6458">
        <w:rPr>
          <w:shd w:val="clear" w:color="auto" w:fill="FFFFFF"/>
          <w:lang w:val="nl-NL"/>
        </w:rPr>
        <w:t>Indien de vraag het beschikbaar gestelde aantal uren overschrijdt worden nieuwe afspraken gemaakt</w:t>
      </w:r>
    </w:p>
    <w:p w:rsidR="006954B3" w:rsidRPr="007D6458" w:rsidRDefault="006954B3" w:rsidP="00CB22FD">
      <w:pPr>
        <w:pStyle w:val="Kop4"/>
        <w:rPr>
          <w:shd w:val="clear" w:color="auto" w:fill="FFFFFF"/>
          <w:lang w:val="nl-NL"/>
        </w:rPr>
      </w:pPr>
    </w:p>
    <w:p w:rsidR="006954B3" w:rsidRPr="007D6458" w:rsidRDefault="006954B3" w:rsidP="00E25214">
      <w:pPr>
        <w:pStyle w:val="Kop2"/>
      </w:pPr>
      <w:bookmarkStart w:id="41" w:name="_Toc515299893"/>
      <w:bookmarkStart w:id="42" w:name="_Toc491700706"/>
      <w:r w:rsidRPr="007D6458">
        <w:t>Medewerkers</w:t>
      </w:r>
      <w:r w:rsidR="004B444E" w:rsidRPr="007D6458">
        <w:t>betrokkenheid</w:t>
      </w:r>
      <w:bookmarkEnd w:id="41"/>
      <w:r w:rsidR="004B444E" w:rsidRPr="007D6458">
        <w:t xml:space="preserve"> </w:t>
      </w:r>
      <w:bookmarkEnd w:id="42"/>
    </w:p>
    <w:p w:rsidR="004B444E" w:rsidRPr="007D6458" w:rsidRDefault="004B444E" w:rsidP="00CB22FD">
      <w:pPr>
        <w:pStyle w:val="Kop4"/>
        <w:rPr>
          <w:shd w:val="clear" w:color="auto" w:fill="FFFFFF"/>
          <w:lang w:val="nl-NL"/>
        </w:rPr>
      </w:pPr>
    </w:p>
    <w:p w:rsidR="004B444E" w:rsidRPr="007D6458" w:rsidRDefault="004B444E" w:rsidP="00CB22FD">
      <w:pPr>
        <w:pStyle w:val="Kop4"/>
        <w:rPr>
          <w:shd w:val="clear" w:color="auto" w:fill="FFFFFF"/>
          <w:lang w:val="nl-NL"/>
        </w:rPr>
      </w:pPr>
      <w:r w:rsidRPr="007D6458">
        <w:rPr>
          <w:shd w:val="clear" w:color="auto" w:fill="FFFFFF"/>
          <w:lang w:val="nl-NL"/>
        </w:rPr>
        <w:t xml:space="preserve">Ook vanuit het vak communicatie worden de medewerkers als belangrijk bedrijfsonderdeel gezien. Door ze te betrekken bij ontwikkelingen leg je de basis voor verdere veranderingen. Zeker bij de aanloop naar een nieuwe organisatie zoals Delft Support is de inbreng van je medewerkers van groot belang. </w:t>
      </w:r>
    </w:p>
    <w:p w:rsidR="004B444E" w:rsidRPr="007D6458" w:rsidRDefault="004B444E" w:rsidP="00CB22FD">
      <w:pPr>
        <w:pStyle w:val="Kop4"/>
        <w:rPr>
          <w:shd w:val="clear" w:color="auto" w:fill="FFFFFF"/>
          <w:lang w:val="nl-NL"/>
        </w:rPr>
      </w:pPr>
      <w:r w:rsidRPr="007D6458">
        <w:rPr>
          <w:shd w:val="clear" w:color="auto" w:fill="FFFFFF"/>
          <w:lang w:val="nl-NL"/>
        </w:rPr>
        <w:t xml:space="preserve">Door met ze in gesprek te gaan en informatie te delen maar ook ruimte te bieden om informatie op te halen, creëer je een open werkomgeving waar ‘vertrouwen’ en ‘met elkaar’ voorop staan. Ook dat is onontbeerlijk voor een organisatie in verandering. </w:t>
      </w:r>
    </w:p>
    <w:p w:rsidR="003A2B86" w:rsidRPr="007D6458" w:rsidRDefault="004B444E" w:rsidP="00CB22FD">
      <w:pPr>
        <w:pStyle w:val="Kop4"/>
        <w:rPr>
          <w:shd w:val="clear" w:color="auto" w:fill="FFFFFF"/>
          <w:lang w:val="nl-NL"/>
        </w:rPr>
      </w:pPr>
      <w:r w:rsidRPr="007D6458">
        <w:rPr>
          <w:shd w:val="clear" w:color="auto" w:fill="FFFFFF"/>
          <w:lang w:val="nl-NL"/>
        </w:rPr>
        <w:t xml:space="preserve">Dit met in het achterhoofd dat de oprichting van een nieuwe organisatie ook </w:t>
      </w:r>
    </w:p>
    <w:p w:rsidR="004B444E" w:rsidRPr="007D6458" w:rsidRDefault="004B444E" w:rsidP="008E18CF">
      <w:pPr>
        <w:pStyle w:val="Kop4"/>
        <w:numPr>
          <w:ilvl w:val="0"/>
          <w:numId w:val="7"/>
        </w:numPr>
        <w:rPr>
          <w:shd w:val="clear" w:color="auto" w:fill="FFFFFF"/>
          <w:lang w:val="nl-NL"/>
        </w:rPr>
      </w:pPr>
      <w:r w:rsidRPr="007D6458">
        <w:rPr>
          <w:shd w:val="clear" w:color="auto" w:fill="FFFFFF"/>
          <w:lang w:val="nl-NL"/>
        </w:rPr>
        <w:t xml:space="preserve">de mogelijkheid biedt voor medewerkers om níet bij de </w:t>
      </w:r>
      <w:r w:rsidR="003A2B86" w:rsidRPr="007D6458">
        <w:rPr>
          <w:shd w:val="clear" w:color="auto" w:fill="FFFFFF"/>
          <w:lang w:val="nl-NL"/>
        </w:rPr>
        <w:t>organisatie</w:t>
      </w:r>
      <w:r w:rsidRPr="007D6458">
        <w:rPr>
          <w:shd w:val="clear" w:color="auto" w:fill="FFFFFF"/>
          <w:lang w:val="nl-NL"/>
        </w:rPr>
        <w:t xml:space="preserve"> te blijven en een baan ergens anders te zoeken</w:t>
      </w:r>
      <w:r w:rsidR="003A2B86" w:rsidRPr="007D6458">
        <w:rPr>
          <w:shd w:val="clear" w:color="auto" w:fill="FFFFFF"/>
          <w:lang w:val="nl-NL"/>
        </w:rPr>
        <w:t xml:space="preserve">; </w:t>
      </w:r>
    </w:p>
    <w:p w:rsidR="003A2B86" w:rsidRPr="007D6458" w:rsidRDefault="003A2B86" w:rsidP="008E18CF">
      <w:pPr>
        <w:pStyle w:val="Kop4"/>
        <w:numPr>
          <w:ilvl w:val="0"/>
          <w:numId w:val="7"/>
        </w:numPr>
        <w:rPr>
          <w:shd w:val="clear" w:color="auto" w:fill="FFFFFF"/>
          <w:lang w:val="nl-NL"/>
        </w:rPr>
      </w:pPr>
      <w:r w:rsidRPr="007D6458">
        <w:rPr>
          <w:shd w:val="clear" w:color="auto" w:fill="FFFFFF"/>
          <w:lang w:val="nl-NL"/>
        </w:rPr>
        <w:t xml:space="preserve">negatieve sentimenten onder medewerkers eenvoudig over kunnen slaan naar de positief gestemden; </w:t>
      </w:r>
    </w:p>
    <w:p w:rsidR="003A2B86" w:rsidRPr="007D6458" w:rsidRDefault="003A2B86" w:rsidP="008E18CF">
      <w:pPr>
        <w:pStyle w:val="Kop4"/>
        <w:numPr>
          <w:ilvl w:val="0"/>
          <w:numId w:val="7"/>
        </w:numPr>
        <w:rPr>
          <w:shd w:val="clear" w:color="auto" w:fill="FFFFFF"/>
          <w:lang w:val="nl-NL"/>
        </w:rPr>
      </w:pPr>
      <w:r w:rsidRPr="007D6458">
        <w:rPr>
          <w:shd w:val="clear" w:color="auto" w:fill="FFFFFF"/>
          <w:lang w:val="nl-NL"/>
        </w:rPr>
        <w:t xml:space="preserve">de dienstverlening aan de klanten niet mag leiden onder de veranderingen; </w:t>
      </w:r>
    </w:p>
    <w:p w:rsidR="004B444E" w:rsidRPr="007D6458" w:rsidRDefault="003A2B86" w:rsidP="008E18CF">
      <w:pPr>
        <w:pStyle w:val="Kop4"/>
        <w:numPr>
          <w:ilvl w:val="0"/>
          <w:numId w:val="7"/>
        </w:numPr>
        <w:rPr>
          <w:shd w:val="clear" w:color="auto" w:fill="FFFFFF"/>
          <w:lang w:val="nl-NL"/>
        </w:rPr>
      </w:pPr>
      <w:r w:rsidRPr="007D6458">
        <w:rPr>
          <w:shd w:val="clear" w:color="auto" w:fill="FFFFFF"/>
          <w:lang w:val="nl-NL"/>
        </w:rPr>
        <w:t xml:space="preserve">juist kansen biedt voor medewerkers die iets meer willen toevoegen dan alleen hun reguliere werk; </w:t>
      </w:r>
    </w:p>
    <w:p w:rsidR="003A2B86" w:rsidRPr="007D6458" w:rsidRDefault="003A2B86" w:rsidP="008E18CF">
      <w:pPr>
        <w:pStyle w:val="Kop4"/>
        <w:numPr>
          <w:ilvl w:val="0"/>
          <w:numId w:val="7"/>
        </w:numPr>
        <w:rPr>
          <w:shd w:val="clear" w:color="auto" w:fill="FFFFFF"/>
          <w:lang w:val="nl-NL"/>
        </w:rPr>
      </w:pPr>
      <w:r w:rsidRPr="007D6458">
        <w:rPr>
          <w:shd w:val="clear" w:color="auto" w:fill="FFFFFF"/>
          <w:lang w:val="nl-NL"/>
        </w:rPr>
        <w:t xml:space="preserve">vraagt om een nieuwe Corporate Reputation waar je medewerkers als ambassadeurs aan bij kunnen dragen. </w:t>
      </w:r>
    </w:p>
    <w:p w:rsidR="004B444E" w:rsidRPr="007D6458" w:rsidRDefault="004B444E" w:rsidP="00CB22FD">
      <w:pPr>
        <w:pStyle w:val="Kop4"/>
        <w:rPr>
          <w:shd w:val="clear" w:color="auto" w:fill="FFFFFF"/>
          <w:lang w:val="nl-NL"/>
        </w:rPr>
      </w:pPr>
    </w:p>
    <w:p w:rsidR="004B444E" w:rsidRPr="007D6458" w:rsidRDefault="00BB4E52" w:rsidP="00CB22FD">
      <w:pPr>
        <w:pStyle w:val="Kop4"/>
        <w:rPr>
          <w:shd w:val="clear" w:color="auto" w:fill="FFFFFF"/>
          <w:lang w:val="nl-NL"/>
        </w:rPr>
      </w:pPr>
      <w:r w:rsidRPr="007D6458">
        <w:rPr>
          <w:shd w:val="clear" w:color="auto" w:fill="FFFFFF"/>
          <w:lang w:val="nl-NL"/>
        </w:rPr>
        <w:t xml:space="preserve">In 2017 is dit </w:t>
      </w:r>
      <w:r w:rsidR="004B444E" w:rsidRPr="007D6458">
        <w:rPr>
          <w:shd w:val="clear" w:color="auto" w:fill="FFFFFF"/>
          <w:lang w:val="nl-NL"/>
        </w:rPr>
        <w:t xml:space="preserve">op verschillende manieren vorm gegeven: </w:t>
      </w:r>
    </w:p>
    <w:p w:rsidR="004B444E" w:rsidRPr="007D6458" w:rsidRDefault="004B444E" w:rsidP="00CB22FD">
      <w:pPr>
        <w:pStyle w:val="Kop4"/>
        <w:rPr>
          <w:shd w:val="clear" w:color="auto" w:fill="FFFFFF"/>
          <w:lang w:val="nl-NL"/>
        </w:rPr>
      </w:pPr>
    </w:p>
    <w:p w:rsidR="0016084A" w:rsidRPr="007D6458" w:rsidRDefault="003A2B86" w:rsidP="008E18CF">
      <w:pPr>
        <w:pStyle w:val="Kop4"/>
        <w:numPr>
          <w:ilvl w:val="0"/>
          <w:numId w:val="8"/>
        </w:numPr>
        <w:rPr>
          <w:shd w:val="clear" w:color="auto" w:fill="FFFFFF"/>
          <w:lang w:val="nl-NL"/>
        </w:rPr>
      </w:pPr>
      <w:r w:rsidRPr="007D6458">
        <w:rPr>
          <w:shd w:val="clear" w:color="auto" w:fill="FFFFFF"/>
          <w:lang w:val="nl-NL"/>
        </w:rPr>
        <w:t xml:space="preserve">Medewerkersbijeenkomsten </w:t>
      </w:r>
      <w:r w:rsidRPr="007D6458">
        <w:rPr>
          <w:shd w:val="clear" w:color="auto" w:fill="FFFFFF"/>
          <w:lang w:val="nl-NL"/>
        </w:rPr>
        <w:tab/>
      </w:r>
    </w:p>
    <w:p w:rsidR="0016084A" w:rsidRPr="007D6458" w:rsidRDefault="003A2B86" w:rsidP="00CB11CE">
      <w:pPr>
        <w:pStyle w:val="Kop4"/>
        <w:ind w:left="708"/>
        <w:rPr>
          <w:shd w:val="clear" w:color="auto" w:fill="FFFFFF"/>
          <w:lang w:val="nl-NL"/>
        </w:rPr>
      </w:pPr>
      <w:r w:rsidRPr="007D6458">
        <w:rPr>
          <w:shd w:val="clear" w:color="auto" w:fill="FFFFFF"/>
          <w:lang w:val="nl-NL"/>
        </w:rPr>
        <w:t xml:space="preserve">februari 2017 </w:t>
      </w:r>
      <w:r w:rsidR="0016084A" w:rsidRPr="007D6458">
        <w:rPr>
          <w:shd w:val="clear" w:color="auto" w:fill="FFFFFF"/>
          <w:lang w:val="nl-NL"/>
        </w:rPr>
        <w:tab/>
        <w:t>– in 4 groepen stand van zaken verzelfstandiging</w:t>
      </w:r>
    </w:p>
    <w:p w:rsidR="003A2B86" w:rsidRPr="007D6458" w:rsidRDefault="003A2B86" w:rsidP="00CB11CE">
      <w:pPr>
        <w:pStyle w:val="Kop4"/>
        <w:ind w:left="708"/>
        <w:rPr>
          <w:shd w:val="clear" w:color="auto" w:fill="FFFFFF"/>
          <w:lang w:val="nl-NL"/>
        </w:rPr>
      </w:pPr>
      <w:r w:rsidRPr="007D6458">
        <w:rPr>
          <w:shd w:val="clear" w:color="auto" w:fill="FFFFFF"/>
          <w:lang w:val="nl-NL"/>
        </w:rPr>
        <w:t xml:space="preserve">26 juni </w:t>
      </w:r>
      <w:r w:rsidR="0016084A" w:rsidRPr="007D6458">
        <w:rPr>
          <w:shd w:val="clear" w:color="auto" w:fill="FFFFFF"/>
          <w:lang w:val="nl-NL"/>
        </w:rPr>
        <w:tab/>
      </w:r>
      <w:r w:rsidR="0016084A" w:rsidRPr="007D6458">
        <w:rPr>
          <w:shd w:val="clear" w:color="auto" w:fill="FFFFFF"/>
          <w:lang w:val="nl-NL"/>
        </w:rPr>
        <w:tab/>
        <w:t>– in 4 groepen stand van zaken verzelfstandiging</w:t>
      </w:r>
    </w:p>
    <w:p w:rsidR="003A2B86" w:rsidRPr="007D6458" w:rsidRDefault="003A2B86" w:rsidP="00CB11CE">
      <w:pPr>
        <w:pStyle w:val="Kop4"/>
        <w:ind w:left="708"/>
        <w:rPr>
          <w:shd w:val="clear" w:color="auto" w:fill="FFFFFF"/>
          <w:lang w:val="nl-NL"/>
        </w:rPr>
      </w:pPr>
      <w:r w:rsidRPr="007D6458">
        <w:rPr>
          <w:shd w:val="clear" w:color="auto" w:fill="FFFFFF"/>
          <w:lang w:val="nl-NL"/>
        </w:rPr>
        <w:t>7 september</w:t>
      </w:r>
      <w:r w:rsidR="0016084A" w:rsidRPr="007D6458">
        <w:rPr>
          <w:shd w:val="clear" w:color="auto" w:fill="FFFFFF"/>
          <w:lang w:val="nl-NL"/>
        </w:rPr>
        <w:t xml:space="preserve"> </w:t>
      </w:r>
      <w:r w:rsidR="0016084A" w:rsidRPr="007D6458">
        <w:rPr>
          <w:shd w:val="clear" w:color="auto" w:fill="FFFFFF"/>
          <w:lang w:val="nl-NL"/>
        </w:rPr>
        <w:tab/>
        <w:t xml:space="preserve">– brede bijpraatsessie in Onder Ons </w:t>
      </w:r>
    </w:p>
    <w:p w:rsidR="003A2B86" w:rsidRPr="007D6458" w:rsidRDefault="003A2B86" w:rsidP="00CB11CE">
      <w:pPr>
        <w:pStyle w:val="Kop4"/>
        <w:ind w:left="708"/>
        <w:rPr>
          <w:shd w:val="clear" w:color="auto" w:fill="FFFFFF"/>
          <w:lang w:val="nl-NL"/>
        </w:rPr>
      </w:pPr>
      <w:r w:rsidRPr="007D6458">
        <w:rPr>
          <w:shd w:val="clear" w:color="auto" w:fill="FFFFFF"/>
          <w:lang w:val="nl-NL"/>
        </w:rPr>
        <w:t xml:space="preserve">22 september </w:t>
      </w:r>
      <w:r w:rsidR="0016084A" w:rsidRPr="007D6458">
        <w:rPr>
          <w:shd w:val="clear" w:color="auto" w:fill="FFFFFF"/>
          <w:lang w:val="nl-NL"/>
        </w:rPr>
        <w:tab/>
      </w:r>
      <w:r w:rsidRPr="007D6458">
        <w:rPr>
          <w:shd w:val="clear" w:color="auto" w:fill="FFFFFF"/>
          <w:lang w:val="nl-NL"/>
        </w:rPr>
        <w:t>–</w:t>
      </w:r>
      <w:r w:rsidR="0016084A" w:rsidRPr="007D6458">
        <w:rPr>
          <w:shd w:val="clear" w:color="auto" w:fill="FFFFFF"/>
          <w:lang w:val="nl-NL"/>
        </w:rPr>
        <w:t xml:space="preserve"> pensioenfonds spreekt (voor ambtenaren) </w:t>
      </w:r>
    </w:p>
    <w:p w:rsidR="003A2B86" w:rsidRPr="007D6458" w:rsidRDefault="003A2B86" w:rsidP="00CB11CE">
      <w:pPr>
        <w:pStyle w:val="Kop4"/>
        <w:ind w:left="708"/>
        <w:rPr>
          <w:shd w:val="clear" w:color="auto" w:fill="FFFFFF"/>
          <w:lang w:val="nl-NL"/>
        </w:rPr>
      </w:pPr>
      <w:r w:rsidRPr="007D6458">
        <w:rPr>
          <w:shd w:val="clear" w:color="auto" w:fill="FFFFFF"/>
          <w:lang w:val="nl-NL"/>
        </w:rPr>
        <w:t xml:space="preserve">5 oktober </w:t>
      </w:r>
      <w:r w:rsidR="0016084A" w:rsidRPr="007D6458">
        <w:rPr>
          <w:shd w:val="clear" w:color="auto" w:fill="FFFFFF"/>
          <w:lang w:val="nl-NL"/>
        </w:rPr>
        <w:tab/>
      </w:r>
      <w:r w:rsidRPr="007D6458">
        <w:rPr>
          <w:shd w:val="clear" w:color="auto" w:fill="FFFFFF"/>
          <w:lang w:val="nl-NL"/>
        </w:rPr>
        <w:t xml:space="preserve">– </w:t>
      </w:r>
      <w:r w:rsidR="0016084A" w:rsidRPr="007D6458">
        <w:rPr>
          <w:shd w:val="clear" w:color="auto" w:fill="FFFFFF"/>
          <w:lang w:val="nl-NL"/>
        </w:rPr>
        <w:t xml:space="preserve">in dienst, uit dienst (voor </w:t>
      </w:r>
      <w:r w:rsidRPr="007D6458">
        <w:rPr>
          <w:shd w:val="clear" w:color="auto" w:fill="FFFFFF"/>
          <w:lang w:val="nl-NL"/>
        </w:rPr>
        <w:t>ambtenaren</w:t>
      </w:r>
      <w:r w:rsidR="0016084A" w:rsidRPr="007D6458">
        <w:rPr>
          <w:shd w:val="clear" w:color="auto" w:fill="FFFFFF"/>
          <w:lang w:val="nl-NL"/>
        </w:rPr>
        <w:t xml:space="preserve">) </w:t>
      </w:r>
    </w:p>
    <w:p w:rsidR="003A2B86" w:rsidRPr="007D6458" w:rsidRDefault="003A2B86" w:rsidP="00CB11CE">
      <w:pPr>
        <w:pStyle w:val="Kop4"/>
        <w:ind w:left="708"/>
        <w:rPr>
          <w:shd w:val="clear" w:color="auto" w:fill="FFFFFF"/>
          <w:lang w:val="nl-NL"/>
        </w:rPr>
      </w:pPr>
      <w:r w:rsidRPr="007D6458">
        <w:rPr>
          <w:shd w:val="clear" w:color="auto" w:fill="FFFFFF"/>
          <w:lang w:val="nl-NL"/>
        </w:rPr>
        <w:t xml:space="preserve">7 november </w:t>
      </w:r>
      <w:r w:rsidR="0016084A" w:rsidRPr="007D6458">
        <w:rPr>
          <w:shd w:val="clear" w:color="auto" w:fill="FFFFFF"/>
          <w:lang w:val="nl-NL"/>
        </w:rPr>
        <w:tab/>
      </w:r>
      <w:r w:rsidRPr="007D6458">
        <w:rPr>
          <w:shd w:val="clear" w:color="auto" w:fill="FFFFFF"/>
          <w:lang w:val="nl-NL"/>
        </w:rPr>
        <w:t>– ambtenaren</w:t>
      </w:r>
    </w:p>
    <w:p w:rsidR="003A2B86" w:rsidRPr="007D6458" w:rsidRDefault="003A2B86" w:rsidP="00CB11CE">
      <w:pPr>
        <w:pStyle w:val="Kop4"/>
        <w:ind w:left="708"/>
        <w:rPr>
          <w:shd w:val="clear" w:color="auto" w:fill="FFFFFF"/>
          <w:lang w:val="nl-NL"/>
        </w:rPr>
      </w:pPr>
      <w:r w:rsidRPr="007D6458">
        <w:rPr>
          <w:shd w:val="clear" w:color="auto" w:fill="FFFFFF"/>
          <w:lang w:val="nl-NL"/>
        </w:rPr>
        <w:t xml:space="preserve">7 december </w:t>
      </w:r>
      <w:r w:rsidR="0016084A" w:rsidRPr="007D6458">
        <w:rPr>
          <w:shd w:val="clear" w:color="auto" w:fill="FFFFFF"/>
          <w:lang w:val="nl-NL"/>
        </w:rPr>
        <w:tab/>
      </w:r>
      <w:r w:rsidRPr="007D6458">
        <w:rPr>
          <w:shd w:val="clear" w:color="auto" w:fill="FFFFFF"/>
          <w:lang w:val="nl-NL"/>
        </w:rPr>
        <w:t xml:space="preserve">– feestdagenbijeenkomst bij firma van Buiten </w:t>
      </w:r>
    </w:p>
    <w:p w:rsidR="003A2B86" w:rsidRPr="007D6458" w:rsidRDefault="003A2B86" w:rsidP="00CB11CE">
      <w:pPr>
        <w:pStyle w:val="Kop4"/>
        <w:ind w:left="708"/>
        <w:rPr>
          <w:shd w:val="clear" w:color="auto" w:fill="FFFFFF"/>
          <w:lang w:val="nl-NL"/>
        </w:rPr>
      </w:pPr>
      <w:r w:rsidRPr="007D6458">
        <w:rPr>
          <w:shd w:val="clear" w:color="auto" w:fill="FFFFFF"/>
          <w:lang w:val="nl-NL"/>
        </w:rPr>
        <w:t xml:space="preserve">13 december </w:t>
      </w:r>
      <w:r w:rsidR="0016084A" w:rsidRPr="007D6458">
        <w:rPr>
          <w:shd w:val="clear" w:color="auto" w:fill="FFFFFF"/>
          <w:lang w:val="nl-NL"/>
        </w:rPr>
        <w:tab/>
      </w:r>
      <w:r w:rsidRPr="007D6458">
        <w:rPr>
          <w:shd w:val="clear" w:color="auto" w:fill="FFFFFF"/>
          <w:lang w:val="nl-NL"/>
        </w:rPr>
        <w:t xml:space="preserve">– ambtenaren </w:t>
      </w:r>
    </w:p>
    <w:p w:rsidR="003A2B86" w:rsidRPr="007D6458" w:rsidRDefault="003A2B86" w:rsidP="00CB11CE">
      <w:pPr>
        <w:pStyle w:val="Kop4"/>
        <w:ind w:left="708"/>
        <w:rPr>
          <w:shd w:val="clear" w:color="auto" w:fill="FFFFFF"/>
          <w:lang w:val="nl-NL"/>
        </w:rPr>
      </w:pPr>
      <w:r w:rsidRPr="007D6458">
        <w:rPr>
          <w:shd w:val="clear" w:color="auto" w:fill="FFFFFF"/>
          <w:lang w:val="nl-NL"/>
        </w:rPr>
        <w:t xml:space="preserve">19 december </w:t>
      </w:r>
      <w:r w:rsidR="0016084A" w:rsidRPr="007D6458">
        <w:rPr>
          <w:shd w:val="clear" w:color="auto" w:fill="FFFFFF"/>
          <w:lang w:val="nl-NL"/>
        </w:rPr>
        <w:tab/>
      </w:r>
      <w:r w:rsidRPr="007D6458">
        <w:rPr>
          <w:shd w:val="clear" w:color="auto" w:fill="FFFFFF"/>
          <w:lang w:val="nl-NL"/>
        </w:rPr>
        <w:t xml:space="preserve">– kerstborrel </w:t>
      </w:r>
    </w:p>
    <w:p w:rsidR="0016084A" w:rsidRPr="007D6458" w:rsidRDefault="0016084A" w:rsidP="008E18CF">
      <w:pPr>
        <w:pStyle w:val="Kop4"/>
        <w:numPr>
          <w:ilvl w:val="0"/>
          <w:numId w:val="8"/>
        </w:numPr>
        <w:rPr>
          <w:shd w:val="clear" w:color="auto" w:fill="FFFFFF"/>
          <w:lang w:val="nl-NL"/>
        </w:rPr>
      </w:pPr>
      <w:r w:rsidRPr="007D6458">
        <w:rPr>
          <w:shd w:val="clear" w:color="auto" w:fill="FFFFFF"/>
          <w:lang w:val="nl-NL"/>
        </w:rPr>
        <w:t>Nieuwsbrief (tweewekelijks) van Edith aan alle betrokken medewerkers</w:t>
      </w:r>
    </w:p>
    <w:p w:rsidR="0016084A" w:rsidRPr="007D6458" w:rsidRDefault="0016084A" w:rsidP="008E18CF">
      <w:pPr>
        <w:pStyle w:val="Kop4"/>
        <w:numPr>
          <w:ilvl w:val="0"/>
          <w:numId w:val="8"/>
        </w:numPr>
        <w:rPr>
          <w:shd w:val="clear" w:color="auto" w:fill="FFFFFF"/>
          <w:lang w:val="nl-NL"/>
        </w:rPr>
      </w:pPr>
      <w:r w:rsidRPr="007D6458">
        <w:rPr>
          <w:shd w:val="clear" w:color="auto" w:fill="FFFFFF"/>
          <w:lang w:val="nl-NL"/>
        </w:rPr>
        <w:t>Ontwikkeling naam en huisstijl nieuwe organisatie samen met de medewerkers</w:t>
      </w:r>
    </w:p>
    <w:p w:rsidR="0016084A" w:rsidRPr="007D6458" w:rsidRDefault="0016084A" w:rsidP="008E18CF">
      <w:pPr>
        <w:pStyle w:val="Kop4"/>
        <w:numPr>
          <w:ilvl w:val="0"/>
          <w:numId w:val="8"/>
        </w:numPr>
        <w:rPr>
          <w:shd w:val="clear" w:color="auto" w:fill="FFFFFF"/>
          <w:lang w:val="nl-NL"/>
        </w:rPr>
      </w:pPr>
      <w:r w:rsidRPr="007D6458">
        <w:rPr>
          <w:shd w:val="clear" w:color="auto" w:fill="FFFFFF"/>
          <w:lang w:val="nl-NL"/>
        </w:rPr>
        <w:t xml:space="preserve">Informatie via intranet (KEN / Yammer) </w:t>
      </w:r>
    </w:p>
    <w:p w:rsidR="0016084A" w:rsidRPr="007D6458" w:rsidRDefault="0016084A" w:rsidP="008E18CF">
      <w:pPr>
        <w:pStyle w:val="Kop4"/>
        <w:numPr>
          <w:ilvl w:val="0"/>
          <w:numId w:val="8"/>
        </w:numPr>
        <w:rPr>
          <w:shd w:val="clear" w:color="auto" w:fill="FFFFFF"/>
          <w:lang w:val="nl-NL"/>
        </w:rPr>
      </w:pPr>
      <w:r w:rsidRPr="007D6458">
        <w:rPr>
          <w:shd w:val="clear" w:color="auto" w:fill="FFFFFF"/>
          <w:lang w:val="nl-NL"/>
        </w:rPr>
        <w:t xml:space="preserve">Inrichting e-mailbox voor vraag &amp; antwoord </w:t>
      </w:r>
      <w:r w:rsidR="00DE20A5">
        <w:fldChar w:fldCharType="begin"/>
      </w:r>
      <w:r w:rsidR="00DE20A5" w:rsidRPr="00DE20A5">
        <w:rPr>
          <w:lang w:val="nl-NL"/>
        </w:rPr>
        <w:instrText xml:space="preserve"> HYPERLINK "mailto:ToegangBV@Delft.nl" </w:instrText>
      </w:r>
      <w:r w:rsidR="00DE20A5">
        <w:fldChar w:fldCharType="separate"/>
      </w:r>
      <w:r w:rsidR="00910511" w:rsidRPr="007D6458">
        <w:rPr>
          <w:rStyle w:val="Hyperlink"/>
          <w:shd w:val="clear" w:color="auto" w:fill="FFFFFF"/>
          <w:lang w:val="nl-NL"/>
        </w:rPr>
        <w:t>ToegangBV@Delft.nl</w:t>
      </w:r>
      <w:r w:rsidR="00DE20A5">
        <w:rPr>
          <w:rStyle w:val="Hyperlink"/>
          <w:shd w:val="clear" w:color="auto" w:fill="FFFFFF"/>
          <w:lang w:val="nl-NL"/>
        </w:rPr>
        <w:fldChar w:fldCharType="end"/>
      </w:r>
      <w:r w:rsidR="00910511" w:rsidRPr="007D6458">
        <w:rPr>
          <w:shd w:val="clear" w:color="auto" w:fill="FFFFFF"/>
          <w:lang w:val="nl-NL"/>
        </w:rPr>
        <w:t xml:space="preserve"> </w:t>
      </w:r>
    </w:p>
    <w:p w:rsidR="0016084A" w:rsidRPr="007D6458" w:rsidRDefault="003A2B86" w:rsidP="008E18CF">
      <w:pPr>
        <w:pStyle w:val="Kop4"/>
        <w:numPr>
          <w:ilvl w:val="0"/>
          <w:numId w:val="8"/>
        </w:numPr>
        <w:rPr>
          <w:shd w:val="clear" w:color="auto" w:fill="FFFFFF"/>
          <w:lang w:val="nl-NL"/>
        </w:rPr>
      </w:pPr>
      <w:r w:rsidRPr="007D6458">
        <w:rPr>
          <w:shd w:val="clear" w:color="auto" w:fill="FFFFFF"/>
          <w:lang w:val="nl-NL"/>
        </w:rPr>
        <w:t>Deelname aan verschillende ontwikkelprojecten bin</w:t>
      </w:r>
      <w:r w:rsidR="0016084A" w:rsidRPr="007D6458">
        <w:rPr>
          <w:shd w:val="clear" w:color="auto" w:fill="FFFFFF"/>
          <w:lang w:val="nl-NL"/>
        </w:rPr>
        <w:t>nen de teams</w:t>
      </w:r>
    </w:p>
    <w:p w:rsidR="006954B3" w:rsidRPr="007D6458" w:rsidRDefault="006954B3" w:rsidP="00CB22FD">
      <w:pPr>
        <w:pStyle w:val="Kop4"/>
        <w:rPr>
          <w:shd w:val="clear" w:color="auto" w:fill="FFFFFF"/>
          <w:lang w:val="nl-NL"/>
        </w:rPr>
      </w:pPr>
      <w:r w:rsidRPr="007D6458">
        <w:rPr>
          <w:shd w:val="clear" w:color="auto" w:fill="FFFFFF"/>
          <w:lang w:val="nl-NL"/>
        </w:rPr>
        <w:br w:type="page"/>
      </w:r>
    </w:p>
    <w:p w:rsidR="006954B3" w:rsidRPr="007D6458" w:rsidRDefault="006954B3" w:rsidP="008E18CF">
      <w:pPr>
        <w:pStyle w:val="Kop1"/>
        <w:numPr>
          <w:ilvl w:val="0"/>
          <w:numId w:val="2"/>
        </w:numPr>
        <w:rPr>
          <w:shd w:val="clear" w:color="auto" w:fill="FFFFFF"/>
        </w:rPr>
      </w:pPr>
      <w:bookmarkStart w:id="43" w:name="_Toc491700707"/>
      <w:bookmarkStart w:id="44" w:name="_Toc515299894"/>
      <w:r w:rsidRPr="007D6458">
        <w:rPr>
          <w:shd w:val="clear" w:color="auto" w:fill="FFFFFF"/>
        </w:rPr>
        <w:lastRenderedPageBreak/>
        <w:t>Organisatie</w:t>
      </w:r>
      <w:bookmarkEnd w:id="43"/>
      <w:bookmarkEnd w:id="44"/>
    </w:p>
    <w:p w:rsidR="006954B3" w:rsidRDefault="006954B3" w:rsidP="00CB22FD">
      <w:pPr>
        <w:pStyle w:val="Kop4"/>
        <w:rPr>
          <w:shd w:val="clear" w:color="auto" w:fill="FFFFFF"/>
          <w:lang w:val="nl-NL"/>
        </w:rPr>
      </w:pPr>
    </w:p>
    <w:p w:rsidR="001C2DC0" w:rsidRPr="007D6458" w:rsidRDefault="001C2DC0" w:rsidP="001C2DC0">
      <w:pPr>
        <w:pStyle w:val="Kop4"/>
        <w:pBdr>
          <w:top w:val="single" w:sz="4" w:space="1" w:color="auto"/>
          <w:left w:val="single" w:sz="4" w:space="4" w:color="auto"/>
          <w:bottom w:val="single" w:sz="4" w:space="1" w:color="auto"/>
          <w:right w:val="single" w:sz="4" w:space="4" w:color="auto"/>
        </w:pBdr>
        <w:ind w:left="360" w:right="-284"/>
        <w:rPr>
          <w:shd w:val="clear" w:color="auto" w:fill="FFFFFF"/>
          <w:lang w:val="nl-NL"/>
        </w:rPr>
      </w:pPr>
    </w:p>
    <w:p w:rsidR="006954B3" w:rsidRPr="001C2DC0" w:rsidRDefault="006954B3" w:rsidP="001C2DC0">
      <w:pPr>
        <w:pStyle w:val="Kop4"/>
        <w:pBdr>
          <w:top w:val="single" w:sz="4" w:space="1" w:color="auto"/>
          <w:left w:val="single" w:sz="4" w:space="4" w:color="auto"/>
          <w:bottom w:val="single" w:sz="4" w:space="1" w:color="auto"/>
          <w:right w:val="single" w:sz="4" w:space="4" w:color="auto"/>
        </w:pBdr>
        <w:ind w:left="360" w:right="-284"/>
        <w:rPr>
          <w:i/>
          <w:shd w:val="clear" w:color="auto" w:fill="FFFFFF"/>
          <w:lang w:val="nl-NL"/>
        </w:rPr>
      </w:pPr>
      <w:r w:rsidRPr="001C2DC0">
        <w:rPr>
          <w:i/>
          <w:shd w:val="clear" w:color="auto" w:fill="FFFFFF"/>
          <w:lang w:val="nl-NL"/>
        </w:rPr>
        <w:t>Gekozen is voor een tijdelijke organisatie van de Toegang in de gemeentelijke organisatie, in nauwe samenwerking met partners in Delft en in regionaal verband. Hoe is de ervaring tot nu toe?</w:t>
      </w:r>
    </w:p>
    <w:p w:rsidR="006954B3" w:rsidRDefault="006954B3" w:rsidP="001C2DC0">
      <w:pPr>
        <w:pStyle w:val="Kop4"/>
        <w:pBdr>
          <w:top w:val="single" w:sz="4" w:space="1" w:color="auto"/>
          <w:left w:val="single" w:sz="4" w:space="4" w:color="auto"/>
          <w:bottom w:val="single" w:sz="4" w:space="1" w:color="auto"/>
          <w:right w:val="single" w:sz="4" w:space="4" w:color="auto"/>
        </w:pBdr>
        <w:ind w:left="360" w:right="-284"/>
        <w:rPr>
          <w:shd w:val="clear" w:color="auto" w:fill="FFFFFF"/>
          <w:lang w:val="nl-NL"/>
        </w:rPr>
      </w:pPr>
    </w:p>
    <w:p w:rsidR="001C2DC0" w:rsidRPr="007D6458" w:rsidRDefault="001C2DC0" w:rsidP="00CB22FD">
      <w:pPr>
        <w:pStyle w:val="Kop4"/>
        <w:rPr>
          <w:shd w:val="clear" w:color="auto" w:fill="FFFFFF"/>
          <w:lang w:val="nl-NL"/>
        </w:rPr>
      </w:pPr>
    </w:p>
    <w:p w:rsidR="00C161C8" w:rsidRPr="007D6458" w:rsidRDefault="00C161C8" w:rsidP="00CB22FD">
      <w:pPr>
        <w:pStyle w:val="Kop4"/>
        <w:rPr>
          <w:shd w:val="clear" w:color="auto" w:fill="FFFFFF"/>
          <w:lang w:val="nl-NL"/>
        </w:rPr>
      </w:pPr>
      <w:r w:rsidRPr="007D6458">
        <w:rPr>
          <w:shd w:val="clear" w:color="auto" w:fill="FFFFFF"/>
          <w:lang w:val="nl-NL"/>
        </w:rPr>
        <w:t>D</w:t>
      </w:r>
      <w:r w:rsidR="00AB6277" w:rsidRPr="007D6458">
        <w:rPr>
          <w:shd w:val="clear" w:color="auto" w:fill="FFFFFF"/>
          <w:lang w:val="nl-NL"/>
        </w:rPr>
        <w:t xml:space="preserve">e Toegang </w:t>
      </w:r>
      <w:r w:rsidRPr="007D6458">
        <w:rPr>
          <w:shd w:val="clear" w:color="auto" w:fill="FFFFFF"/>
          <w:lang w:val="nl-NL"/>
        </w:rPr>
        <w:t xml:space="preserve">is op 1 januari 2015 gestart als projectorganisatie binnen de Gemeente Delft ten behoeve van de uitvoering van de Jeugdwet en de Wet maatschappelijke ondersteuning. Vanaf de start is aangegeven dat het een tijdelijke organisatie betreft, waarin de gemeente samen met partners vormgeeft aan de toegang tot zorg en ondersteuning. </w:t>
      </w:r>
    </w:p>
    <w:p w:rsidR="00C161C8" w:rsidRPr="007D6458" w:rsidRDefault="00C161C8" w:rsidP="00CB22FD">
      <w:pPr>
        <w:pStyle w:val="Kop4"/>
        <w:rPr>
          <w:shd w:val="clear" w:color="auto" w:fill="FFFFFF"/>
          <w:lang w:val="nl-NL"/>
        </w:rPr>
      </w:pPr>
      <w:r w:rsidRPr="007D6458">
        <w:rPr>
          <w:shd w:val="clear" w:color="auto" w:fill="FFFFFF"/>
          <w:lang w:val="nl-NL"/>
        </w:rPr>
        <w:t>De opzet van de projectorganisatie paste goed bij de startfase van de toegangsorganisatie. Nu de startfase voorbij is, de bedoeling en de positie van de Toegang in het sociaal domein duidelijk is, is besloten tot het overgaan naar een definitieve organisatievorm.</w:t>
      </w:r>
    </w:p>
    <w:p w:rsidR="00C161C8" w:rsidRPr="007D6458" w:rsidRDefault="00C161C8" w:rsidP="00CB22FD">
      <w:pPr>
        <w:pStyle w:val="Kop4"/>
        <w:rPr>
          <w:shd w:val="clear" w:color="auto" w:fill="FFFFFF"/>
          <w:lang w:val="nl-NL"/>
        </w:rPr>
      </w:pPr>
      <w:r w:rsidRPr="007D6458">
        <w:rPr>
          <w:shd w:val="clear" w:color="auto" w:fill="FFFFFF"/>
          <w:lang w:val="nl-NL"/>
        </w:rPr>
        <w:t>Om hiertoe te komen is in 2016 en begin 2017 uitgebreid onderzoek gedaan naar de best passende organisatievorm. En is er gemeente breed, met partners uit het sociaal domein en de Raad van Advies Toegang een afwegingsproces door</w:t>
      </w:r>
      <w:r w:rsidR="00910511" w:rsidRPr="007D6458">
        <w:rPr>
          <w:shd w:val="clear" w:color="auto" w:fill="FFFFFF"/>
          <w:lang w:val="nl-NL"/>
        </w:rPr>
        <w:t>lopen vanuit het uitgangspunt “S</w:t>
      </w:r>
      <w:r w:rsidRPr="007D6458">
        <w:rPr>
          <w:shd w:val="clear" w:color="auto" w:fill="FFFFFF"/>
          <w:lang w:val="nl-NL"/>
        </w:rPr>
        <w:t xml:space="preserve">tructure follows strategy”. </w:t>
      </w:r>
    </w:p>
    <w:p w:rsidR="00C161C8" w:rsidRPr="007D6458" w:rsidRDefault="00C161C8" w:rsidP="00CB22FD">
      <w:pPr>
        <w:pStyle w:val="Kop4"/>
        <w:rPr>
          <w:shd w:val="clear" w:color="auto" w:fill="FFFFFF"/>
          <w:lang w:val="nl-NL"/>
        </w:rPr>
      </w:pPr>
      <w:r w:rsidRPr="007D6458">
        <w:rPr>
          <w:shd w:val="clear" w:color="auto" w:fill="FFFFFF"/>
          <w:lang w:val="nl-NL"/>
        </w:rPr>
        <w:t xml:space="preserve">Dit proces heeft ertoe geleid dat het College in haar vergadering van 12 september 2017 het voornemen heeft om een BV op te richten. En per 1-1-2018 de taken van de projectorganisatie te laten uitvoeren door Delft Support, die zich verder zal doorontwikkelen als een zelfstandige organisatie, in de vorm van een BV, op gepaste afstand van de gemeente. </w:t>
      </w:r>
    </w:p>
    <w:p w:rsidR="00C161C8" w:rsidRPr="007D6458" w:rsidRDefault="00C161C8" w:rsidP="00CB22FD">
      <w:pPr>
        <w:pStyle w:val="Kop4"/>
        <w:rPr>
          <w:shd w:val="clear" w:color="auto" w:fill="FFFFFF"/>
          <w:lang w:val="nl-NL"/>
        </w:rPr>
      </w:pPr>
      <w:r w:rsidRPr="007D6458">
        <w:rPr>
          <w:shd w:val="clear" w:color="auto" w:fill="FFFFFF"/>
          <w:lang w:val="nl-NL"/>
        </w:rPr>
        <w:t xml:space="preserve">Op 13 december 2017 is de BV Delft Support opgericht. </w:t>
      </w:r>
    </w:p>
    <w:p w:rsidR="00C161C8" w:rsidRPr="007D6458" w:rsidRDefault="00C161C8" w:rsidP="00CB22FD">
      <w:pPr>
        <w:pStyle w:val="Kop4"/>
        <w:rPr>
          <w:shd w:val="clear" w:color="auto" w:fill="FFFFFF"/>
          <w:lang w:val="nl-NL"/>
        </w:rPr>
      </w:pPr>
    </w:p>
    <w:p w:rsidR="006954B3" w:rsidRPr="007D6458" w:rsidRDefault="00C161C8" w:rsidP="00CB22FD">
      <w:pPr>
        <w:pStyle w:val="Kop4"/>
        <w:rPr>
          <w:shd w:val="clear" w:color="auto" w:fill="FFFFFF"/>
          <w:lang w:val="nl-NL"/>
        </w:rPr>
      </w:pPr>
      <w:r w:rsidRPr="007D6458">
        <w:rPr>
          <w:shd w:val="clear" w:color="auto" w:fill="FFFFFF"/>
          <w:lang w:val="nl-NL"/>
        </w:rPr>
        <w:t>De ontvlechting van de processen uit de gemeentelijke organisatie volgt in fase 2 die augustus 2017 is gestart. Waarbij het doel is dat de processen ontvlochten zijn op 1 januari 2019. Deze tijd is nodig om de ontvlechting zorgvuldig te doen, processen in te richten en verrassingen bij de overzetting van de systemen te voorkomen.</w:t>
      </w:r>
    </w:p>
    <w:p w:rsidR="004E264D" w:rsidRPr="007D6458" w:rsidRDefault="004E264D" w:rsidP="00CB22FD">
      <w:pPr>
        <w:pStyle w:val="Kop4"/>
        <w:rPr>
          <w:shd w:val="clear" w:color="auto" w:fill="FFFFFF"/>
          <w:lang w:val="nl-NL"/>
        </w:rPr>
      </w:pPr>
    </w:p>
    <w:p w:rsidR="006954B3" w:rsidRPr="007D6458" w:rsidRDefault="006954B3" w:rsidP="00871DFF">
      <w:pPr>
        <w:pStyle w:val="Bijschrift"/>
        <w:jc w:val="both"/>
        <w:rPr>
          <w:shd w:val="clear" w:color="auto" w:fill="FFFFFF"/>
        </w:rPr>
      </w:pPr>
      <w:r w:rsidRPr="007D6458">
        <w:rPr>
          <w:shd w:val="clear" w:color="auto" w:fill="FFFFFF"/>
        </w:rPr>
        <w:br w:type="page"/>
      </w:r>
    </w:p>
    <w:p w:rsidR="006954B3" w:rsidRPr="007D6458" w:rsidRDefault="006954B3" w:rsidP="008E18CF">
      <w:pPr>
        <w:pStyle w:val="Kop1"/>
        <w:numPr>
          <w:ilvl w:val="0"/>
          <w:numId w:val="2"/>
        </w:numPr>
        <w:rPr>
          <w:shd w:val="clear" w:color="auto" w:fill="FFFFFF"/>
        </w:rPr>
      </w:pPr>
      <w:bookmarkStart w:id="45" w:name="_Toc491700708"/>
      <w:bookmarkStart w:id="46" w:name="_Toc515299895"/>
      <w:r w:rsidRPr="007D6458">
        <w:rPr>
          <w:shd w:val="clear" w:color="auto" w:fill="FFFFFF"/>
        </w:rPr>
        <w:lastRenderedPageBreak/>
        <w:t>Financiën</w:t>
      </w:r>
      <w:bookmarkEnd w:id="45"/>
      <w:bookmarkEnd w:id="46"/>
      <w:r w:rsidRPr="007D6458">
        <w:rPr>
          <w:shd w:val="clear" w:color="auto" w:fill="FFFFFF"/>
        </w:rPr>
        <w:t xml:space="preserve"> </w:t>
      </w:r>
    </w:p>
    <w:p w:rsidR="006954B3" w:rsidRPr="007D6458" w:rsidRDefault="006954B3" w:rsidP="00CB22FD">
      <w:pPr>
        <w:pStyle w:val="Kop4"/>
        <w:rPr>
          <w:shd w:val="clear" w:color="auto" w:fill="FFFFFF"/>
          <w:lang w:val="nl-NL"/>
        </w:rPr>
      </w:pPr>
    </w:p>
    <w:p w:rsidR="003B5D1D" w:rsidRPr="007D6458" w:rsidRDefault="003B5D1D" w:rsidP="00CB22FD">
      <w:pPr>
        <w:pStyle w:val="Kop4"/>
        <w:rPr>
          <w:shd w:val="clear" w:color="auto" w:fill="FFFFFF"/>
          <w:lang w:val="nl-NL"/>
        </w:rPr>
      </w:pPr>
      <w:r w:rsidRPr="007D6458">
        <w:rPr>
          <w:shd w:val="clear" w:color="auto" w:fill="FFFFFF"/>
          <w:lang w:val="nl-NL"/>
        </w:rPr>
        <w:t>In 2017 was de Toegang als projectorganisatie nog onderdeel van de gemeente Delft. Vandaar dat de financiële cijfers van de Toegang zijn opgenomen in de jaarrekening van Delft en dus tegelijkertijd aan de Raad worden aangeboden. In 2018 zal Delft Support B.V. haar eigen financiële cijfers opstellen en publiceren in haar eigen jaarrekening. De gemeente Delft zal Delft Support B.V. dan als een verbonden partij in haar jaarrekening verantwoorden.</w:t>
      </w:r>
    </w:p>
    <w:p w:rsidR="003B5D1D" w:rsidRPr="007D6458" w:rsidRDefault="003B5D1D" w:rsidP="00CB22FD">
      <w:pPr>
        <w:pStyle w:val="Kop4"/>
        <w:rPr>
          <w:shd w:val="clear" w:color="auto" w:fill="FFFFFF"/>
          <w:lang w:val="nl-NL"/>
        </w:rPr>
      </w:pPr>
    </w:p>
    <w:p w:rsidR="00271306" w:rsidRPr="007D6458" w:rsidRDefault="00271306" w:rsidP="00CB22FD">
      <w:pPr>
        <w:pStyle w:val="Kop4"/>
        <w:rPr>
          <w:shd w:val="clear" w:color="auto" w:fill="FFFFFF"/>
          <w:lang w:val="nl-NL"/>
        </w:rPr>
      </w:pPr>
    </w:p>
    <w:p w:rsidR="006A7EFB" w:rsidRPr="007D6458" w:rsidRDefault="006A7EFB">
      <w:pPr>
        <w:jc w:val="left"/>
        <w:rPr>
          <w:rFonts w:ascii="Calibri" w:eastAsiaTheme="majorEastAsia" w:hAnsi="Calibri" w:cstheme="majorBidi"/>
          <w:b w:val="0"/>
          <w:color w:val="000000" w:themeColor="text1"/>
          <w:sz w:val="21"/>
        </w:rPr>
      </w:pPr>
      <w:r w:rsidRPr="007D6458">
        <w:br w:type="page"/>
      </w:r>
    </w:p>
    <w:p w:rsidR="006A7EFB" w:rsidRPr="007D6458" w:rsidRDefault="00443721" w:rsidP="00443721">
      <w:pPr>
        <w:pStyle w:val="Kop1"/>
      </w:pPr>
      <w:bookmarkStart w:id="47" w:name="_Toc515299896"/>
      <w:r w:rsidRPr="007D6458">
        <w:lastRenderedPageBreak/>
        <w:t>Onderliggende cijfers</w:t>
      </w:r>
      <w:bookmarkEnd w:id="47"/>
    </w:p>
    <w:p w:rsidR="00443721" w:rsidRPr="007D6458" w:rsidRDefault="00443721" w:rsidP="00CB22FD">
      <w:pPr>
        <w:pStyle w:val="Kop4"/>
        <w:rPr>
          <w:lang w:val="nl-NL"/>
        </w:rPr>
      </w:pPr>
    </w:p>
    <w:p w:rsidR="00A402DE" w:rsidRPr="007D6458" w:rsidRDefault="00A402DE" w:rsidP="00CB22FD">
      <w:pPr>
        <w:pStyle w:val="Kop4"/>
        <w:rPr>
          <w:lang w:val="nl-NL"/>
        </w:rPr>
      </w:pPr>
      <w:r w:rsidRPr="007D6458">
        <w:rPr>
          <w:lang w:val="nl-NL"/>
        </w:rPr>
        <w:t xml:space="preserve">Tabel bij </w:t>
      </w:r>
      <w:r w:rsidRPr="007D6458">
        <w:rPr>
          <w:highlight w:val="lightGray"/>
          <w:lang w:val="nl-NL"/>
        </w:rPr>
        <w:fldChar w:fldCharType="begin"/>
      </w:r>
      <w:r w:rsidRPr="007D6458">
        <w:rPr>
          <w:highlight w:val="lightGray"/>
          <w:lang w:val="nl-NL"/>
        </w:rPr>
        <w:instrText xml:space="preserve"> REF _Ref511815342 \h  \* MERGEFORMAT </w:instrText>
      </w:r>
      <w:r w:rsidRPr="007D6458">
        <w:rPr>
          <w:highlight w:val="lightGray"/>
          <w:lang w:val="nl-NL"/>
        </w:rPr>
      </w:r>
      <w:r w:rsidRPr="007D6458">
        <w:rPr>
          <w:highlight w:val="lightGray"/>
          <w:lang w:val="nl-NL"/>
        </w:rPr>
        <w:fldChar w:fldCharType="separate"/>
      </w:r>
      <w:r w:rsidR="009044F5" w:rsidRPr="009044F5">
        <w:rPr>
          <w:highlight w:val="lightGray"/>
          <w:lang w:val="nl-NL"/>
        </w:rPr>
        <w:t xml:space="preserve">Figuur </w:t>
      </w:r>
      <w:r w:rsidR="009044F5" w:rsidRPr="009044F5">
        <w:rPr>
          <w:noProof/>
          <w:highlight w:val="lightGray"/>
          <w:lang w:val="nl-NL"/>
        </w:rPr>
        <w:t>1</w:t>
      </w:r>
      <w:r w:rsidR="009044F5" w:rsidRPr="009044F5">
        <w:rPr>
          <w:highlight w:val="lightGray"/>
          <w:lang w:val="nl-NL"/>
        </w:rPr>
        <w:t xml:space="preserve"> - Lopende maatwerkvoorzieningen Wmo op 31 december van een jaar</w:t>
      </w:r>
      <w:r w:rsidRPr="007D6458">
        <w:rPr>
          <w:highlight w:val="lightGray"/>
          <w:lang w:val="nl-NL"/>
        </w:rPr>
        <w:fldChar w:fldCharType="end"/>
      </w:r>
    </w:p>
    <w:tbl>
      <w:tblPr>
        <w:tblStyle w:val="Tabelraster"/>
        <w:tblW w:w="8788" w:type="dxa"/>
        <w:tblInd w:w="534" w:type="dxa"/>
        <w:tblLook w:val="04A0" w:firstRow="1" w:lastRow="0" w:firstColumn="1" w:lastColumn="0" w:noHBand="0" w:noVBand="1"/>
      </w:tblPr>
      <w:tblGrid>
        <w:gridCol w:w="3260"/>
        <w:gridCol w:w="1181"/>
        <w:gridCol w:w="1181"/>
        <w:gridCol w:w="1182"/>
        <w:gridCol w:w="1984"/>
      </w:tblGrid>
      <w:tr w:rsidR="00A402DE" w:rsidRPr="007D6458" w:rsidTr="00A402DE">
        <w:tc>
          <w:tcPr>
            <w:tcW w:w="3260" w:type="dxa"/>
            <w:vAlign w:val="bottom"/>
          </w:tcPr>
          <w:p w:rsidR="00A402DE" w:rsidRPr="007D6458" w:rsidRDefault="00A402DE" w:rsidP="00CB22FD">
            <w:pPr>
              <w:pStyle w:val="Kop4"/>
              <w:rPr>
                <w:lang w:val="nl-NL"/>
              </w:rPr>
            </w:pPr>
            <w:r w:rsidRPr="007D6458">
              <w:rPr>
                <w:lang w:val="nl-NL"/>
              </w:rPr>
              <w:t>Wmo</w:t>
            </w:r>
          </w:p>
        </w:tc>
        <w:tc>
          <w:tcPr>
            <w:tcW w:w="1181" w:type="dxa"/>
            <w:vAlign w:val="bottom"/>
          </w:tcPr>
          <w:p w:rsidR="00A402DE" w:rsidRPr="007D6458" w:rsidRDefault="00A402DE" w:rsidP="00CB22FD">
            <w:pPr>
              <w:pStyle w:val="Kop4"/>
              <w:rPr>
                <w:lang w:val="nl-NL"/>
              </w:rPr>
            </w:pPr>
            <w:r w:rsidRPr="007D6458">
              <w:rPr>
                <w:lang w:val="nl-NL"/>
              </w:rPr>
              <w:t>2015</w:t>
            </w:r>
          </w:p>
        </w:tc>
        <w:tc>
          <w:tcPr>
            <w:tcW w:w="1181" w:type="dxa"/>
            <w:vAlign w:val="bottom"/>
          </w:tcPr>
          <w:p w:rsidR="00A402DE" w:rsidRPr="007D6458" w:rsidRDefault="00A402DE" w:rsidP="00CB22FD">
            <w:pPr>
              <w:pStyle w:val="Kop4"/>
              <w:rPr>
                <w:lang w:val="nl-NL"/>
              </w:rPr>
            </w:pPr>
            <w:r w:rsidRPr="007D6458">
              <w:rPr>
                <w:lang w:val="nl-NL"/>
              </w:rPr>
              <w:t>2016</w:t>
            </w:r>
          </w:p>
        </w:tc>
        <w:tc>
          <w:tcPr>
            <w:tcW w:w="1182" w:type="dxa"/>
            <w:vAlign w:val="bottom"/>
          </w:tcPr>
          <w:p w:rsidR="00A402DE" w:rsidRPr="007D6458" w:rsidRDefault="00A402DE" w:rsidP="00CB22FD">
            <w:pPr>
              <w:pStyle w:val="Kop4"/>
              <w:rPr>
                <w:lang w:val="nl-NL"/>
              </w:rPr>
            </w:pPr>
            <w:r w:rsidRPr="007D6458">
              <w:rPr>
                <w:lang w:val="nl-NL"/>
              </w:rPr>
              <w:t xml:space="preserve"> 2017</w:t>
            </w:r>
          </w:p>
        </w:tc>
        <w:tc>
          <w:tcPr>
            <w:tcW w:w="1984" w:type="dxa"/>
            <w:vAlign w:val="bottom"/>
          </w:tcPr>
          <w:p w:rsidR="00A402DE" w:rsidRPr="007D6458" w:rsidRDefault="00A402DE" w:rsidP="00CB22FD">
            <w:pPr>
              <w:pStyle w:val="Kop4"/>
              <w:rPr>
                <w:lang w:val="nl-NL"/>
              </w:rPr>
            </w:pPr>
            <w:r w:rsidRPr="007D6458">
              <w:rPr>
                <w:lang w:val="nl-NL"/>
              </w:rPr>
              <w:t xml:space="preserve">toename / afname 2017 </w:t>
            </w:r>
            <w:proofErr w:type="spellStart"/>
            <w:r w:rsidRPr="007D6458">
              <w:rPr>
                <w:lang w:val="nl-NL"/>
              </w:rPr>
              <w:t>tov</w:t>
            </w:r>
            <w:proofErr w:type="spellEnd"/>
            <w:r w:rsidRPr="007D6458">
              <w:rPr>
                <w:lang w:val="nl-NL"/>
              </w:rPr>
              <w:t xml:space="preserve"> 2016</w:t>
            </w:r>
          </w:p>
        </w:tc>
      </w:tr>
      <w:tr w:rsidR="00A402DE" w:rsidRPr="007D6458" w:rsidTr="00A402DE">
        <w:tc>
          <w:tcPr>
            <w:tcW w:w="3260" w:type="dxa"/>
            <w:vAlign w:val="bottom"/>
          </w:tcPr>
          <w:p w:rsidR="00A402DE" w:rsidRPr="007D6458" w:rsidRDefault="00A402DE" w:rsidP="00CB22FD">
            <w:pPr>
              <w:pStyle w:val="Kop4"/>
              <w:rPr>
                <w:lang w:val="nl-NL"/>
              </w:rPr>
            </w:pPr>
            <w:r w:rsidRPr="007D6458">
              <w:rPr>
                <w:lang w:val="nl-NL"/>
              </w:rPr>
              <w:t>Beschermd wonen</w:t>
            </w:r>
          </w:p>
        </w:tc>
        <w:tc>
          <w:tcPr>
            <w:tcW w:w="1181" w:type="dxa"/>
            <w:vAlign w:val="bottom"/>
          </w:tcPr>
          <w:p w:rsidR="00A402DE" w:rsidRPr="007D6458" w:rsidRDefault="00A402DE" w:rsidP="00CB22FD">
            <w:pPr>
              <w:pStyle w:val="Kop4"/>
              <w:rPr>
                <w:lang w:val="nl-NL"/>
              </w:rPr>
            </w:pPr>
            <w:r w:rsidRPr="007D6458">
              <w:rPr>
                <w:lang w:val="nl-NL"/>
              </w:rPr>
              <w:t>646</w:t>
            </w:r>
          </w:p>
        </w:tc>
        <w:tc>
          <w:tcPr>
            <w:tcW w:w="1181" w:type="dxa"/>
            <w:vAlign w:val="bottom"/>
          </w:tcPr>
          <w:p w:rsidR="00A402DE" w:rsidRPr="007D6458" w:rsidRDefault="00A402DE" w:rsidP="00CB22FD">
            <w:pPr>
              <w:pStyle w:val="Kop4"/>
              <w:rPr>
                <w:lang w:val="nl-NL"/>
              </w:rPr>
            </w:pPr>
            <w:r w:rsidRPr="007D6458">
              <w:rPr>
                <w:lang w:val="nl-NL"/>
              </w:rPr>
              <w:t>679</w:t>
            </w:r>
          </w:p>
        </w:tc>
        <w:tc>
          <w:tcPr>
            <w:tcW w:w="1182" w:type="dxa"/>
            <w:vAlign w:val="bottom"/>
          </w:tcPr>
          <w:p w:rsidR="00A402DE" w:rsidRPr="007D6458" w:rsidRDefault="00A402DE" w:rsidP="00CB22FD">
            <w:pPr>
              <w:pStyle w:val="Kop4"/>
              <w:rPr>
                <w:lang w:val="nl-NL"/>
              </w:rPr>
            </w:pPr>
            <w:r w:rsidRPr="007D6458">
              <w:rPr>
                <w:lang w:val="nl-NL"/>
              </w:rPr>
              <w:t xml:space="preserve">685 </w:t>
            </w:r>
          </w:p>
        </w:tc>
        <w:tc>
          <w:tcPr>
            <w:tcW w:w="1984" w:type="dxa"/>
            <w:vAlign w:val="bottom"/>
          </w:tcPr>
          <w:p w:rsidR="00A402DE" w:rsidRPr="007D6458" w:rsidRDefault="00A402DE" w:rsidP="00A402DE">
            <w:pPr>
              <w:jc w:val="left"/>
              <w:rPr>
                <w:rFonts w:cs="Arial"/>
                <w:b w:val="0"/>
                <w:color w:val="000000"/>
                <w:sz w:val="21"/>
                <w:szCs w:val="21"/>
              </w:rPr>
            </w:pPr>
            <w:r w:rsidRPr="007D6458">
              <w:rPr>
                <w:rFonts w:cs="Arial"/>
                <w:b w:val="0"/>
                <w:color w:val="000000"/>
                <w:sz w:val="21"/>
                <w:szCs w:val="21"/>
              </w:rPr>
              <w:t>0,9%</w:t>
            </w:r>
          </w:p>
        </w:tc>
      </w:tr>
      <w:tr w:rsidR="00A402DE" w:rsidRPr="007D6458" w:rsidTr="00A402DE">
        <w:tc>
          <w:tcPr>
            <w:tcW w:w="3260" w:type="dxa"/>
            <w:vAlign w:val="bottom"/>
          </w:tcPr>
          <w:p w:rsidR="00A402DE" w:rsidRPr="007D6458" w:rsidRDefault="00A402DE" w:rsidP="00CB22FD">
            <w:pPr>
              <w:pStyle w:val="Kop4"/>
              <w:rPr>
                <w:lang w:val="nl-NL"/>
              </w:rPr>
            </w:pPr>
            <w:r w:rsidRPr="007D6458">
              <w:rPr>
                <w:lang w:val="nl-NL"/>
              </w:rPr>
              <w:t xml:space="preserve">   waarvan beschermd wonen</w:t>
            </w:r>
          </w:p>
        </w:tc>
        <w:tc>
          <w:tcPr>
            <w:tcW w:w="1181" w:type="dxa"/>
            <w:vAlign w:val="bottom"/>
          </w:tcPr>
          <w:p w:rsidR="00A402DE" w:rsidRPr="007D6458" w:rsidRDefault="00A402DE" w:rsidP="00CB22FD">
            <w:pPr>
              <w:pStyle w:val="Kop4"/>
              <w:rPr>
                <w:lang w:val="nl-NL"/>
              </w:rPr>
            </w:pPr>
            <w:r w:rsidRPr="007D6458">
              <w:rPr>
                <w:lang w:val="nl-NL"/>
              </w:rPr>
              <w:t xml:space="preserve">   434</w:t>
            </w:r>
          </w:p>
        </w:tc>
        <w:tc>
          <w:tcPr>
            <w:tcW w:w="1181" w:type="dxa"/>
            <w:vAlign w:val="bottom"/>
          </w:tcPr>
          <w:p w:rsidR="00A402DE" w:rsidRPr="007D6458" w:rsidRDefault="00A402DE" w:rsidP="00CB22FD">
            <w:pPr>
              <w:pStyle w:val="Kop4"/>
              <w:rPr>
                <w:lang w:val="nl-NL"/>
              </w:rPr>
            </w:pPr>
            <w:r w:rsidRPr="007D6458">
              <w:rPr>
                <w:lang w:val="nl-NL"/>
              </w:rPr>
              <w:t xml:space="preserve">   439</w:t>
            </w:r>
          </w:p>
        </w:tc>
        <w:tc>
          <w:tcPr>
            <w:tcW w:w="1182" w:type="dxa"/>
            <w:vAlign w:val="bottom"/>
          </w:tcPr>
          <w:p w:rsidR="00A402DE" w:rsidRPr="007D6458" w:rsidRDefault="00A402DE" w:rsidP="00CB22FD">
            <w:pPr>
              <w:pStyle w:val="Kop4"/>
              <w:rPr>
                <w:lang w:val="nl-NL"/>
              </w:rPr>
            </w:pPr>
            <w:r w:rsidRPr="007D6458">
              <w:rPr>
                <w:lang w:val="nl-NL"/>
              </w:rPr>
              <w:t xml:space="preserve">   433</w:t>
            </w:r>
          </w:p>
        </w:tc>
        <w:tc>
          <w:tcPr>
            <w:tcW w:w="1984" w:type="dxa"/>
            <w:vAlign w:val="bottom"/>
          </w:tcPr>
          <w:p w:rsidR="00A402DE" w:rsidRPr="007D6458" w:rsidRDefault="00A402DE" w:rsidP="00A402DE">
            <w:pPr>
              <w:jc w:val="left"/>
              <w:rPr>
                <w:rFonts w:cs="Arial"/>
                <w:b w:val="0"/>
                <w:color w:val="000000"/>
                <w:sz w:val="21"/>
                <w:szCs w:val="21"/>
              </w:rPr>
            </w:pPr>
            <w:r w:rsidRPr="007D6458">
              <w:rPr>
                <w:rFonts w:cs="Arial"/>
                <w:b w:val="0"/>
                <w:color w:val="000000"/>
                <w:sz w:val="21"/>
                <w:szCs w:val="21"/>
              </w:rPr>
              <w:t>-1,4%</w:t>
            </w:r>
          </w:p>
        </w:tc>
      </w:tr>
      <w:tr w:rsidR="00A402DE" w:rsidRPr="007D6458" w:rsidTr="00A402DE">
        <w:tc>
          <w:tcPr>
            <w:tcW w:w="3260" w:type="dxa"/>
            <w:vAlign w:val="bottom"/>
          </w:tcPr>
          <w:p w:rsidR="00A402DE" w:rsidRPr="007D6458" w:rsidRDefault="00A402DE" w:rsidP="00CB22FD">
            <w:pPr>
              <w:pStyle w:val="Kop4"/>
              <w:rPr>
                <w:lang w:val="nl-NL"/>
              </w:rPr>
            </w:pPr>
            <w:r w:rsidRPr="007D6458">
              <w:rPr>
                <w:lang w:val="nl-NL"/>
              </w:rPr>
              <w:t xml:space="preserve">   waarvan dagbesteding bij BW</w:t>
            </w:r>
          </w:p>
        </w:tc>
        <w:tc>
          <w:tcPr>
            <w:tcW w:w="1181" w:type="dxa"/>
            <w:vAlign w:val="bottom"/>
          </w:tcPr>
          <w:p w:rsidR="00A402DE" w:rsidRPr="007D6458" w:rsidRDefault="00A402DE" w:rsidP="00CB22FD">
            <w:pPr>
              <w:pStyle w:val="Kop4"/>
              <w:rPr>
                <w:lang w:val="nl-NL"/>
              </w:rPr>
            </w:pPr>
            <w:r w:rsidRPr="007D6458">
              <w:rPr>
                <w:lang w:val="nl-NL"/>
              </w:rPr>
              <w:t xml:space="preserve">   212</w:t>
            </w:r>
          </w:p>
        </w:tc>
        <w:tc>
          <w:tcPr>
            <w:tcW w:w="1181" w:type="dxa"/>
            <w:vAlign w:val="bottom"/>
          </w:tcPr>
          <w:p w:rsidR="00A402DE" w:rsidRPr="007D6458" w:rsidRDefault="00A402DE" w:rsidP="00CB22FD">
            <w:pPr>
              <w:pStyle w:val="Kop4"/>
              <w:rPr>
                <w:lang w:val="nl-NL"/>
              </w:rPr>
            </w:pPr>
            <w:r w:rsidRPr="007D6458">
              <w:rPr>
                <w:lang w:val="nl-NL"/>
              </w:rPr>
              <w:t xml:space="preserve">   240</w:t>
            </w:r>
          </w:p>
        </w:tc>
        <w:tc>
          <w:tcPr>
            <w:tcW w:w="1182" w:type="dxa"/>
            <w:vAlign w:val="bottom"/>
          </w:tcPr>
          <w:p w:rsidR="00A402DE" w:rsidRPr="007D6458" w:rsidRDefault="00A402DE" w:rsidP="00CB22FD">
            <w:pPr>
              <w:pStyle w:val="Kop4"/>
              <w:rPr>
                <w:lang w:val="nl-NL"/>
              </w:rPr>
            </w:pPr>
            <w:r w:rsidRPr="007D6458">
              <w:rPr>
                <w:lang w:val="nl-NL"/>
              </w:rPr>
              <w:t xml:space="preserve">   252</w:t>
            </w:r>
          </w:p>
        </w:tc>
        <w:tc>
          <w:tcPr>
            <w:tcW w:w="1984" w:type="dxa"/>
            <w:vAlign w:val="bottom"/>
          </w:tcPr>
          <w:p w:rsidR="00A402DE" w:rsidRPr="007D6458" w:rsidRDefault="00A402DE" w:rsidP="00A402DE">
            <w:pPr>
              <w:jc w:val="left"/>
              <w:rPr>
                <w:rFonts w:cs="Arial"/>
                <w:b w:val="0"/>
                <w:color w:val="000000"/>
                <w:sz w:val="21"/>
                <w:szCs w:val="21"/>
              </w:rPr>
            </w:pPr>
            <w:r w:rsidRPr="007D6458">
              <w:rPr>
                <w:rFonts w:cs="Arial"/>
                <w:b w:val="0"/>
                <w:color w:val="000000"/>
                <w:sz w:val="21"/>
                <w:szCs w:val="21"/>
              </w:rPr>
              <w:t>5,0%</w:t>
            </w:r>
          </w:p>
        </w:tc>
      </w:tr>
      <w:tr w:rsidR="00A402DE" w:rsidRPr="007D6458" w:rsidTr="00A402DE">
        <w:trPr>
          <w:trHeight w:val="161"/>
        </w:trPr>
        <w:tc>
          <w:tcPr>
            <w:tcW w:w="3260" w:type="dxa"/>
            <w:vAlign w:val="bottom"/>
          </w:tcPr>
          <w:p w:rsidR="00A402DE" w:rsidRPr="007D6458" w:rsidRDefault="00A402DE" w:rsidP="00CB22FD">
            <w:pPr>
              <w:pStyle w:val="Kop4"/>
              <w:rPr>
                <w:lang w:val="nl-NL"/>
              </w:rPr>
            </w:pPr>
            <w:r w:rsidRPr="007D6458">
              <w:rPr>
                <w:lang w:val="nl-NL"/>
              </w:rPr>
              <w:t>Begeleiding individueel</w:t>
            </w:r>
          </w:p>
        </w:tc>
        <w:tc>
          <w:tcPr>
            <w:tcW w:w="1181" w:type="dxa"/>
            <w:vAlign w:val="bottom"/>
          </w:tcPr>
          <w:p w:rsidR="00A402DE" w:rsidRPr="007D6458" w:rsidRDefault="00A402DE" w:rsidP="00CB22FD">
            <w:pPr>
              <w:pStyle w:val="Kop4"/>
              <w:rPr>
                <w:lang w:val="nl-NL"/>
              </w:rPr>
            </w:pPr>
            <w:r w:rsidRPr="007D6458">
              <w:rPr>
                <w:lang w:val="nl-NL"/>
              </w:rPr>
              <w:t>892</w:t>
            </w:r>
          </w:p>
        </w:tc>
        <w:tc>
          <w:tcPr>
            <w:tcW w:w="1181" w:type="dxa"/>
            <w:vAlign w:val="bottom"/>
          </w:tcPr>
          <w:p w:rsidR="00A402DE" w:rsidRPr="007D6458" w:rsidRDefault="00A402DE" w:rsidP="00CB22FD">
            <w:pPr>
              <w:pStyle w:val="Kop4"/>
              <w:rPr>
                <w:lang w:val="nl-NL"/>
              </w:rPr>
            </w:pPr>
            <w:r w:rsidRPr="007D6458">
              <w:rPr>
                <w:lang w:val="nl-NL"/>
              </w:rPr>
              <w:t>985</w:t>
            </w:r>
          </w:p>
        </w:tc>
        <w:tc>
          <w:tcPr>
            <w:tcW w:w="1182" w:type="dxa"/>
            <w:vAlign w:val="bottom"/>
          </w:tcPr>
          <w:p w:rsidR="00A402DE" w:rsidRPr="007D6458" w:rsidRDefault="00A402DE" w:rsidP="00CB22FD">
            <w:pPr>
              <w:pStyle w:val="Kop4"/>
              <w:rPr>
                <w:lang w:val="nl-NL"/>
              </w:rPr>
            </w:pPr>
            <w:r w:rsidRPr="007D6458">
              <w:rPr>
                <w:lang w:val="nl-NL"/>
              </w:rPr>
              <w:t xml:space="preserve">1143 </w:t>
            </w:r>
          </w:p>
        </w:tc>
        <w:tc>
          <w:tcPr>
            <w:tcW w:w="1984" w:type="dxa"/>
            <w:vAlign w:val="bottom"/>
          </w:tcPr>
          <w:p w:rsidR="00A402DE" w:rsidRPr="007D6458" w:rsidRDefault="00A402DE" w:rsidP="00A402DE">
            <w:pPr>
              <w:jc w:val="left"/>
              <w:rPr>
                <w:rFonts w:cs="Arial"/>
                <w:b w:val="0"/>
                <w:color w:val="000000"/>
                <w:sz w:val="21"/>
                <w:szCs w:val="21"/>
              </w:rPr>
            </w:pPr>
            <w:r w:rsidRPr="007D6458">
              <w:rPr>
                <w:rFonts w:cs="Arial"/>
                <w:b w:val="0"/>
                <w:color w:val="000000"/>
                <w:sz w:val="21"/>
                <w:szCs w:val="21"/>
              </w:rPr>
              <w:t>16,0%</w:t>
            </w:r>
          </w:p>
        </w:tc>
      </w:tr>
      <w:tr w:rsidR="00A402DE" w:rsidRPr="007D6458" w:rsidTr="00A402DE">
        <w:tc>
          <w:tcPr>
            <w:tcW w:w="3260" w:type="dxa"/>
            <w:vAlign w:val="bottom"/>
          </w:tcPr>
          <w:p w:rsidR="00A402DE" w:rsidRPr="007D6458" w:rsidRDefault="00A402DE" w:rsidP="00CB22FD">
            <w:pPr>
              <w:pStyle w:val="Kop4"/>
              <w:rPr>
                <w:lang w:val="nl-NL"/>
              </w:rPr>
            </w:pPr>
            <w:r w:rsidRPr="007D6458">
              <w:rPr>
                <w:lang w:val="nl-NL"/>
              </w:rPr>
              <w:t>Begeleiding groep</w:t>
            </w:r>
          </w:p>
        </w:tc>
        <w:tc>
          <w:tcPr>
            <w:tcW w:w="1181" w:type="dxa"/>
            <w:vAlign w:val="bottom"/>
          </w:tcPr>
          <w:p w:rsidR="00A402DE" w:rsidRPr="007D6458" w:rsidRDefault="00A402DE" w:rsidP="00CB22FD">
            <w:pPr>
              <w:pStyle w:val="Kop4"/>
              <w:rPr>
                <w:lang w:val="nl-NL"/>
              </w:rPr>
            </w:pPr>
            <w:r w:rsidRPr="007D6458">
              <w:rPr>
                <w:lang w:val="nl-NL"/>
              </w:rPr>
              <w:t>403</w:t>
            </w:r>
          </w:p>
        </w:tc>
        <w:tc>
          <w:tcPr>
            <w:tcW w:w="1181" w:type="dxa"/>
            <w:vAlign w:val="bottom"/>
          </w:tcPr>
          <w:p w:rsidR="00A402DE" w:rsidRPr="007D6458" w:rsidRDefault="00A402DE" w:rsidP="00CB22FD">
            <w:pPr>
              <w:pStyle w:val="Kop4"/>
              <w:rPr>
                <w:lang w:val="nl-NL"/>
              </w:rPr>
            </w:pPr>
            <w:r w:rsidRPr="007D6458">
              <w:rPr>
                <w:lang w:val="nl-NL"/>
              </w:rPr>
              <w:t>436</w:t>
            </w:r>
          </w:p>
        </w:tc>
        <w:tc>
          <w:tcPr>
            <w:tcW w:w="1182" w:type="dxa"/>
            <w:vAlign w:val="bottom"/>
          </w:tcPr>
          <w:p w:rsidR="00A402DE" w:rsidRPr="007D6458" w:rsidRDefault="00A402DE" w:rsidP="00CB22FD">
            <w:pPr>
              <w:pStyle w:val="Kop4"/>
              <w:rPr>
                <w:i/>
                <w:lang w:val="nl-NL"/>
              </w:rPr>
            </w:pPr>
            <w:r w:rsidRPr="007D6458">
              <w:rPr>
                <w:lang w:val="nl-NL"/>
              </w:rPr>
              <w:t>494</w:t>
            </w:r>
          </w:p>
        </w:tc>
        <w:tc>
          <w:tcPr>
            <w:tcW w:w="1984" w:type="dxa"/>
            <w:vAlign w:val="bottom"/>
          </w:tcPr>
          <w:p w:rsidR="00A402DE" w:rsidRPr="007D6458" w:rsidRDefault="00A402DE" w:rsidP="00A402DE">
            <w:pPr>
              <w:jc w:val="left"/>
              <w:rPr>
                <w:rFonts w:cs="Arial"/>
                <w:b w:val="0"/>
                <w:color w:val="000000"/>
                <w:sz w:val="21"/>
                <w:szCs w:val="21"/>
              </w:rPr>
            </w:pPr>
            <w:r w:rsidRPr="007D6458">
              <w:rPr>
                <w:rFonts w:cs="Arial"/>
                <w:b w:val="0"/>
                <w:color w:val="000000"/>
                <w:sz w:val="21"/>
                <w:szCs w:val="21"/>
              </w:rPr>
              <w:t>13,3%</w:t>
            </w:r>
          </w:p>
        </w:tc>
      </w:tr>
      <w:tr w:rsidR="00A402DE" w:rsidRPr="007D6458" w:rsidTr="00A402DE">
        <w:tc>
          <w:tcPr>
            <w:tcW w:w="3260" w:type="dxa"/>
            <w:vAlign w:val="bottom"/>
          </w:tcPr>
          <w:p w:rsidR="00A402DE" w:rsidRPr="007D6458" w:rsidRDefault="00A402DE" w:rsidP="00CB22FD">
            <w:pPr>
              <w:pStyle w:val="Kop4"/>
              <w:rPr>
                <w:lang w:val="nl-NL"/>
              </w:rPr>
            </w:pPr>
            <w:r w:rsidRPr="007D6458">
              <w:rPr>
                <w:lang w:val="nl-NL"/>
              </w:rPr>
              <w:t>Huishoudelijke hulp</w:t>
            </w:r>
          </w:p>
        </w:tc>
        <w:tc>
          <w:tcPr>
            <w:tcW w:w="1181" w:type="dxa"/>
            <w:vAlign w:val="bottom"/>
          </w:tcPr>
          <w:p w:rsidR="00A402DE" w:rsidRPr="007D6458" w:rsidRDefault="00A402DE" w:rsidP="00CB22FD">
            <w:pPr>
              <w:pStyle w:val="Kop4"/>
              <w:rPr>
                <w:lang w:val="nl-NL"/>
              </w:rPr>
            </w:pPr>
            <w:r w:rsidRPr="007D6458">
              <w:rPr>
                <w:lang w:val="nl-NL"/>
              </w:rPr>
              <w:t>2157</w:t>
            </w:r>
          </w:p>
        </w:tc>
        <w:tc>
          <w:tcPr>
            <w:tcW w:w="1181" w:type="dxa"/>
            <w:vAlign w:val="bottom"/>
          </w:tcPr>
          <w:p w:rsidR="00A402DE" w:rsidRPr="007D6458" w:rsidRDefault="00A402DE" w:rsidP="00CB22FD">
            <w:pPr>
              <w:pStyle w:val="Kop4"/>
              <w:rPr>
                <w:lang w:val="nl-NL"/>
              </w:rPr>
            </w:pPr>
            <w:r w:rsidRPr="007D6458">
              <w:rPr>
                <w:lang w:val="nl-NL"/>
              </w:rPr>
              <w:t>2094</w:t>
            </w:r>
          </w:p>
        </w:tc>
        <w:tc>
          <w:tcPr>
            <w:tcW w:w="1182" w:type="dxa"/>
            <w:vAlign w:val="bottom"/>
          </w:tcPr>
          <w:p w:rsidR="00A402DE" w:rsidRPr="007D6458" w:rsidRDefault="00A402DE" w:rsidP="00CB22FD">
            <w:pPr>
              <w:pStyle w:val="Kop4"/>
              <w:rPr>
                <w:lang w:val="nl-NL"/>
              </w:rPr>
            </w:pPr>
            <w:r w:rsidRPr="007D6458">
              <w:rPr>
                <w:lang w:val="nl-NL"/>
              </w:rPr>
              <w:t xml:space="preserve">1991 </w:t>
            </w:r>
          </w:p>
        </w:tc>
        <w:tc>
          <w:tcPr>
            <w:tcW w:w="1984" w:type="dxa"/>
            <w:vAlign w:val="bottom"/>
          </w:tcPr>
          <w:p w:rsidR="00A402DE" w:rsidRPr="007D6458" w:rsidRDefault="00A402DE" w:rsidP="00A402DE">
            <w:pPr>
              <w:jc w:val="left"/>
              <w:rPr>
                <w:rFonts w:cs="Arial"/>
                <w:b w:val="0"/>
                <w:color w:val="000000"/>
                <w:sz w:val="21"/>
                <w:szCs w:val="21"/>
              </w:rPr>
            </w:pPr>
            <w:r w:rsidRPr="007D6458">
              <w:rPr>
                <w:rFonts w:cs="Arial"/>
                <w:b w:val="0"/>
                <w:color w:val="000000"/>
                <w:sz w:val="21"/>
                <w:szCs w:val="21"/>
              </w:rPr>
              <w:t>-4,9%</w:t>
            </w:r>
          </w:p>
        </w:tc>
      </w:tr>
      <w:tr w:rsidR="00A402DE" w:rsidRPr="007D6458" w:rsidTr="00A402DE">
        <w:tc>
          <w:tcPr>
            <w:tcW w:w="3260" w:type="dxa"/>
            <w:vAlign w:val="bottom"/>
          </w:tcPr>
          <w:p w:rsidR="00A402DE" w:rsidRPr="007D6458" w:rsidRDefault="00A402DE" w:rsidP="00CB22FD">
            <w:pPr>
              <w:pStyle w:val="Kop4"/>
              <w:rPr>
                <w:lang w:val="nl-NL"/>
              </w:rPr>
            </w:pPr>
            <w:r w:rsidRPr="007D6458">
              <w:rPr>
                <w:lang w:val="nl-NL"/>
              </w:rPr>
              <w:t>Rolstoelen</w:t>
            </w:r>
          </w:p>
        </w:tc>
        <w:tc>
          <w:tcPr>
            <w:tcW w:w="1181" w:type="dxa"/>
            <w:vAlign w:val="bottom"/>
          </w:tcPr>
          <w:p w:rsidR="00A402DE" w:rsidRPr="007D6458" w:rsidRDefault="00A402DE" w:rsidP="00CB22FD">
            <w:pPr>
              <w:pStyle w:val="Kop4"/>
              <w:rPr>
                <w:lang w:val="nl-NL"/>
              </w:rPr>
            </w:pPr>
            <w:r w:rsidRPr="007D6458">
              <w:rPr>
                <w:lang w:val="nl-NL"/>
              </w:rPr>
              <w:t>969</w:t>
            </w:r>
          </w:p>
        </w:tc>
        <w:tc>
          <w:tcPr>
            <w:tcW w:w="1181" w:type="dxa"/>
            <w:vAlign w:val="bottom"/>
          </w:tcPr>
          <w:p w:rsidR="00A402DE" w:rsidRPr="007D6458" w:rsidRDefault="00A402DE" w:rsidP="00CB22FD">
            <w:pPr>
              <w:pStyle w:val="Kop4"/>
              <w:rPr>
                <w:lang w:val="nl-NL"/>
              </w:rPr>
            </w:pPr>
            <w:r w:rsidRPr="007D6458">
              <w:rPr>
                <w:lang w:val="nl-NL"/>
              </w:rPr>
              <w:t>920</w:t>
            </w:r>
          </w:p>
        </w:tc>
        <w:tc>
          <w:tcPr>
            <w:tcW w:w="1182" w:type="dxa"/>
            <w:vAlign w:val="bottom"/>
          </w:tcPr>
          <w:p w:rsidR="00A402DE" w:rsidRPr="007D6458" w:rsidRDefault="00A402DE" w:rsidP="00CB22FD">
            <w:pPr>
              <w:pStyle w:val="Kop4"/>
              <w:rPr>
                <w:lang w:val="nl-NL"/>
              </w:rPr>
            </w:pPr>
            <w:r w:rsidRPr="007D6458">
              <w:rPr>
                <w:lang w:val="nl-NL"/>
              </w:rPr>
              <w:t>915</w:t>
            </w:r>
          </w:p>
        </w:tc>
        <w:tc>
          <w:tcPr>
            <w:tcW w:w="1984" w:type="dxa"/>
            <w:vAlign w:val="bottom"/>
          </w:tcPr>
          <w:p w:rsidR="00A402DE" w:rsidRPr="007D6458" w:rsidRDefault="00A402DE" w:rsidP="00A402DE">
            <w:pPr>
              <w:jc w:val="left"/>
              <w:rPr>
                <w:rFonts w:cs="Arial"/>
                <w:b w:val="0"/>
                <w:color w:val="000000"/>
                <w:sz w:val="21"/>
                <w:szCs w:val="21"/>
              </w:rPr>
            </w:pPr>
            <w:r w:rsidRPr="007D6458">
              <w:rPr>
                <w:rFonts w:cs="Arial"/>
                <w:b w:val="0"/>
                <w:color w:val="000000"/>
                <w:sz w:val="21"/>
                <w:szCs w:val="21"/>
              </w:rPr>
              <w:t>-0,5%</w:t>
            </w:r>
          </w:p>
        </w:tc>
      </w:tr>
      <w:tr w:rsidR="00A402DE" w:rsidRPr="007D6458" w:rsidTr="00A402DE">
        <w:tc>
          <w:tcPr>
            <w:tcW w:w="3260" w:type="dxa"/>
            <w:vAlign w:val="bottom"/>
          </w:tcPr>
          <w:p w:rsidR="00A402DE" w:rsidRPr="007D6458" w:rsidRDefault="00A402DE" w:rsidP="00CB22FD">
            <w:pPr>
              <w:pStyle w:val="Kop4"/>
              <w:rPr>
                <w:lang w:val="nl-NL"/>
              </w:rPr>
            </w:pPr>
            <w:r w:rsidRPr="007D6458">
              <w:rPr>
                <w:lang w:val="nl-NL"/>
              </w:rPr>
              <w:t>Vervoersvoorzieningen</w:t>
            </w:r>
          </w:p>
        </w:tc>
        <w:tc>
          <w:tcPr>
            <w:tcW w:w="1181" w:type="dxa"/>
            <w:vAlign w:val="bottom"/>
          </w:tcPr>
          <w:p w:rsidR="00A402DE" w:rsidRPr="007D6458" w:rsidRDefault="00A402DE" w:rsidP="00CB22FD">
            <w:pPr>
              <w:pStyle w:val="Kop4"/>
              <w:rPr>
                <w:lang w:val="nl-NL"/>
              </w:rPr>
            </w:pPr>
            <w:r w:rsidRPr="007D6458">
              <w:rPr>
                <w:lang w:val="nl-NL"/>
              </w:rPr>
              <w:t>4893</w:t>
            </w:r>
          </w:p>
        </w:tc>
        <w:tc>
          <w:tcPr>
            <w:tcW w:w="1181" w:type="dxa"/>
            <w:vAlign w:val="bottom"/>
          </w:tcPr>
          <w:p w:rsidR="00A402DE" w:rsidRPr="007D6458" w:rsidRDefault="00A402DE" w:rsidP="00CB22FD">
            <w:pPr>
              <w:pStyle w:val="Kop4"/>
              <w:rPr>
                <w:lang w:val="nl-NL"/>
              </w:rPr>
            </w:pPr>
            <w:r w:rsidRPr="007D6458">
              <w:rPr>
                <w:lang w:val="nl-NL"/>
              </w:rPr>
              <w:t>4728</w:t>
            </w:r>
          </w:p>
        </w:tc>
        <w:tc>
          <w:tcPr>
            <w:tcW w:w="1182" w:type="dxa"/>
            <w:vAlign w:val="bottom"/>
          </w:tcPr>
          <w:p w:rsidR="00A402DE" w:rsidRPr="007D6458" w:rsidRDefault="00A402DE" w:rsidP="00CB22FD">
            <w:pPr>
              <w:pStyle w:val="Kop4"/>
              <w:rPr>
                <w:lang w:val="nl-NL"/>
              </w:rPr>
            </w:pPr>
            <w:r w:rsidRPr="007D6458">
              <w:rPr>
                <w:lang w:val="nl-NL"/>
              </w:rPr>
              <w:t xml:space="preserve">4657 </w:t>
            </w:r>
          </w:p>
        </w:tc>
        <w:tc>
          <w:tcPr>
            <w:tcW w:w="1984" w:type="dxa"/>
            <w:vAlign w:val="bottom"/>
          </w:tcPr>
          <w:p w:rsidR="00A402DE" w:rsidRPr="007D6458" w:rsidRDefault="00A402DE" w:rsidP="00A402DE">
            <w:pPr>
              <w:jc w:val="left"/>
              <w:rPr>
                <w:rFonts w:cs="Arial"/>
                <w:b w:val="0"/>
                <w:color w:val="000000"/>
                <w:sz w:val="21"/>
                <w:szCs w:val="21"/>
              </w:rPr>
            </w:pPr>
            <w:r w:rsidRPr="007D6458">
              <w:rPr>
                <w:rFonts w:cs="Arial"/>
                <w:b w:val="0"/>
                <w:color w:val="000000"/>
                <w:sz w:val="21"/>
                <w:szCs w:val="21"/>
              </w:rPr>
              <w:t>-1,5%</w:t>
            </w:r>
          </w:p>
        </w:tc>
      </w:tr>
      <w:tr w:rsidR="00A402DE" w:rsidRPr="007D6458" w:rsidTr="00A402DE">
        <w:tc>
          <w:tcPr>
            <w:tcW w:w="3260" w:type="dxa"/>
            <w:vAlign w:val="bottom"/>
          </w:tcPr>
          <w:p w:rsidR="00A402DE" w:rsidRPr="007D6458" w:rsidRDefault="00A402DE" w:rsidP="00CB22FD">
            <w:pPr>
              <w:pStyle w:val="Kop4"/>
              <w:rPr>
                <w:lang w:val="nl-NL"/>
              </w:rPr>
            </w:pPr>
            <w:r w:rsidRPr="007D6458">
              <w:rPr>
                <w:lang w:val="nl-NL"/>
              </w:rPr>
              <w:t>Woonvoorzieningen</w:t>
            </w:r>
          </w:p>
        </w:tc>
        <w:tc>
          <w:tcPr>
            <w:tcW w:w="1181" w:type="dxa"/>
            <w:vAlign w:val="bottom"/>
          </w:tcPr>
          <w:p w:rsidR="00A402DE" w:rsidRPr="007D6458" w:rsidRDefault="00A402DE" w:rsidP="00CB22FD">
            <w:pPr>
              <w:pStyle w:val="Kop4"/>
              <w:rPr>
                <w:lang w:val="nl-NL"/>
              </w:rPr>
            </w:pPr>
            <w:r w:rsidRPr="007D6458">
              <w:rPr>
                <w:lang w:val="nl-NL"/>
              </w:rPr>
              <w:t>841</w:t>
            </w:r>
          </w:p>
        </w:tc>
        <w:tc>
          <w:tcPr>
            <w:tcW w:w="1181" w:type="dxa"/>
            <w:vAlign w:val="bottom"/>
          </w:tcPr>
          <w:p w:rsidR="00A402DE" w:rsidRPr="007D6458" w:rsidRDefault="00A402DE" w:rsidP="00CB22FD">
            <w:pPr>
              <w:pStyle w:val="Kop4"/>
              <w:rPr>
                <w:lang w:val="nl-NL"/>
              </w:rPr>
            </w:pPr>
            <w:r w:rsidRPr="007D6458">
              <w:rPr>
                <w:lang w:val="nl-NL"/>
              </w:rPr>
              <w:t>841</w:t>
            </w:r>
          </w:p>
        </w:tc>
        <w:tc>
          <w:tcPr>
            <w:tcW w:w="1182" w:type="dxa"/>
            <w:vAlign w:val="bottom"/>
          </w:tcPr>
          <w:p w:rsidR="00A402DE" w:rsidRPr="007D6458" w:rsidRDefault="00A402DE" w:rsidP="00CB22FD">
            <w:pPr>
              <w:pStyle w:val="Kop4"/>
              <w:rPr>
                <w:lang w:val="nl-NL"/>
              </w:rPr>
            </w:pPr>
            <w:r w:rsidRPr="007D6458">
              <w:rPr>
                <w:lang w:val="nl-NL"/>
              </w:rPr>
              <w:t xml:space="preserve">868 </w:t>
            </w:r>
          </w:p>
        </w:tc>
        <w:tc>
          <w:tcPr>
            <w:tcW w:w="1984" w:type="dxa"/>
            <w:vAlign w:val="bottom"/>
          </w:tcPr>
          <w:p w:rsidR="00A402DE" w:rsidRPr="007D6458" w:rsidRDefault="00A402DE" w:rsidP="00A402DE">
            <w:pPr>
              <w:jc w:val="left"/>
              <w:rPr>
                <w:rFonts w:cs="Arial"/>
                <w:b w:val="0"/>
                <w:color w:val="000000"/>
                <w:sz w:val="21"/>
                <w:szCs w:val="21"/>
              </w:rPr>
            </w:pPr>
            <w:r w:rsidRPr="007D6458">
              <w:rPr>
                <w:rFonts w:cs="Arial"/>
                <w:b w:val="0"/>
                <w:color w:val="000000"/>
                <w:sz w:val="21"/>
                <w:szCs w:val="21"/>
              </w:rPr>
              <w:t>3,2%</w:t>
            </w:r>
          </w:p>
        </w:tc>
      </w:tr>
      <w:tr w:rsidR="00A402DE" w:rsidRPr="007D6458" w:rsidTr="00A402DE">
        <w:tc>
          <w:tcPr>
            <w:tcW w:w="3260" w:type="dxa"/>
            <w:vAlign w:val="bottom"/>
          </w:tcPr>
          <w:p w:rsidR="00A402DE" w:rsidRPr="007D6458" w:rsidRDefault="00A402DE" w:rsidP="00CB22FD">
            <w:pPr>
              <w:pStyle w:val="Kop4"/>
              <w:rPr>
                <w:lang w:val="nl-NL"/>
              </w:rPr>
            </w:pPr>
            <w:r w:rsidRPr="007D6458">
              <w:rPr>
                <w:lang w:val="nl-NL"/>
              </w:rPr>
              <w:t>Pgb Wmo</w:t>
            </w:r>
            <w:r w:rsidRPr="007D6458">
              <w:rPr>
                <w:lang w:val="nl-NL"/>
              </w:rPr>
              <w:tab/>
            </w:r>
          </w:p>
        </w:tc>
        <w:tc>
          <w:tcPr>
            <w:tcW w:w="1181" w:type="dxa"/>
            <w:vAlign w:val="bottom"/>
          </w:tcPr>
          <w:p w:rsidR="00A402DE" w:rsidRPr="007D6458" w:rsidRDefault="00A402DE" w:rsidP="00CB22FD">
            <w:pPr>
              <w:pStyle w:val="Kop4"/>
              <w:rPr>
                <w:lang w:val="nl-NL"/>
              </w:rPr>
            </w:pPr>
            <w:r w:rsidRPr="007D6458">
              <w:rPr>
                <w:lang w:val="nl-NL"/>
              </w:rPr>
              <w:t>407</w:t>
            </w:r>
          </w:p>
        </w:tc>
        <w:tc>
          <w:tcPr>
            <w:tcW w:w="1181" w:type="dxa"/>
            <w:vAlign w:val="bottom"/>
          </w:tcPr>
          <w:p w:rsidR="00A402DE" w:rsidRPr="007D6458" w:rsidRDefault="00A402DE" w:rsidP="00CB22FD">
            <w:pPr>
              <w:pStyle w:val="Kop4"/>
              <w:rPr>
                <w:lang w:val="nl-NL"/>
              </w:rPr>
            </w:pPr>
            <w:r w:rsidRPr="007D6458">
              <w:rPr>
                <w:lang w:val="nl-NL"/>
              </w:rPr>
              <w:t>366</w:t>
            </w:r>
          </w:p>
        </w:tc>
        <w:tc>
          <w:tcPr>
            <w:tcW w:w="1182" w:type="dxa"/>
            <w:vAlign w:val="bottom"/>
          </w:tcPr>
          <w:p w:rsidR="00A402DE" w:rsidRPr="007D6458" w:rsidRDefault="00A402DE" w:rsidP="00CB22FD">
            <w:pPr>
              <w:pStyle w:val="Kop4"/>
              <w:rPr>
                <w:lang w:val="nl-NL"/>
              </w:rPr>
            </w:pPr>
            <w:r w:rsidRPr="007D6458">
              <w:rPr>
                <w:lang w:val="nl-NL"/>
              </w:rPr>
              <w:t xml:space="preserve">342 </w:t>
            </w:r>
          </w:p>
        </w:tc>
        <w:tc>
          <w:tcPr>
            <w:tcW w:w="1984" w:type="dxa"/>
            <w:vAlign w:val="bottom"/>
          </w:tcPr>
          <w:p w:rsidR="00A402DE" w:rsidRPr="007D6458" w:rsidRDefault="00A402DE" w:rsidP="00A402DE">
            <w:pPr>
              <w:jc w:val="left"/>
              <w:rPr>
                <w:rFonts w:cs="Arial"/>
                <w:b w:val="0"/>
                <w:color w:val="000000"/>
                <w:sz w:val="21"/>
                <w:szCs w:val="21"/>
              </w:rPr>
            </w:pPr>
            <w:r w:rsidRPr="007D6458">
              <w:rPr>
                <w:rFonts w:cs="Arial"/>
                <w:b w:val="0"/>
                <w:color w:val="000000"/>
                <w:sz w:val="21"/>
                <w:szCs w:val="21"/>
              </w:rPr>
              <w:t>-6,6%</w:t>
            </w:r>
          </w:p>
        </w:tc>
      </w:tr>
    </w:tbl>
    <w:p w:rsidR="00A402DE" w:rsidRPr="007D6458" w:rsidRDefault="00A402DE" w:rsidP="000D44F7">
      <w:pPr>
        <w:pStyle w:val="Kop4"/>
        <w:ind w:left="708"/>
        <w:rPr>
          <w:iCs/>
          <w:lang w:val="nl-NL"/>
        </w:rPr>
      </w:pPr>
      <w:r w:rsidRPr="007D6458">
        <w:rPr>
          <w:lang w:val="nl-NL"/>
        </w:rPr>
        <w:t>Lopende voorzieningen op 31 december van een jaar.</w:t>
      </w:r>
    </w:p>
    <w:p w:rsidR="00A402DE" w:rsidRPr="007D6458" w:rsidRDefault="00A402DE" w:rsidP="00CB22FD">
      <w:pPr>
        <w:pStyle w:val="Kop4"/>
        <w:rPr>
          <w:lang w:val="nl-NL"/>
        </w:rPr>
      </w:pPr>
    </w:p>
    <w:p w:rsidR="00443721" w:rsidRPr="007D6458" w:rsidRDefault="000D44F7" w:rsidP="00CB22FD">
      <w:pPr>
        <w:pStyle w:val="Kop4"/>
        <w:rPr>
          <w:lang w:val="nl-NL"/>
        </w:rPr>
      </w:pPr>
      <w:r w:rsidRPr="007D6458">
        <w:rPr>
          <w:lang w:val="nl-NL"/>
        </w:rPr>
        <w:t xml:space="preserve">Tabel bij </w:t>
      </w:r>
      <w:r w:rsidRPr="007D6458">
        <w:rPr>
          <w:highlight w:val="lightGray"/>
          <w:lang w:val="nl-NL"/>
        </w:rPr>
        <w:fldChar w:fldCharType="begin"/>
      </w:r>
      <w:r w:rsidRPr="007D6458">
        <w:rPr>
          <w:highlight w:val="lightGray"/>
          <w:lang w:val="nl-NL"/>
        </w:rPr>
        <w:instrText xml:space="preserve"> REF _Ref511817379 \h  \* MERGEFORMAT </w:instrText>
      </w:r>
      <w:r w:rsidRPr="007D6458">
        <w:rPr>
          <w:highlight w:val="lightGray"/>
          <w:lang w:val="nl-NL"/>
        </w:rPr>
      </w:r>
      <w:r w:rsidRPr="007D6458">
        <w:rPr>
          <w:highlight w:val="lightGray"/>
          <w:lang w:val="nl-NL"/>
        </w:rPr>
        <w:fldChar w:fldCharType="separate"/>
      </w:r>
      <w:r w:rsidR="009044F5" w:rsidRPr="009044F5">
        <w:rPr>
          <w:highlight w:val="lightGray"/>
          <w:lang w:val="nl-NL"/>
        </w:rPr>
        <w:t xml:space="preserve">Figuur </w:t>
      </w:r>
      <w:r w:rsidR="009044F5" w:rsidRPr="009044F5">
        <w:rPr>
          <w:noProof/>
          <w:highlight w:val="lightGray"/>
          <w:lang w:val="nl-NL"/>
        </w:rPr>
        <w:t>2</w:t>
      </w:r>
      <w:r w:rsidR="009044F5" w:rsidRPr="009044F5">
        <w:rPr>
          <w:highlight w:val="lightGray"/>
          <w:lang w:val="nl-NL"/>
        </w:rPr>
        <w:t xml:space="preserve"> - Problematiek bij cliënten Sociaal Team</w:t>
      </w:r>
      <w:r w:rsidRPr="007D6458">
        <w:rPr>
          <w:highlight w:val="lightGray"/>
          <w:lang w:val="nl-NL"/>
        </w:rPr>
        <w:fldChar w:fldCharType="end"/>
      </w:r>
      <w:r w:rsidRPr="007D6458">
        <w:rPr>
          <w:lang w:val="nl-NL"/>
        </w:rPr>
        <w:t xml:space="preserve"> </w:t>
      </w:r>
    </w:p>
    <w:tbl>
      <w:tblPr>
        <w:tblStyle w:val="Gemiddeldearcering1-accent1"/>
        <w:tblW w:w="5000" w:type="pct"/>
        <w:tblInd w:w="708" w:type="dxa"/>
        <w:tblLook w:val="04A0" w:firstRow="1" w:lastRow="0" w:firstColumn="1" w:lastColumn="0" w:noHBand="0" w:noVBand="1"/>
      </w:tblPr>
      <w:tblGrid>
        <w:gridCol w:w="6031"/>
        <w:gridCol w:w="2690"/>
      </w:tblGrid>
      <w:tr w:rsidR="00443721" w:rsidRPr="007D6458" w:rsidTr="000D44F7">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458" w:type="pct"/>
            <w:hideMark/>
          </w:tcPr>
          <w:p w:rsidR="00443721" w:rsidRPr="007D6458" w:rsidRDefault="00443721" w:rsidP="00443721">
            <w:pPr>
              <w:jc w:val="left"/>
              <w:rPr>
                <w:rFonts w:eastAsia="Times New Roman" w:cs="Arial"/>
                <w:b/>
                <w:color w:val="FFFFFF"/>
                <w:sz w:val="20"/>
                <w:szCs w:val="20"/>
                <w:lang w:eastAsia="nl-NL"/>
              </w:rPr>
            </w:pPr>
            <w:r w:rsidRPr="007D6458">
              <w:rPr>
                <w:rFonts w:eastAsia="Times New Roman" w:cs="Arial"/>
                <w:color w:val="FFFFFF"/>
                <w:sz w:val="20"/>
                <w:szCs w:val="20"/>
                <w:lang w:eastAsia="nl-NL"/>
              </w:rPr>
              <w:t>Leefgebied</w:t>
            </w:r>
          </w:p>
        </w:tc>
        <w:tc>
          <w:tcPr>
            <w:tcW w:w="1542" w:type="pct"/>
            <w:noWrap/>
            <w:hideMark/>
          </w:tcPr>
          <w:p w:rsidR="00443721" w:rsidRPr="007D6458" w:rsidRDefault="00443721" w:rsidP="00443721">
            <w:pPr>
              <w:jc w:val="right"/>
              <w:cnfStyle w:val="100000000000" w:firstRow="1" w:lastRow="0" w:firstColumn="0" w:lastColumn="0" w:oddVBand="0" w:evenVBand="0" w:oddHBand="0" w:evenHBand="0" w:firstRowFirstColumn="0" w:firstRowLastColumn="0" w:lastRowFirstColumn="0" w:lastRowLastColumn="0"/>
              <w:rPr>
                <w:rFonts w:eastAsia="Times New Roman" w:cs="Arial"/>
                <w:b/>
                <w:color w:val="FFFFFF"/>
                <w:sz w:val="20"/>
                <w:szCs w:val="20"/>
                <w:lang w:eastAsia="nl-NL"/>
              </w:rPr>
            </w:pPr>
            <w:r w:rsidRPr="007D6458">
              <w:rPr>
                <w:rFonts w:eastAsia="Times New Roman" w:cs="Arial"/>
                <w:color w:val="FFFFFF"/>
                <w:sz w:val="20"/>
                <w:szCs w:val="20"/>
                <w:lang w:eastAsia="nl-NL"/>
              </w:rPr>
              <w:t>% cliënten ST niet zelfredzaam</w:t>
            </w:r>
          </w:p>
        </w:tc>
      </w:tr>
      <w:tr w:rsidR="00443721" w:rsidRPr="007D6458" w:rsidTr="000D44F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458" w:type="pct"/>
            <w:hideMark/>
          </w:tcPr>
          <w:p w:rsidR="00443721" w:rsidRPr="007D6458" w:rsidRDefault="00443721" w:rsidP="00443721">
            <w:pPr>
              <w:jc w:val="left"/>
              <w:rPr>
                <w:rFonts w:eastAsia="Times New Roman" w:cs="Arial"/>
                <w:color w:val="auto"/>
                <w:sz w:val="20"/>
                <w:szCs w:val="20"/>
                <w:lang w:eastAsia="nl-NL"/>
              </w:rPr>
            </w:pPr>
            <w:r w:rsidRPr="007D6458">
              <w:rPr>
                <w:rFonts w:eastAsia="Times New Roman" w:cs="Arial"/>
                <w:color w:val="auto"/>
                <w:sz w:val="20"/>
                <w:szCs w:val="20"/>
                <w:lang w:eastAsia="nl-NL"/>
              </w:rPr>
              <w:t>Financiën</w:t>
            </w:r>
          </w:p>
        </w:tc>
        <w:tc>
          <w:tcPr>
            <w:tcW w:w="1542" w:type="pct"/>
            <w:noWrap/>
            <w:hideMark/>
          </w:tcPr>
          <w:p w:rsidR="00443721" w:rsidRPr="007D6458" w:rsidRDefault="00443721" w:rsidP="00443721">
            <w:pPr>
              <w:jc w:val="right"/>
              <w:cnfStyle w:val="000000100000" w:firstRow="0" w:lastRow="0" w:firstColumn="0" w:lastColumn="0" w:oddVBand="0" w:evenVBand="0" w:oddHBand="1" w:evenHBand="0" w:firstRowFirstColumn="0" w:firstRowLastColumn="0" w:lastRowFirstColumn="0" w:lastRowLastColumn="0"/>
              <w:rPr>
                <w:rFonts w:eastAsia="Times New Roman" w:cs="Arial"/>
                <w:bCs/>
                <w:color w:val="auto"/>
                <w:sz w:val="20"/>
                <w:szCs w:val="20"/>
                <w:lang w:eastAsia="nl-NL"/>
              </w:rPr>
            </w:pPr>
            <w:r w:rsidRPr="007D6458">
              <w:rPr>
                <w:rFonts w:eastAsia="Times New Roman" w:cs="Arial"/>
                <w:bCs/>
                <w:color w:val="auto"/>
                <w:sz w:val="20"/>
                <w:szCs w:val="20"/>
                <w:lang w:eastAsia="nl-NL"/>
              </w:rPr>
              <w:t>85%</w:t>
            </w:r>
          </w:p>
        </w:tc>
      </w:tr>
      <w:tr w:rsidR="00443721" w:rsidRPr="007D6458" w:rsidTr="000D44F7">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458" w:type="pct"/>
            <w:hideMark/>
          </w:tcPr>
          <w:p w:rsidR="00443721" w:rsidRPr="007D6458" w:rsidRDefault="00443721" w:rsidP="00443721">
            <w:pPr>
              <w:jc w:val="left"/>
              <w:rPr>
                <w:rFonts w:eastAsia="Times New Roman" w:cs="Arial"/>
                <w:color w:val="auto"/>
                <w:sz w:val="20"/>
                <w:szCs w:val="20"/>
                <w:lang w:eastAsia="nl-NL"/>
              </w:rPr>
            </w:pPr>
            <w:proofErr w:type="spellStart"/>
            <w:r w:rsidRPr="007D6458">
              <w:rPr>
                <w:rFonts w:eastAsia="Times New Roman" w:cs="Arial"/>
                <w:color w:val="auto"/>
                <w:sz w:val="20"/>
                <w:szCs w:val="20"/>
                <w:lang w:eastAsia="nl-NL"/>
              </w:rPr>
              <w:t>Maatsch</w:t>
            </w:r>
            <w:proofErr w:type="spellEnd"/>
            <w:r w:rsidRPr="007D6458">
              <w:rPr>
                <w:rFonts w:eastAsia="Times New Roman" w:cs="Arial"/>
                <w:color w:val="auto"/>
                <w:sz w:val="20"/>
                <w:szCs w:val="20"/>
                <w:lang w:eastAsia="nl-NL"/>
              </w:rPr>
              <w:t>. participatie</w:t>
            </w:r>
          </w:p>
        </w:tc>
        <w:tc>
          <w:tcPr>
            <w:tcW w:w="1542" w:type="pct"/>
            <w:noWrap/>
            <w:hideMark/>
          </w:tcPr>
          <w:p w:rsidR="00443721" w:rsidRPr="007D6458" w:rsidRDefault="00443721" w:rsidP="00443721">
            <w:pPr>
              <w:jc w:val="right"/>
              <w:cnfStyle w:val="000000010000" w:firstRow="0" w:lastRow="0" w:firstColumn="0" w:lastColumn="0" w:oddVBand="0" w:evenVBand="0" w:oddHBand="0" w:evenHBand="1" w:firstRowFirstColumn="0" w:firstRowLastColumn="0" w:lastRowFirstColumn="0" w:lastRowLastColumn="0"/>
              <w:rPr>
                <w:rFonts w:eastAsia="Times New Roman" w:cs="Arial"/>
                <w:bCs/>
                <w:color w:val="auto"/>
                <w:sz w:val="20"/>
                <w:szCs w:val="20"/>
                <w:lang w:eastAsia="nl-NL"/>
              </w:rPr>
            </w:pPr>
            <w:r w:rsidRPr="007D6458">
              <w:rPr>
                <w:rFonts w:eastAsia="Times New Roman" w:cs="Arial"/>
                <w:bCs/>
                <w:color w:val="auto"/>
                <w:sz w:val="20"/>
                <w:szCs w:val="20"/>
                <w:lang w:eastAsia="nl-NL"/>
              </w:rPr>
              <w:t>77%</w:t>
            </w:r>
          </w:p>
        </w:tc>
      </w:tr>
      <w:tr w:rsidR="00443721" w:rsidRPr="007D6458" w:rsidTr="000D44F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458" w:type="pct"/>
            <w:hideMark/>
          </w:tcPr>
          <w:p w:rsidR="00443721" w:rsidRPr="007D6458" w:rsidRDefault="00443721" w:rsidP="00443721">
            <w:pPr>
              <w:jc w:val="left"/>
              <w:rPr>
                <w:rFonts w:eastAsia="Times New Roman" w:cs="Arial"/>
                <w:color w:val="auto"/>
                <w:sz w:val="20"/>
                <w:szCs w:val="20"/>
                <w:lang w:eastAsia="nl-NL"/>
              </w:rPr>
            </w:pPr>
            <w:r w:rsidRPr="007D6458">
              <w:rPr>
                <w:rFonts w:eastAsia="Times New Roman" w:cs="Arial"/>
                <w:color w:val="auto"/>
                <w:sz w:val="20"/>
                <w:szCs w:val="20"/>
                <w:lang w:eastAsia="nl-NL"/>
              </w:rPr>
              <w:t>Geestelijke gezondheid</w:t>
            </w:r>
          </w:p>
        </w:tc>
        <w:tc>
          <w:tcPr>
            <w:tcW w:w="1542" w:type="pct"/>
            <w:noWrap/>
            <w:hideMark/>
          </w:tcPr>
          <w:p w:rsidR="00443721" w:rsidRPr="007D6458" w:rsidRDefault="00443721" w:rsidP="00443721">
            <w:pPr>
              <w:jc w:val="right"/>
              <w:cnfStyle w:val="000000100000" w:firstRow="0" w:lastRow="0" w:firstColumn="0" w:lastColumn="0" w:oddVBand="0" w:evenVBand="0" w:oddHBand="1" w:evenHBand="0" w:firstRowFirstColumn="0" w:firstRowLastColumn="0" w:lastRowFirstColumn="0" w:lastRowLastColumn="0"/>
              <w:rPr>
                <w:rFonts w:eastAsia="Times New Roman" w:cs="Arial"/>
                <w:bCs/>
                <w:color w:val="auto"/>
                <w:sz w:val="20"/>
                <w:szCs w:val="20"/>
                <w:lang w:eastAsia="nl-NL"/>
              </w:rPr>
            </w:pPr>
            <w:r w:rsidRPr="007D6458">
              <w:rPr>
                <w:rFonts w:eastAsia="Times New Roman" w:cs="Arial"/>
                <w:bCs/>
                <w:color w:val="auto"/>
                <w:sz w:val="20"/>
                <w:szCs w:val="20"/>
                <w:lang w:eastAsia="nl-NL"/>
              </w:rPr>
              <w:t>76%</w:t>
            </w:r>
          </w:p>
        </w:tc>
      </w:tr>
      <w:tr w:rsidR="00443721" w:rsidRPr="007D6458" w:rsidTr="000D44F7">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458" w:type="pct"/>
            <w:hideMark/>
          </w:tcPr>
          <w:p w:rsidR="00443721" w:rsidRPr="007D6458" w:rsidRDefault="00443721" w:rsidP="00443721">
            <w:pPr>
              <w:jc w:val="left"/>
              <w:rPr>
                <w:rFonts w:eastAsia="Times New Roman" w:cs="Arial"/>
                <w:color w:val="auto"/>
                <w:sz w:val="20"/>
                <w:szCs w:val="20"/>
                <w:lang w:eastAsia="nl-NL"/>
              </w:rPr>
            </w:pPr>
            <w:r w:rsidRPr="007D6458">
              <w:rPr>
                <w:rFonts w:eastAsia="Times New Roman" w:cs="Arial"/>
                <w:color w:val="auto"/>
                <w:sz w:val="20"/>
                <w:szCs w:val="20"/>
                <w:lang w:eastAsia="nl-NL"/>
              </w:rPr>
              <w:t>Dagbesteding</w:t>
            </w:r>
          </w:p>
        </w:tc>
        <w:tc>
          <w:tcPr>
            <w:tcW w:w="1542" w:type="pct"/>
            <w:noWrap/>
            <w:hideMark/>
          </w:tcPr>
          <w:p w:rsidR="00443721" w:rsidRPr="007D6458" w:rsidRDefault="00443721" w:rsidP="00443721">
            <w:pPr>
              <w:jc w:val="right"/>
              <w:cnfStyle w:val="000000010000" w:firstRow="0" w:lastRow="0" w:firstColumn="0" w:lastColumn="0" w:oddVBand="0" w:evenVBand="0" w:oddHBand="0" w:evenHBand="1" w:firstRowFirstColumn="0" w:firstRowLastColumn="0" w:lastRowFirstColumn="0" w:lastRowLastColumn="0"/>
              <w:rPr>
                <w:rFonts w:eastAsia="Times New Roman" w:cs="Arial"/>
                <w:bCs/>
                <w:color w:val="auto"/>
                <w:sz w:val="20"/>
                <w:szCs w:val="20"/>
                <w:lang w:eastAsia="nl-NL"/>
              </w:rPr>
            </w:pPr>
            <w:r w:rsidRPr="007D6458">
              <w:rPr>
                <w:rFonts w:eastAsia="Times New Roman" w:cs="Arial"/>
                <w:bCs/>
                <w:color w:val="auto"/>
                <w:sz w:val="20"/>
                <w:szCs w:val="20"/>
                <w:lang w:eastAsia="nl-NL"/>
              </w:rPr>
              <w:t>75%</w:t>
            </w:r>
          </w:p>
        </w:tc>
      </w:tr>
      <w:tr w:rsidR="00443721" w:rsidRPr="007D6458" w:rsidTr="000D44F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458" w:type="pct"/>
            <w:hideMark/>
          </w:tcPr>
          <w:p w:rsidR="00443721" w:rsidRPr="007D6458" w:rsidRDefault="00443721" w:rsidP="00443721">
            <w:pPr>
              <w:jc w:val="left"/>
              <w:rPr>
                <w:rFonts w:eastAsia="Times New Roman" w:cs="Arial"/>
                <w:color w:val="auto"/>
                <w:sz w:val="20"/>
                <w:szCs w:val="20"/>
                <w:lang w:eastAsia="nl-NL"/>
              </w:rPr>
            </w:pPr>
            <w:r w:rsidRPr="007D6458">
              <w:rPr>
                <w:rFonts w:eastAsia="Times New Roman" w:cs="Arial"/>
                <w:color w:val="auto"/>
                <w:sz w:val="20"/>
                <w:szCs w:val="20"/>
                <w:lang w:eastAsia="nl-NL"/>
              </w:rPr>
              <w:t>Gezinsrelaties</w:t>
            </w:r>
          </w:p>
        </w:tc>
        <w:tc>
          <w:tcPr>
            <w:tcW w:w="1542" w:type="pct"/>
            <w:noWrap/>
            <w:hideMark/>
          </w:tcPr>
          <w:p w:rsidR="00443721" w:rsidRPr="007D6458" w:rsidRDefault="00443721" w:rsidP="00443721">
            <w:pPr>
              <w:jc w:val="right"/>
              <w:cnfStyle w:val="000000100000" w:firstRow="0" w:lastRow="0" w:firstColumn="0" w:lastColumn="0" w:oddVBand="0" w:evenVBand="0" w:oddHBand="1" w:evenHBand="0" w:firstRowFirstColumn="0" w:firstRowLastColumn="0" w:lastRowFirstColumn="0" w:lastRowLastColumn="0"/>
              <w:rPr>
                <w:rFonts w:eastAsia="Times New Roman" w:cs="Arial"/>
                <w:bCs/>
                <w:color w:val="auto"/>
                <w:sz w:val="20"/>
                <w:szCs w:val="20"/>
                <w:lang w:eastAsia="nl-NL"/>
              </w:rPr>
            </w:pPr>
            <w:r w:rsidRPr="007D6458">
              <w:rPr>
                <w:rFonts w:eastAsia="Times New Roman" w:cs="Arial"/>
                <w:bCs/>
                <w:color w:val="auto"/>
                <w:sz w:val="20"/>
                <w:szCs w:val="20"/>
                <w:lang w:eastAsia="nl-NL"/>
              </w:rPr>
              <w:t>74%</w:t>
            </w:r>
          </w:p>
        </w:tc>
      </w:tr>
      <w:tr w:rsidR="00443721" w:rsidRPr="007D6458" w:rsidTr="000D44F7">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458" w:type="pct"/>
            <w:hideMark/>
          </w:tcPr>
          <w:p w:rsidR="00443721" w:rsidRPr="007D6458" w:rsidRDefault="00443721" w:rsidP="00443721">
            <w:pPr>
              <w:jc w:val="left"/>
              <w:rPr>
                <w:rFonts w:eastAsia="Times New Roman" w:cs="Arial"/>
                <w:color w:val="auto"/>
                <w:sz w:val="20"/>
                <w:szCs w:val="20"/>
                <w:lang w:eastAsia="nl-NL"/>
              </w:rPr>
            </w:pPr>
            <w:r w:rsidRPr="007D6458">
              <w:rPr>
                <w:rFonts w:eastAsia="Times New Roman" w:cs="Arial"/>
                <w:color w:val="auto"/>
                <w:sz w:val="20"/>
                <w:szCs w:val="20"/>
                <w:lang w:eastAsia="nl-NL"/>
              </w:rPr>
              <w:t>Sociaal Netwerk</w:t>
            </w:r>
          </w:p>
        </w:tc>
        <w:tc>
          <w:tcPr>
            <w:tcW w:w="1542" w:type="pct"/>
            <w:noWrap/>
            <w:hideMark/>
          </w:tcPr>
          <w:p w:rsidR="00443721" w:rsidRPr="007D6458" w:rsidRDefault="00443721" w:rsidP="00443721">
            <w:pPr>
              <w:jc w:val="right"/>
              <w:cnfStyle w:val="000000010000" w:firstRow="0" w:lastRow="0" w:firstColumn="0" w:lastColumn="0" w:oddVBand="0" w:evenVBand="0" w:oddHBand="0" w:evenHBand="1" w:firstRowFirstColumn="0" w:firstRowLastColumn="0" w:lastRowFirstColumn="0" w:lastRowLastColumn="0"/>
              <w:rPr>
                <w:rFonts w:eastAsia="Times New Roman" w:cs="Arial"/>
                <w:bCs/>
                <w:color w:val="auto"/>
                <w:sz w:val="20"/>
                <w:szCs w:val="20"/>
                <w:lang w:eastAsia="nl-NL"/>
              </w:rPr>
            </w:pPr>
            <w:r w:rsidRPr="007D6458">
              <w:rPr>
                <w:rFonts w:eastAsia="Times New Roman" w:cs="Arial"/>
                <w:bCs/>
                <w:color w:val="auto"/>
                <w:sz w:val="20"/>
                <w:szCs w:val="20"/>
                <w:lang w:eastAsia="nl-NL"/>
              </w:rPr>
              <w:t>74%</w:t>
            </w:r>
          </w:p>
        </w:tc>
      </w:tr>
      <w:tr w:rsidR="00443721" w:rsidRPr="007D6458" w:rsidTr="000D44F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458" w:type="pct"/>
            <w:hideMark/>
          </w:tcPr>
          <w:p w:rsidR="00443721" w:rsidRPr="007D6458" w:rsidRDefault="00443721" w:rsidP="00443721">
            <w:pPr>
              <w:jc w:val="left"/>
              <w:rPr>
                <w:rFonts w:eastAsia="Times New Roman" w:cs="Arial"/>
                <w:color w:val="auto"/>
                <w:sz w:val="20"/>
                <w:szCs w:val="20"/>
                <w:lang w:eastAsia="nl-NL"/>
              </w:rPr>
            </w:pPr>
            <w:r w:rsidRPr="007D6458">
              <w:rPr>
                <w:rFonts w:eastAsia="Times New Roman" w:cs="Arial"/>
                <w:color w:val="auto"/>
                <w:sz w:val="20"/>
                <w:szCs w:val="20"/>
                <w:lang w:eastAsia="nl-NL"/>
              </w:rPr>
              <w:t>Ouderschap - Sociaal-emotionele ondersteuning</w:t>
            </w:r>
          </w:p>
        </w:tc>
        <w:tc>
          <w:tcPr>
            <w:tcW w:w="1542" w:type="pct"/>
            <w:noWrap/>
            <w:hideMark/>
          </w:tcPr>
          <w:p w:rsidR="00443721" w:rsidRPr="007D6458" w:rsidRDefault="00443721" w:rsidP="00443721">
            <w:pPr>
              <w:jc w:val="right"/>
              <w:cnfStyle w:val="000000100000" w:firstRow="0" w:lastRow="0" w:firstColumn="0" w:lastColumn="0" w:oddVBand="0" w:evenVBand="0" w:oddHBand="1" w:evenHBand="0" w:firstRowFirstColumn="0" w:firstRowLastColumn="0" w:lastRowFirstColumn="0" w:lastRowLastColumn="0"/>
              <w:rPr>
                <w:rFonts w:eastAsia="Times New Roman" w:cs="Arial"/>
                <w:bCs/>
                <w:color w:val="auto"/>
                <w:sz w:val="20"/>
                <w:szCs w:val="20"/>
                <w:lang w:eastAsia="nl-NL"/>
              </w:rPr>
            </w:pPr>
            <w:r w:rsidRPr="007D6458">
              <w:rPr>
                <w:rFonts w:eastAsia="Times New Roman" w:cs="Arial"/>
                <w:bCs/>
                <w:color w:val="auto"/>
                <w:sz w:val="20"/>
                <w:szCs w:val="20"/>
                <w:lang w:eastAsia="nl-NL"/>
              </w:rPr>
              <w:t>68%</w:t>
            </w:r>
          </w:p>
        </w:tc>
      </w:tr>
      <w:tr w:rsidR="00443721" w:rsidRPr="007D6458" w:rsidTr="000D44F7">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458" w:type="pct"/>
            <w:hideMark/>
          </w:tcPr>
          <w:p w:rsidR="00443721" w:rsidRPr="007D6458" w:rsidRDefault="00443721" w:rsidP="00443721">
            <w:pPr>
              <w:jc w:val="left"/>
              <w:rPr>
                <w:rFonts w:eastAsia="Times New Roman" w:cs="Arial"/>
                <w:color w:val="000000"/>
                <w:sz w:val="20"/>
                <w:szCs w:val="20"/>
                <w:lang w:eastAsia="nl-NL"/>
              </w:rPr>
            </w:pPr>
            <w:r w:rsidRPr="007D6458">
              <w:rPr>
                <w:rFonts w:eastAsia="Times New Roman" w:cs="Arial"/>
                <w:color w:val="000000"/>
                <w:sz w:val="20"/>
                <w:szCs w:val="20"/>
                <w:lang w:eastAsia="nl-NL"/>
              </w:rPr>
              <w:t>Tijdbesteding</w:t>
            </w:r>
          </w:p>
        </w:tc>
        <w:tc>
          <w:tcPr>
            <w:tcW w:w="1542" w:type="pct"/>
            <w:noWrap/>
            <w:hideMark/>
          </w:tcPr>
          <w:p w:rsidR="00443721" w:rsidRPr="007D6458" w:rsidRDefault="00443721" w:rsidP="00443721">
            <w:pPr>
              <w:jc w:val="right"/>
              <w:cnfStyle w:val="000000010000" w:firstRow="0" w:lastRow="0" w:firstColumn="0" w:lastColumn="0" w:oddVBand="0" w:evenVBand="0" w:oddHBand="0" w:evenHBand="1" w:firstRowFirstColumn="0" w:firstRowLastColumn="0" w:lastRowFirstColumn="0" w:lastRowLastColumn="0"/>
              <w:rPr>
                <w:rFonts w:eastAsia="Times New Roman" w:cs="Arial"/>
                <w:b w:val="0"/>
                <w:color w:val="000000"/>
                <w:sz w:val="20"/>
                <w:szCs w:val="20"/>
                <w:lang w:eastAsia="nl-NL"/>
              </w:rPr>
            </w:pPr>
            <w:r w:rsidRPr="007D6458">
              <w:rPr>
                <w:rFonts w:eastAsia="Times New Roman" w:cs="Arial"/>
                <w:b w:val="0"/>
                <w:color w:val="000000"/>
                <w:sz w:val="20"/>
                <w:szCs w:val="20"/>
                <w:lang w:eastAsia="nl-NL"/>
              </w:rPr>
              <w:t>65%</w:t>
            </w:r>
          </w:p>
        </w:tc>
      </w:tr>
      <w:tr w:rsidR="00443721" w:rsidRPr="007D6458" w:rsidTr="000D44F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458" w:type="pct"/>
            <w:hideMark/>
          </w:tcPr>
          <w:p w:rsidR="00443721" w:rsidRPr="007D6458" w:rsidRDefault="00443721" w:rsidP="00443721">
            <w:pPr>
              <w:jc w:val="left"/>
              <w:rPr>
                <w:rFonts w:eastAsia="Times New Roman" w:cs="Arial"/>
                <w:color w:val="000000"/>
                <w:sz w:val="20"/>
                <w:szCs w:val="20"/>
                <w:lang w:eastAsia="nl-NL"/>
              </w:rPr>
            </w:pPr>
            <w:r w:rsidRPr="007D6458">
              <w:rPr>
                <w:rFonts w:eastAsia="Times New Roman" w:cs="Arial"/>
                <w:color w:val="000000"/>
                <w:sz w:val="20"/>
                <w:szCs w:val="20"/>
                <w:lang w:eastAsia="nl-NL"/>
              </w:rPr>
              <w:t>Huisvesting</w:t>
            </w:r>
          </w:p>
        </w:tc>
        <w:tc>
          <w:tcPr>
            <w:tcW w:w="1542" w:type="pct"/>
            <w:noWrap/>
            <w:hideMark/>
          </w:tcPr>
          <w:p w:rsidR="00443721" w:rsidRPr="007D6458" w:rsidRDefault="00443721" w:rsidP="00443721">
            <w:pPr>
              <w:jc w:val="right"/>
              <w:cnfStyle w:val="000000100000" w:firstRow="0" w:lastRow="0" w:firstColumn="0" w:lastColumn="0" w:oddVBand="0" w:evenVBand="0" w:oddHBand="1" w:evenHBand="0" w:firstRowFirstColumn="0" w:firstRowLastColumn="0" w:lastRowFirstColumn="0" w:lastRowLastColumn="0"/>
              <w:rPr>
                <w:rFonts w:eastAsia="Times New Roman" w:cs="Arial"/>
                <w:b w:val="0"/>
                <w:color w:val="000000"/>
                <w:sz w:val="20"/>
                <w:szCs w:val="20"/>
                <w:lang w:eastAsia="nl-NL"/>
              </w:rPr>
            </w:pPr>
            <w:r w:rsidRPr="007D6458">
              <w:rPr>
                <w:rFonts w:eastAsia="Times New Roman" w:cs="Arial"/>
                <w:b w:val="0"/>
                <w:color w:val="000000"/>
                <w:sz w:val="20"/>
                <w:szCs w:val="20"/>
                <w:lang w:eastAsia="nl-NL"/>
              </w:rPr>
              <w:t>55%</w:t>
            </w:r>
          </w:p>
        </w:tc>
      </w:tr>
      <w:tr w:rsidR="00443721" w:rsidRPr="007D6458" w:rsidTr="000D44F7">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458" w:type="pct"/>
            <w:hideMark/>
          </w:tcPr>
          <w:p w:rsidR="00443721" w:rsidRPr="007D6458" w:rsidRDefault="00443721" w:rsidP="00443721">
            <w:pPr>
              <w:jc w:val="left"/>
              <w:rPr>
                <w:rFonts w:eastAsia="Times New Roman" w:cs="Arial"/>
                <w:color w:val="000000"/>
                <w:sz w:val="20"/>
                <w:szCs w:val="20"/>
                <w:lang w:eastAsia="nl-NL"/>
              </w:rPr>
            </w:pPr>
            <w:r w:rsidRPr="007D6458">
              <w:rPr>
                <w:rFonts w:eastAsia="Times New Roman" w:cs="Arial"/>
                <w:color w:val="000000"/>
                <w:sz w:val="20"/>
                <w:szCs w:val="20"/>
                <w:lang w:eastAsia="nl-NL"/>
              </w:rPr>
              <w:t>ADL - vaardigheden</w:t>
            </w:r>
          </w:p>
        </w:tc>
        <w:tc>
          <w:tcPr>
            <w:tcW w:w="1542" w:type="pct"/>
            <w:noWrap/>
            <w:hideMark/>
          </w:tcPr>
          <w:p w:rsidR="00443721" w:rsidRPr="007D6458" w:rsidRDefault="00443721" w:rsidP="00443721">
            <w:pPr>
              <w:jc w:val="right"/>
              <w:cnfStyle w:val="000000010000" w:firstRow="0" w:lastRow="0" w:firstColumn="0" w:lastColumn="0" w:oddVBand="0" w:evenVBand="0" w:oddHBand="0" w:evenHBand="1" w:firstRowFirstColumn="0" w:firstRowLastColumn="0" w:lastRowFirstColumn="0" w:lastRowLastColumn="0"/>
              <w:rPr>
                <w:rFonts w:eastAsia="Times New Roman" w:cs="Arial"/>
                <w:b w:val="0"/>
                <w:color w:val="000000"/>
                <w:sz w:val="20"/>
                <w:szCs w:val="20"/>
                <w:lang w:eastAsia="nl-NL"/>
              </w:rPr>
            </w:pPr>
            <w:r w:rsidRPr="007D6458">
              <w:rPr>
                <w:rFonts w:eastAsia="Times New Roman" w:cs="Arial"/>
                <w:b w:val="0"/>
                <w:color w:val="000000"/>
                <w:sz w:val="20"/>
                <w:szCs w:val="20"/>
                <w:lang w:eastAsia="nl-NL"/>
              </w:rPr>
              <w:t>45%</w:t>
            </w:r>
          </w:p>
        </w:tc>
      </w:tr>
      <w:tr w:rsidR="00443721" w:rsidRPr="007D6458" w:rsidTr="000D44F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458" w:type="pct"/>
            <w:hideMark/>
          </w:tcPr>
          <w:p w:rsidR="00443721" w:rsidRPr="007D6458" w:rsidRDefault="00443721" w:rsidP="00443721">
            <w:pPr>
              <w:jc w:val="left"/>
              <w:rPr>
                <w:rFonts w:eastAsia="Times New Roman" w:cs="Arial"/>
                <w:color w:val="000000"/>
                <w:sz w:val="20"/>
                <w:szCs w:val="20"/>
                <w:lang w:eastAsia="nl-NL"/>
              </w:rPr>
            </w:pPr>
            <w:r w:rsidRPr="007D6458">
              <w:rPr>
                <w:rFonts w:eastAsia="Times New Roman" w:cs="Arial"/>
                <w:color w:val="000000"/>
                <w:sz w:val="20"/>
                <w:szCs w:val="20"/>
                <w:lang w:eastAsia="nl-NL"/>
              </w:rPr>
              <w:t>Fysieke gezondheid</w:t>
            </w:r>
          </w:p>
        </w:tc>
        <w:tc>
          <w:tcPr>
            <w:tcW w:w="1542" w:type="pct"/>
            <w:noWrap/>
            <w:hideMark/>
          </w:tcPr>
          <w:p w:rsidR="00443721" w:rsidRPr="007D6458" w:rsidRDefault="00443721" w:rsidP="00443721">
            <w:pPr>
              <w:jc w:val="right"/>
              <w:cnfStyle w:val="000000100000" w:firstRow="0" w:lastRow="0" w:firstColumn="0" w:lastColumn="0" w:oddVBand="0" w:evenVBand="0" w:oddHBand="1" w:evenHBand="0" w:firstRowFirstColumn="0" w:firstRowLastColumn="0" w:lastRowFirstColumn="0" w:lastRowLastColumn="0"/>
              <w:rPr>
                <w:rFonts w:eastAsia="Times New Roman" w:cs="Arial"/>
                <w:b w:val="0"/>
                <w:color w:val="000000"/>
                <w:sz w:val="20"/>
                <w:szCs w:val="20"/>
                <w:lang w:eastAsia="nl-NL"/>
              </w:rPr>
            </w:pPr>
            <w:r w:rsidRPr="007D6458">
              <w:rPr>
                <w:rFonts w:eastAsia="Times New Roman" w:cs="Arial"/>
                <w:b w:val="0"/>
                <w:color w:val="000000"/>
                <w:sz w:val="20"/>
                <w:szCs w:val="20"/>
                <w:lang w:eastAsia="nl-NL"/>
              </w:rPr>
              <w:t>42%</w:t>
            </w:r>
          </w:p>
        </w:tc>
      </w:tr>
      <w:tr w:rsidR="00443721" w:rsidRPr="007D6458" w:rsidTr="000D44F7">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458" w:type="pct"/>
            <w:hideMark/>
          </w:tcPr>
          <w:p w:rsidR="00443721" w:rsidRPr="007D6458" w:rsidRDefault="00443721" w:rsidP="00443721">
            <w:pPr>
              <w:jc w:val="left"/>
              <w:rPr>
                <w:rFonts w:eastAsia="Times New Roman" w:cs="Arial"/>
                <w:color w:val="000000"/>
                <w:sz w:val="20"/>
                <w:szCs w:val="20"/>
                <w:lang w:eastAsia="nl-NL"/>
              </w:rPr>
            </w:pPr>
            <w:r w:rsidRPr="007D6458">
              <w:rPr>
                <w:rFonts w:eastAsia="Times New Roman" w:cs="Arial"/>
                <w:color w:val="000000"/>
                <w:sz w:val="20"/>
                <w:szCs w:val="20"/>
                <w:lang w:eastAsia="nl-NL"/>
              </w:rPr>
              <w:t>Justitie</w:t>
            </w:r>
          </w:p>
        </w:tc>
        <w:tc>
          <w:tcPr>
            <w:tcW w:w="1542" w:type="pct"/>
            <w:noWrap/>
            <w:hideMark/>
          </w:tcPr>
          <w:p w:rsidR="00443721" w:rsidRPr="007D6458" w:rsidRDefault="00443721" w:rsidP="00443721">
            <w:pPr>
              <w:jc w:val="right"/>
              <w:cnfStyle w:val="000000010000" w:firstRow="0" w:lastRow="0" w:firstColumn="0" w:lastColumn="0" w:oddVBand="0" w:evenVBand="0" w:oddHBand="0" w:evenHBand="1" w:firstRowFirstColumn="0" w:firstRowLastColumn="0" w:lastRowFirstColumn="0" w:lastRowLastColumn="0"/>
              <w:rPr>
                <w:rFonts w:eastAsia="Times New Roman" w:cs="Arial"/>
                <w:b w:val="0"/>
                <w:color w:val="000000"/>
                <w:sz w:val="20"/>
                <w:szCs w:val="20"/>
                <w:lang w:eastAsia="nl-NL"/>
              </w:rPr>
            </w:pPr>
            <w:r w:rsidRPr="007D6458">
              <w:rPr>
                <w:rFonts w:eastAsia="Times New Roman" w:cs="Arial"/>
                <w:b w:val="0"/>
                <w:color w:val="000000"/>
                <w:sz w:val="20"/>
                <w:szCs w:val="20"/>
                <w:lang w:eastAsia="nl-NL"/>
              </w:rPr>
              <w:t>35%</w:t>
            </w:r>
          </w:p>
        </w:tc>
      </w:tr>
      <w:tr w:rsidR="00443721" w:rsidRPr="007D6458" w:rsidTr="000D44F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458" w:type="pct"/>
            <w:hideMark/>
          </w:tcPr>
          <w:p w:rsidR="00443721" w:rsidRPr="007D6458" w:rsidRDefault="00443721" w:rsidP="00443721">
            <w:pPr>
              <w:jc w:val="left"/>
              <w:rPr>
                <w:rFonts w:eastAsia="Times New Roman" w:cs="Arial"/>
                <w:color w:val="000000"/>
                <w:sz w:val="20"/>
                <w:szCs w:val="20"/>
                <w:lang w:eastAsia="nl-NL"/>
              </w:rPr>
            </w:pPr>
            <w:r w:rsidRPr="007D6458">
              <w:rPr>
                <w:rFonts w:eastAsia="Times New Roman" w:cs="Arial"/>
                <w:color w:val="000000"/>
                <w:sz w:val="20"/>
                <w:szCs w:val="20"/>
                <w:lang w:eastAsia="nl-NL"/>
              </w:rPr>
              <w:t>Verslaving</w:t>
            </w:r>
          </w:p>
        </w:tc>
        <w:tc>
          <w:tcPr>
            <w:tcW w:w="1542" w:type="pct"/>
            <w:noWrap/>
            <w:hideMark/>
          </w:tcPr>
          <w:p w:rsidR="00443721" w:rsidRPr="007D6458" w:rsidRDefault="00443721" w:rsidP="00443721">
            <w:pPr>
              <w:jc w:val="right"/>
              <w:cnfStyle w:val="000000100000" w:firstRow="0" w:lastRow="0" w:firstColumn="0" w:lastColumn="0" w:oddVBand="0" w:evenVBand="0" w:oddHBand="1" w:evenHBand="0" w:firstRowFirstColumn="0" w:firstRowLastColumn="0" w:lastRowFirstColumn="0" w:lastRowLastColumn="0"/>
              <w:rPr>
                <w:rFonts w:eastAsia="Times New Roman" w:cs="Arial"/>
                <w:b w:val="0"/>
                <w:color w:val="000000"/>
                <w:sz w:val="20"/>
                <w:szCs w:val="20"/>
                <w:lang w:eastAsia="nl-NL"/>
              </w:rPr>
            </w:pPr>
            <w:r w:rsidRPr="007D6458">
              <w:rPr>
                <w:rFonts w:eastAsia="Times New Roman" w:cs="Arial"/>
                <w:b w:val="0"/>
                <w:color w:val="000000"/>
                <w:sz w:val="20"/>
                <w:szCs w:val="20"/>
                <w:lang w:eastAsia="nl-NL"/>
              </w:rPr>
              <w:t>30%</w:t>
            </w:r>
          </w:p>
        </w:tc>
      </w:tr>
      <w:tr w:rsidR="00443721" w:rsidRPr="007D6458" w:rsidTr="000D44F7">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458" w:type="pct"/>
            <w:hideMark/>
          </w:tcPr>
          <w:p w:rsidR="00443721" w:rsidRPr="007D6458" w:rsidRDefault="00443721" w:rsidP="00443721">
            <w:pPr>
              <w:jc w:val="left"/>
              <w:rPr>
                <w:rFonts w:eastAsia="Times New Roman" w:cs="Arial"/>
                <w:color w:val="000000"/>
                <w:sz w:val="20"/>
                <w:szCs w:val="20"/>
                <w:lang w:eastAsia="nl-NL"/>
              </w:rPr>
            </w:pPr>
            <w:r w:rsidRPr="007D6458">
              <w:rPr>
                <w:rFonts w:eastAsia="Times New Roman" w:cs="Arial"/>
                <w:color w:val="000000"/>
                <w:sz w:val="20"/>
                <w:szCs w:val="20"/>
                <w:lang w:eastAsia="nl-NL"/>
              </w:rPr>
              <w:t>Ouderschap - Scholing</w:t>
            </w:r>
          </w:p>
        </w:tc>
        <w:tc>
          <w:tcPr>
            <w:tcW w:w="1542" w:type="pct"/>
            <w:noWrap/>
            <w:hideMark/>
          </w:tcPr>
          <w:p w:rsidR="00443721" w:rsidRPr="007D6458" w:rsidRDefault="00443721" w:rsidP="00443721">
            <w:pPr>
              <w:jc w:val="right"/>
              <w:cnfStyle w:val="000000010000" w:firstRow="0" w:lastRow="0" w:firstColumn="0" w:lastColumn="0" w:oddVBand="0" w:evenVBand="0" w:oddHBand="0" w:evenHBand="1" w:firstRowFirstColumn="0" w:firstRowLastColumn="0" w:lastRowFirstColumn="0" w:lastRowLastColumn="0"/>
              <w:rPr>
                <w:rFonts w:eastAsia="Times New Roman" w:cs="Arial"/>
                <w:b w:val="0"/>
                <w:color w:val="000000"/>
                <w:sz w:val="20"/>
                <w:szCs w:val="20"/>
                <w:lang w:eastAsia="nl-NL"/>
              </w:rPr>
            </w:pPr>
            <w:r w:rsidRPr="007D6458">
              <w:rPr>
                <w:rFonts w:eastAsia="Times New Roman" w:cs="Arial"/>
                <w:b w:val="0"/>
                <w:color w:val="000000"/>
                <w:sz w:val="20"/>
                <w:szCs w:val="20"/>
                <w:lang w:eastAsia="nl-NL"/>
              </w:rPr>
              <w:t>30%</w:t>
            </w:r>
          </w:p>
        </w:tc>
      </w:tr>
      <w:tr w:rsidR="00443721" w:rsidRPr="007D6458" w:rsidTr="000D44F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458" w:type="pct"/>
            <w:hideMark/>
          </w:tcPr>
          <w:p w:rsidR="00443721" w:rsidRPr="007D6458" w:rsidRDefault="00443721" w:rsidP="00443721">
            <w:pPr>
              <w:jc w:val="left"/>
              <w:rPr>
                <w:rFonts w:eastAsia="Times New Roman" w:cs="Arial"/>
                <w:color w:val="000000"/>
                <w:sz w:val="20"/>
                <w:szCs w:val="20"/>
                <w:lang w:eastAsia="nl-NL"/>
              </w:rPr>
            </w:pPr>
            <w:r w:rsidRPr="007D6458">
              <w:rPr>
                <w:rFonts w:eastAsia="Times New Roman" w:cs="Arial"/>
                <w:color w:val="000000"/>
                <w:sz w:val="20"/>
                <w:szCs w:val="20"/>
                <w:lang w:eastAsia="nl-NL"/>
              </w:rPr>
              <w:t>Ouderschap - Opvang</w:t>
            </w:r>
          </w:p>
        </w:tc>
        <w:tc>
          <w:tcPr>
            <w:tcW w:w="1542" w:type="pct"/>
            <w:noWrap/>
            <w:hideMark/>
          </w:tcPr>
          <w:p w:rsidR="00443721" w:rsidRPr="007D6458" w:rsidRDefault="00443721" w:rsidP="00443721">
            <w:pPr>
              <w:jc w:val="right"/>
              <w:cnfStyle w:val="000000100000" w:firstRow="0" w:lastRow="0" w:firstColumn="0" w:lastColumn="0" w:oddVBand="0" w:evenVBand="0" w:oddHBand="1" w:evenHBand="0" w:firstRowFirstColumn="0" w:firstRowLastColumn="0" w:lastRowFirstColumn="0" w:lastRowLastColumn="0"/>
              <w:rPr>
                <w:rFonts w:eastAsia="Times New Roman" w:cs="Arial"/>
                <w:b w:val="0"/>
                <w:color w:val="000000"/>
                <w:sz w:val="20"/>
                <w:szCs w:val="20"/>
                <w:lang w:eastAsia="nl-NL"/>
              </w:rPr>
            </w:pPr>
            <w:r w:rsidRPr="007D6458">
              <w:rPr>
                <w:rFonts w:eastAsia="Times New Roman" w:cs="Arial"/>
                <w:b w:val="0"/>
                <w:color w:val="000000"/>
                <w:sz w:val="20"/>
                <w:szCs w:val="20"/>
                <w:lang w:eastAsia="nl-NL"/>
              </w:rPr>
              <w:t>30%</w:t>
            </w:r>
          </w:p>
        </w:tc>
      </w:tr>
      <w:tr w:rsidR="00443721" w:rsidRPr="007D6458" w:rsidTr="000D44F7">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458" w:type="pct"/>
            <w:hideMark/>
          </w:tcPr>
          <w:p w:rsidR="00443721" w:rsidRPr="007D6458" w:rsidRDefault="00443721" w:rsidP="00443721">
            <w:pPr>
              <w:jc w:val="left"/>
              <w:rPr>
                <w:rFonts w:eastAsia="Times New Roman" w:cs="Arial"/>
                <w:color w:val="000000"/>
                <w:sz w:val="20"/>
                <w:szCs w:val="20"/>
                <w:lang w:eastAsia="nl-NL"/>
              </w:rPr>
            </w:pPr>
            <w:r w:rsidRPr="007D6458">
              <w:rPr>
                <w:rFonts w:eastAsia="Times New Roman" w:cs="Arial"/>
                <w:color w:val="000000"/>
                <w:sz w:val="20"/>
                <w:szCs w:val="20"/>
                <w:lang w:eastAsia="nl-NL"/>
              </w:rPr>
              <w:t>Ouderschap - Lichamelijke verzorging</w:t>
            </w:r>
          </w:p>
        </w:tc>
        <w:tc>
          <w:tcPr>
            <w:tcW w:w="1542" w:type="pct"/>
            <w:noWrap/>
            <w:hideMark/>
          </w:tcPr>
          <w:p w:rsidR="00443721" w:rsidRPr="007D6458" w:rsidRDefault="00443721" w:rsidP="00443721">
            <w:pPr>
              <w:jc w:val="right"/>
              <w:cnfStyle w:val="000000010000" w:firstRow="0" w:lastRow="0" w:firstColumn="0" w:lastColumn="0" w:oddVBand="0" w:evenVBand="0" w:oddHBand="0" w:evenHBand="1" w:firstRowFirstColumn="0" w:firstRowLastColumn="0" w:lastRowFirstColumn="0" w:lastRowLastColumn="0"/>
              <w:rPr>
                <w:rFonts w:eastAsia="Times New Roman" w:cs="Arial"/>
                <w:b w:val="0"/>
                <w:color w:val="000000"/>
                <w:sz w:val="20"/>
                <w:szCs w:val="20"/>
                <w:lang w:eastAsia="nl-NL"/>
              </w:rPr>
            </w:pPr>
            <w:r w:rsidRPr="007D6458">
              <w:rPr>
                <w:rFonts w:eastAsia="Times New Roman" w:cs="Arial"/>
                <w:b w:val="0"/>
                <w:color w:val="000000"/>
                <w:sz w:val="20"/>
                <w:szCs w:val="20"/>
                <w:lang w:eastAsia="nl-NL"/>
              </w:rPr>
              <w:t>29%</w:t>
            </w:r>
          </w:p>
        </w:tc>
      </w:tr>
    </w:tbl>
    <w:p w:rsidR="00443721" w:rsidRPr="007D6458" w:rsidRDefault="00443721" w:rsidP="00CB22FD">
      <w:pPr>
        <w:pStyle w:val="Kop4"/>
        <w:rPr>
          <w:lang w:val="nl-NL"/>
        </w:rPr>
      </w:pPr>
    </w:p>
    <w:p w:rsidR="000D44F7" w:rsidRPr="007D6458" w:rsidRDefault="000D44F7">
      <w:pPr>
        <w:jc w:val="left"/>
        <w:rPr>
          <w:rFonts w:ascii="Calibri" w:eastAsiaTheme="majorEastAsia" w:hAnsi="Calibri" w:cstheme="majorBidi"/>
          <w:b w:val="0"/>
          <w:color w:val="000000" w:themeColor="text1"/>
          <w:sz w:val="21"/>
        </w:rPr>
      </w:pPr>
      <w:r w:rsidRPr="007D6458">
        <w:br w:type="page"/>
      </w:r>
    </w:p>
    <w:p w:rsidR="00443721" w:rsidRPr="007D6458" w:rsidRDefault="000D44F7" w:rsidP="00CB22FD">
      <w:pPr>
        <w:pStyle w:val="Kop4"/>
        <w:rPr>
          <w:lang w:val="nl-NL"/>
        </w:rPr>
      </w:pPr>
      <w:r w:rsidRPr="007D6458">
        <w:rPr>
          <w:lang w:val="nl-NL"/>
        </w:rPr>
        <w:lastRenderedPageBreak/>
        <w:t xml:space="preserve">Tabel bij </w:t>
      </w:r>
      <w:r w:rsidR="004E264D" w:rsidRPr="007D6458">
        <w:rPr>
          <w:highlight w:val="lightGray"/>
          <w:lang w:val="nl-NL"/>
        </w:rPr>
        <w:fldChar w:fldCharType="begin"/>
      </w:r>
      <w:r w:rsidR="004E264D" w:rsidRPr="007D6458">
        <w:rPr>
          <w:highlight w:val="lightGray"/>
          <w:lang w:val="nl-NL"/>
        </w:rPr>
        <w:instrText xml:space="preserve"> REF _Ref511821533 \h  \* MERGEFORMAT </w:instrText>
      </w:r>
      <w:r w:rsidR="004E264D" w:rsidRPr="007D6458">
        <w:rPr>
          <w:highlight w:val="lightGray"/>
          <w:lang w:val="nl-NL"/>
        </w:rPr>
      </w:r>
      <w:r w:rsidR="004E264D" w:rsidRPr="007D6458">
        <w:rPr>
          <w:highlight w:val="lightGray"/>
          <w:lang w:val="nl-NL"/>
        </w:rPr>
        <w:fldChar w:fldCharType="separate"/>
      </w:r>
      <w:r w:rsidR="009044F5" w:rsidRPr="009044F5">
        <w:rPr>
          <w:highlight w:val="lightGray"/>
          <w:lang w:val="nl-NL"/>
        </w:rPr>
        <w:t xml:space="preserve">Figuur </w:t>
      </w:r>
      <w:r w:rsidR="009044F5" w:rsidRPr="009044F5">
        <w:rPr>
          <w:noProof/>
          <w:highlight w:val="lightGray"/>
          <w:lang w:val="nl-NL"/>
        </w:rPr>
        <w:t>3</w:t>
      </w:r>
      <w:r w:rsidR="009044F5" w:rsidRPr="009044F5">
        <w:rPr>
          <w:highlight w:val="lightGray"/>
          <w:lang w:val="nl-NL"/>
        </w:rPr>
        <w:t xml:space="preserve"> - Verdeling van melders Meldpunt Bezorgd in 2017</w:t>
      </w:r>
      <w:r w:rsidR="004E264D" w:rsidRPr="007D6458">
        <w:rPr>
          <w:highlight w:val="lightGray"/>
          <w:lang w:val="nl-NL"/>
        </w:rPr>
        <w:fldChar w:fldCharType="end"/>
      </w:r>
    </w:p>
    <w:tbl>
      <w:tblPr>
        <w:tblW w:w="5900" w:type="dxa"/>
        <w:tblInd w:w="708" w:type="dxa"/>
        <w:tblCellMar>
          <w:left w:w="70" w:type="dxa"/>
          <w:right w:w="70" w:type="dxa"/>
        </w:tblCellMar>
        <w:tblLook w:val="04A0" w:firstRow="1" w:lastRow="0" w:firstColumn="1" w:lastColumn="0" w:noHBand="0" w:noVBand="1"/>
      </w:tblPr>
      <w:tblGrid>
        <w:gridCol w:w="3955"/>
        <w:gridCol w:w="1945"/>
      </w:tblGrid>
      <w:tr w:rsidR="00443721" w:rsidRPr="007D6458" w:rsidTr="000D44F7">
        <w:trPr>
          <w:trHeight w:val="300"/>
        </w:trPr>
        <w:tc>
          <w:tcPr>
            <w:tcW w:w="3955" w:type="dxa"/>
            <w:tcBorders>
              <w:top w:val="single" w:sz="4" w:space="0" w:color="95B3D7"/>
              <w:left w:val="single" w:sz="4" w:space="0" w:color="95B3D7"/>
              <w:bottom w:val="single" w:sz="4" w:space="0" w:color="95B3D7"/>
              <w:right w:val="nil"/>
            </w:tcBorders>
            <w:shd w:val="clear" w:color="4F81BD" w:fill="4F81BD"/>
            <w:noWrap/>
            <w:vAlign w:val="bottom"/>
            <w:hideMark/>
          </w:tcPr>
          <w:p w:rsidR="00443721" w:rsidRPr="007D6458" w:rsidRDefault="00443721" w:rsidP="00443721">
            <w:pPr>
              <w:jc w:val="left"/>
              <w:rPr>
                <w:rFonts w:ascii="Calibri" w:eastAsia="Times New Roman" w:hAnsi="Calibri" w:cs="Arial"/>
                <w:bCs/>
                <w:color w:val="FFFFFF"/>
                <w:sz w:val="22"/>
                <w:szCs w:val="22"/>
                <w:lang w:eastAsia="nl-NL"/>
              </w:rPr>
            </w:pPr>
            <w:r w:rsidRPr="007D6458">
              <w:rPr>
                <w:rFonts w:ascii="Calibri" w:eastAsia="Times New Roman" w:hAnsi="Calibri" w:cs="Arial"/>
                <w:bCs/>
                <w:color w:val="FFFFFF"/>
                <w:sz w:val="22"/>
                <w:szCs w:val="22"/>
                <w:lang w:eastAsia="nl-NL"/>
              </w:rPr>
              <w:t>Melder</w:t>
            </w:r>
          </w:p>
        </w:tc>
        <w:tc>
          <w:tcPr>
            <w:tcW w:w="1945" w:type="dxa"/>
            <w:tcBorders>
              <w:top w:val="single" w:sz="4" w:space="0" w:color="95B3D7"/>
              <w:left w:val="nil"/>
              <w:bottom w:val="single" w:sz="4" w:space="0" w:color="95B3D7"/>
              <w:right w:val="single" w:sz="4" w:space="0" w:color="95B3D7"/>
            </w:tcBorders>
            <w:shd w:val="clear" w:color="4F81BD" w:fill="4F81BD"/>
            <w:noWrap/>
            <w:vAlign w:val="bottom"/>
            <w:hideMark/>
          </w:tcPr>
          <w:p w:rsidR="00443721" w:rsidRPr="007D6458" w:rsidRDefault="00443721" w:rsidP="00443721">
            <w:pPr>
              <w:jc w:val="right"/>
              <w:rPr>
                <w:rFonts w:ascii="Calibri" w:eastAsia="Times New Roman" w:hAnsi="Calibri" w:cs="Arial"/>
                <w:bCs/>
                <w:color w:val="FFFFFF"/>
                <w:sz w:val="22"/>
                <w:szCs w:val="22"/>
                <w:lang w:eastAsia="nl-NL"/>
              </w:rPr>
            </w:pPr>
            <w:r w:rsidRPr="007D6458">
              <w:rPr>
                <w:rFonts w:ascii="Calibri" w:eastAsia="Times New Roman" w:hAnsi="Calibri" w:cs="Arial"/>
                <w:bCs/>
                <w:color w:val="FFFFFF"/>
                <w:sz w:val="22"/>
                <w:szCs w:val="22"/>
                <w:lang w:eastAsia="nl-NL"/>
              </w:rPr>
              <w:t>Totaal 2017</w:t>
            </w:r>
          </w:p>
        </w:tc>
      </w:tr>
      <w:tr w:rsidR="00443721" w:rsidRPr="007D6458" w:rsidTr="000D44F7">
        <w:trPr>
          <w:trHeight w:val="300"/>
        </w:trPr>
        <w:tc>
          <w:tcPr>
            <w:tcW w:w="3955" w:type="dxa"/>
            <w:tcBorders>
              <w:top w:val="single" w:sz="4" w:space="0" w:color="95B3D7"/>
              <w:left w:val="single" w:sz="4" w:space="0" w:color="95B3D7"/>
              <w:bottom w:val="single" w:sz="4" w:space="0" w:color="95B3D7"/>
              <w:right w:val="nil"/>
            </w:tcBorders>
            <w:shd w:val="clear" w:color="DCE6F1" w:fill="DCE6F1"/>
            <w:noWrap/>
            <w:vAlign w:val="bottom"/>
            <w:hideMark/>
          </w:tcPr>
          <w:p w:rsidR="00443721" w:rsidRPr="007D6458" w:rsidRDefault="00443721" w:rsidP="00443721">
            <w:pPr>
              <w:jc w:val="left"/>
              <w:rPr>
                <w:rFonts w:ascii="Calibri" w:eastAsia="Times New Roman" w:hAnsi="Calibri" w:cs="Arial"/>
                <w:b w:val="0"/>
                <w:color w:val="000000"/>
                <w:sz w:val="22"/>
                <w:szCs w:val="22"/>
                <w:lang w:eastAsia="nl-NL"/>
              </w:rPr>
            </w:pPr>
            <w:r w:rsidRPr="007D6458">
              <w:rPr>
                <w:rFonts w:ascii="Calibri" w:eastAsia="Times New Roman" w:hAnsi="Calibri" w:cs="Arial"/>
                <w:b w:val="0"/>
                <w:color w:val="000000"/>
                <w:sz w:val="22"/>
                <w:szCs w:val="22"/>
                <w:lang w:eastAsia="nl-NL"/>
              </w:rPr>
              <w:t>Woningbouw Corporatie</w:t>
            </w:r>
          </w:p>
        </w:tc>
        <w:tc>
          <w:tcPr>
            <w:tcW w:w="1945" w:type="dxa"/>
            <w:tcBorders>
              <w:top w:val="single" w:sz="4" w:space="0" w:color="95B3D7"/>
              <w:left w:val="nil"/>
              <w:bottom w:val="single" w:sz="4" w:space="0" w:color="95B3D7"/>
              <w:right w:val="single" w:sz="4" w:space="0" w:color="95B3D7"/>
            </w:tcBorders>
            <w:shd w:val="clear" w:color="DCE6F1" w:fill="DCE6F1"/>
            <w:noWrap/>
            <w:vAlign w:val="bottom"/>
            <w:hideMark/>
          </w:tcPr>
          <w:p w:rsidR="00443721" w:rsidRPr="007D6458" w:rsidRDefault="00443721" w:rsidP="00443721">
            <w:pPr>
              <w:jc w:val="right"/>
              <w:rPr>
                <w:rFonts w:ascii="Calibri" w:eastAsia="Times New Roman" w:hAnsi="Calibri" w:cs="Arial"/>
                <w:b w:val="0"/>
                <w:color w:val="000000"/>
                <w:sz w:val="22"/>
                <w:szCs w:val="22"/>
                <w:lang w:eastAsia="nl-NL"/>
              </w:rPr>
            </w:pPr>
            <w:r w:rsidRPr="007D6458">
              <w:rPr>
                <w:rFonts w:ascii="Calibri" w:eastAsia="Times New Roman" w:hAnsi="Calibri" w:cs="Arial"/>
                <w:b w:val="0"/>
                <w:color w:val="000000"/>
                <w:sz w:val="22"/>
                <w:szCs w:val="22"/>
                <w:lang w:eastAsia="nl-NL"/>
              </w:rPr>
              <w:t>123</w:t>
            </w:r>
          </w:p>
        </w:tc>
      </w:tr>
      <w:tr w:rsidR="00443721" w:rsidRPr="007D6458" w:rsidTr="000D44F7">
        <w:trPr>
          <w:trHeight w:val="300"/>
        </w:trPr>
        <w:tc>
          <w:tcPr>
            <w:tcW w:w="3955" w:type="dxa"/>
            <w:tcBorders>
              <w:top w:val="single" w:sz="4" w:space="0" w:color="95B3D7"/>
              <w:left w:val="single" w:sz="4" w:space="0" w:color="95B3D7"/>
              <w:bottom w:val="single" w:sz="4" w:space="0" w:color="95B3D7"/>
              <w:right w:val="nil"/>
            </w:tcBorders>
            <w:shd w:val="clear" w:color="auto" w:fill="auto"/>
            <w:noWrap/>
            <w:vAlign w:val="bottom"/>
            <w:hideMark/>
          </w:tcPr>
          <w:p w:rsidR="00443721" w:rsidRPr="007D6458" w:rsidRDefault="00443721" w:rsidP="00443721">
            <w:pPr>
              <w:jc w:val="left"/>
              <w:rPr>
                <w:rFonts w:ascii="Calibri" w:eastAsia="Times New Roman" w:hAnsi="Calibri" w:cs="Arial"/>
                <w:b w:val="0"/>
                <w:color w:val="000000"/>
                <w:sz w:val="22"/>
                <w:szCs w:val="22"/>
                <w:lang w:eastAsia="nl-NL"/>
              </w:rPr>
            </w:pPr>
            <w:r w:rsidRPr="007D6458">
              <w:rPr>
                <w:rFonts w:ascii="Calibri" w:eastAsia="Times New Roman" w:hAnsi="Calibri" w:cs="Arial"/>
                <w:b w:val="0"/>
                <w:color w:val="000000"/>
                <w:sz w:val="22"/>
                <w:szCs w:val="22"/>
                <w:lang w:eastAsia="nl-NL"/>
              </w:rPr>
              <w:t>Burger</w:t>
            </w:r>
          </w:p>
        </w:tc>
        <w:tc>
          <w:tcPr>
            <w:tcW w:w="1945" w:type="dxa"/>
            <w:tcBorders>
              <w:top w:val="single" w:sz="4" w:space="0" w:color="95B3D7"/>
              <w:left w:val="nil"/>
              <w:bottom w:val="single" w:sz="4" w:space="0" w:color="95B3D7"/>
              <w:right w:val="single" w:sz="4" w:space="0" w:color="95B3D7"/>
            </w:tcBorders>
            <w:shd w:val="clear" w:color="auto" w:fill="auto"/>
            <w:noWrap/>
            <w:vAlign w:val="bottom"/>
            <w:hideMark/>
          </w:tcPr>
          <w:p w:rsidR="00443721" w:rsidRPr="007D6458" w:rsidRDefault="00443721" w:rsidP="00443721">
            <w:pPr>
              <w:jc w:val="right"/>
              <w:rPr>
                <w:rFonts w:ascii="Calibri" w:eastAsia="Times New Roman" w:hAnsi="Calibri" w:cs="Arial"/>
                <w:b w:val="0"/>
                <w:color w:val="000000"/>
                <w:sz w:val="22"/>
                <w:szCs w:val="22"/>
                <w:lang w:eastAsia="nl-NL"/>
              </w:rPr>
            </w:pPr>
            <w:r w:rsidRPr="007D6458">
              <w:rPr>
                <w:rFonts w:ascii="Calibri" w:eastAsia="Times New Roman" w:hAnsi="Calibri" w:cs="Arial"/>
                <w:b w:val="0"/>
                <w:color w:val="000000"/>
                <w:sz w:val="22"/>
                <w:szCs w:val="22"/>
                <w:lang w:eastAsia="nl-NL"/>
              </w:rPr>
              <w:t>57</w:t>
            </w:r>
          </w:p>
        </w:tc>
      </w:tr>
      <w:tr w:rsidR="00443721" w:rsidRPr="007D6458" w:rsidTr="000D44F7">
        <w:trPr>
          <w:trHeight w:val="300"/>
        </w:trPr>
        <w:tc>
          <w:tcPr>
            <w:tcW w:w="3955" w:type="dxa"/>
            <w:tcBorders>
              <w:top w:val="single" w:sz="4" w:space="0" w:color="95B3D7"/>
              <w:left w:val="single" w:sz="4" w:space="0" w:color="95B3D7"/>
              <w:bottom w:val="single" w:sz="4" w:space="0" w:color="95B3D7"/>
              <w:right w:val="nil"/>
            </w:tcBorders>
            <w:shd w:val="clear" w:color="DCE6F1" w:fill="DCE6F1"/>
            <w:noWrap/>
            <w:vAlign w:val="bottom"/>
            <w:hideMark/>
          </w:tcPr>
          <w:p w:rsidR="00443721" w:rsidRPr="007D6458" w:rsidRDefault="00443721" w:rsidP="00443721">
            <w:pPr>
              <w:jc w:val="left"/>
              <w:rPr>
                <w:rFonts w:ascii="Calibri" w:eastAsia="Times New Roman" w:hAnsi="Calibri" w:cs="Arial"/>
                <w:b w:val="0"/>
                <w:color w:val="000000"/>
                <w:sz w:val="22"/>
                <w:szCs w:val="22"/>
                <w:lang w:eastAsia="nl-NL"/>
              </w:rPr>
            </w:pPr>
            <w:r w:rsidRPr="007D6458">
              <w:rPr>
                <w:rFonts w:ascii="Calibri" w:eastAsia="Times New Roman" w:hAnsi="Calibri" w:cs="Arial"/>
                <w:b w:val="0"/>
                <w:color w:val="000000"/>
                <w:sz w:val="22"/>
                <w:szCs w:val="22"/>
                <w:lang w:eastAsia="nl-NL"/>
              </w:rPr>
              <w:t>Politie</w:t>
            </w:r>
          </w:p>
        </w:tc>
        <w:tc>
          <w:tcPr>
            <w:tcW w:w="1945" w:type="dxa"/>
            <w:tcBorders>
              <w:top w:val="single" w:sz="4" w:space="0" w:color="95B3D7"/>
              <w:left w:val="nil"/>
              <w:bottom w:val="single" w:sz="4" w:space="0" w:color="95B3D7"/>
              <w:right w:val="single" w:sz="4" w:space="0" w:color="95B3D7"/>
            </w:tcBorders>
            <w:shd w:val="clear" w:color="DCE6F1" w:fill="DCE6F1"/>
            <w:noWrap/>
            <w:vAlign w:val="bottom"/>
            <w:hideMark/>
          </w:tcPr>
          <w:p w:rsidR="00443721" w:rsidRPr="007D6458" w:rsidRDefault="00443721" w:rsidP="00443721">
            <w:pPr>
              <w:jc w:val="right"/>
              <w:rPr>
                <w:rFonts w:ascii="Calibri" w:eastAsia="Times New Roman" w:hAnsi="Calibri" w:cs="Arial"/>
                <w:b w:val="0"/>
                <w:color w:val="000000"/>
                <w:sz w:val="22"/>
                <w:szCs w:val="22"/>
                <w:lang w:eastAsia="nl-NL"/>
              </w:rPr>
            </w:pPr>
            <w:r w:rsidRPr="007D6458">
              <w:rPr>
                <w:rFonts w:ascii="Calibri" w:eastAsia="Times New Roman" w:hAnsi="Calibri" w:cs="Arial"/>
                <w:b w:val="0"/>
                <w:color w:val="000000"/>
                <w:sz w:val="22"/>
                <w:szCs w:val="22"/>
                <w:lang w:eastAsia="nl-NL"/>
              </w:rPr>
              <w:t>51</w:t>
            </w:r>
          </w:p>
        </w:tc>
      </w:tr>
      <w:tr w:rsidR="00443721" w:rsidRPr="007D6458" w:rsidTr="000D44F7">
        <w:trPr>
          <w:trHeight w:val="300"/>
        </w:trPr>
        <w:tc>
          <w:tcPr>
            <w:tcW w:w="3955" w:type="dxa"/>
            <w:tcBorders>
              <w:top w:val="single" w:sz="4" w:space="0" w:color="95B3D7"/>
              <w:left w:val="single" w:sz="4" w:space="0" w:color="95B3D7"/>
              <w:bottom w:val="single" w:sz="4" w:space="0" w:color="95B3D7"/>
              <w:right w:val="nil"/>
            </w:tcBorders>
            <w:shd w:val="clear" w:color="auto" w:fill="auto"/>
            <w:noWrap/>
            <w:vAlign w:val="bottom"/>
            <w:hideMark/>
          </w:tcPr>
          <w:p w:rsidR="00443721" w:rsidRPr="007D6458" w:rsidRDefault="00443721" w:rsidP="00443721">
            <w:pPr>
              <w:jc w:val="left"/>
              <w:rPr>
                <w:rFonts w:ascii="Calibri" w:eastAsia="Times New Roman" w:hAnsi="Calibri" w:cs="Arial"/>
                <w:b w:val="0"/>
                <w:color w:val="000000"/>
                <w:sz w:val="22"/>
                <w:szCs w:val="22"/>
                <w:lang w:eastAsia="nl-NL"/>
              </w:rPr>
            </w:pPr>
            <w:r w:rsidRPr="007D6458">
              <w:rPr>
                <w:rFonts w:ascii="Calibri" w:eastAsia="Times New Roman" w:hAnsi="Calibri" w:cs="Arial"/>
                <w:b w:val="0"/>
                <w:color w:val="000000"/>
                <w:sz w:val="22"/>
                <w:szCs w:val="22"/>
                <w:lang w:eastAsia="nl-NL"/>
              </w:rPr>
              <w:t>Gemeente</w:t>
            </w:r>
          </w:p>
        </w:tc>
        <w:tc>
          <w:tcPr>
            <w:tcW w:w="1945" w:type="dxa"/>
            <w:tcBorders>
              <w:top w:val="single" w:sz="4" w:space="0" w:color="95B3D7"/>
              <w:left w:val="nil"/>
              <w:bottom w:val="single" w:sz="4" w:space="0" w:color="95B3D7"/>
              <w:right w:val="single" w:sz="4" w:space="0" w:color="95B3D7"/>
            </w:tcBorders>
            <w:shd w:val="clear" w:color="auto" w:fill="auto"/>
            <w:noWrap/>
            <w:vAlign w:val="bottom"/>
            <w:hideMark/>
          </w:tcPr>
          <w:p w:rsidR="00443721" w:rsidRPr="007D6458" w:rsidRDefault="00443721" w:rsidP="00443721">
            <w:pPr>
              <w:jc w:val="right"/>
              <w:rPr>
                <w:rFonts w:ascii="Calibri" w:eastAsia="Times New Roman" w:hAnsi="Calibri" w:cs="Arial"/>
                <w:b w:val="0"/>
                <w:color w:val="000000"/>
                <w:sz w:val="22"/>
                <w:szCs w:val="22"/>
                <w:lang w:eastAsia="nl-NL"/>
              </w:rPr>
            </w:pPr>
            <w:r w:rsidRPr="007D6458">
              <w:rPr>
                <w:rFonts w:ascii="Calibri" w:eastAsia="Times New Roman" w:hAnsi="Calibri" w:cs="Arial"/>
                <w:b w:val="0"/>
                <w:color w:val="000000"/>
                <w:sz w:val="22"/>
                <w:szCs w:val="22"/>
                <w:lang w:eastAsia="nl-NL"/>
              </w:rPr>
              <w:t>43</w:t>
            </w:r>
          </w:p>
        </w:tc>
      </w:tr>
      <w:tr w:rsidR="00443721" w:rsidRPr="007D6458" w:rsidTr="000D44F7">
        <w:trPr>
          <w:trHeight w:val="300"/>
        </w:trPr>
        <w:tc>
          <w:tcPr>
            <w:tcW w:w="3955" w:type="dxa"/>
            <w:tcBorders>
              <w:top w:val="single" w:sz="4" w:space="0" w:color="95B3D7"/>
              <w:left w:val="single" w:sz="4" w:space="0" w:color="95B3D7"/>
              <w:bottom w:val="single" w:sz="4" w:space="0" w:color="95B3D7"/>
              <w:right w:val="nil"/>
            </w:tcBorders>
            <w:shd w:val="clear" w:color="DCE6F1" w:fill="DCE6F1"/>
            <w:noWrap/>
            <w:vAlign w:val="bottom"/>
            <w:hideMark/>
          </w:tcPr>
          <w:p w:rsidR="00443721" w:rsidRPr="007D6458" w:rsidRDefault="00443721" w:rsidP="00443721">
            <w:pPr>
              <w:jc w:val="left"/>
              <w:rPr>
                <w:rFonts w:ascii="Calibri" w:eastAsia="Times New Roman" w:hAnsi="Calibri" w:cs="Arial"/>
                <w:b w:val="0"/>
                <w:color w:val="000000"/>
                <w:sz w:val="22"/>
                <w:szCs w:val="22"/>
                <w:lang w:eastAsia="nl-NL"/>
              </w:rPr>
            </w:pPr>
            <w:r w:rsidRPr="007D6458">
              <w:rPr>
                <w:rFonts w:ascii="Calibri" w:eastAsia="Times New Roman" w:hAnsi="Calibri" w:cs="Arial"/>
                <w:b w:val="0"/>
                <w:color w:val="000000"/>
                <w:sz w:val="22"/>
                <w:szCs w:val="22"/>
                <w:lang w:eastAsia="nl-NL"/>
              </w:rPr>
              <w:t>Hulpverlening</w:t>
            </w:r>
          </w:p>
        </w:tc>
        <w:tc>
          <w:tcPr>
            <w:tcW w:w="1945" w:type="dxa"/>
            <w:tcBorders>
              <w:top w:val="single" w:sz="4" w:space="0" w:color="95B3D7"/>
              <w:left w:val="nil"/>
              <w:bottom w:val="single" w:sz="4" w:space="0" w:color="95B3D7"/>
              <w:right w:val="single" w:sz="4" w:space="0" w:color="95B3D7"/>
            </w:tcBorders>
            <w:shd w:val="clear" w:color="DCE6F1" w:fill="DCE6F1"/>
            <w:noWrap/>
            <w:vAlign w:val="bottom"/>
            <w:hideMark/>
          </w:tcPr>
          <w:p w:rsidR="00443721" w:rsidRPr="007D6458" w:rsidRDefault="00443721" w:rsidP="00443721">
            <w:pPr>
              <w:jc w:val="right"/>
              <w:rPr>
                <w:rFonts w:ascii="Calibri" w:eastAsia="Times New Roman" w:hAnsi="Calibri" w:cs="Arial"/>
                <w:b w:val="0"/>
                <w:color w:val="000000"/>
                <w:sz w:val="22"/>
                <w:szCs w:val="22"/>
                <w:lang w:eastAsia="nl-NL"/>
              </w:rPr>
            </w:pPr>
            <w:r w:rsidRPr="007D6458">
              <w:rPr>
                <w:rFonts w:ascii="Calibri" w:eastAsia="Times New Roman" w:hAnsi="Calibri" w:cs="Arial"/>
                <w:b w:val="0"/>
                <w:color w:val="000000"/>
                <w:sz w:val="22"/>
                <w:szCs w:val="22"/>
                <w:lang w:eastAsia="nl-NL"/>
              </w:rPr>
              <w:t>37</w:t>
            </w:r>
          </w:p>
        </w:tc>
      </w:tr>
      <w:tr w:rsidR="00443721" w:rsidRPr="007D6458" w:rsidTr="000D44F7">
        <w:trPr>
          <w:trHeight w:val="300"/>
        </w:trPr>
        <w:tc>
          <w:tcPr>
            <w:tcW w:w="3955" w:type="dxa"/>
            <w:tcBorders>
              <w:top w:val="single" w:sz="4" w:space="0" w:color="95B3D7"/>
              <w:left w:val="single" w:sz="4" w:space="0" w:color="95B3D7"/>
              <w:bottom w:val="single" w:sz="4" w:space="0" w:color="95B3D7"/>
              <w:right w:val="nil"/>
            </w:tcBorders>
            <w:shd w:val="clear" w:color="auto" w:fill="auto"/>
            <w:noWrap/>
            <w:vAlign w:val="bottom"/>
            <w:hideMark/>
          </w:tcPr>
          <w:p w:rsidR="00443721" w:rsidRPr="007D6458" w:rsidRDefault="00443721" w:rsidP="00443721">
            <w:pPr>
              <w:jc w:val="left"/>
              <w:rPr>
                <w:rFonts w:ascii="Calibri" w:eastAsia="Times New Roman" w:hAnsi="Calibri" w:cs="Arial"/>
                <w:b w:val="0"/>
                <w:color w:val="000000"/>
                <w:sz w:val="22"/>
                <w:szCs w:val="22"/>
                <w:lang w:eastAsia="nl-NL"/>
              </w:rPr>
            </w:pPr>
            <w:r w:rsidRPr="007D6458">
              <w:rPr>
                <w:rFonts w:ascii="Calibri" w:eastAsia="Times New Roman" w:hAnsi="Calibri" w:cs="Arial"/>
                <w:b w:val="0"/>
                <w:color w:val="000000"/>
                <w:sz w:val="22"/>
                <w:szCs w:val="22"/>
                <w:lang w:eastAsia="nl-NL"/>
              </w:rPr>
              <w:t>Huisarts / POH</w:t>
            </w:r>
          </w:p>
        </w:tc>
        <w:tc>
          <w:tcPr>
            <w:tcW w:w="1945" w:type="dxa"/>
            <w:tcBorders>
              <w:top w:val="single" w:sz="4" w:space="0" w:color="95B3D7"/>
              <w:left w:val="nil"/>
              <w:bottom w:val="single" w:sz="4" w:space="0" w:color="95B3D7"/>
              <w:right w:val="single" w:sz="4" w:space="0" w:color="95B3D7"/>
            </w:tcBorders>
            <w:shd w:val="clear" w:color="auto" w:fill="auto"/>
            <w:noWrap/>
            <w:vAlign w:val="bottom"/>
            <w:hideMark/>
          </w:tcPr>
          <w:p w:rsidR="00443721" w:rsidRPr="007D6458" w:rsidRDefault="00443721" w:rsidP="00443721">
            <w:pPr>
              <w:jc w:val="right"/>
              <w:rPr>
                <w:rFonts w:ascii="Calibri" w:eastAsia="Times New Roman" w:hAnsi="Calibri" w:cs="Arial"/>
                <w:b w:val="0"/>
                <w:color w:val="000000"/>
                <w:sz w:val="22"/>
                <w:szCs w:val="22"/>
                <w:lang w:eastAsia="nl-NL"/>
              </w:rPr>
            </w:pPr>
            <w:r w:rsidRPr="007D6458">
              <w:rPr>
                <w:rFonts w:ascii="Calibri" w:eastAsia="Times New Roman" w:hAnsi="Calibri" w:cs="Arial"/>
                <w:b w:val="0"/>
                <w:color w:val="000000"/>
                <w:sz w:val="22"/>
                <w:szCs w:val="22"/>
                <w:lang w:eastAsia="nl-NL"/>
              </w:rPr>
              <w:t>26</w:t>
            </w:r>
          </w:p>
        </w:tc>
      </w:tr>
      <w:tr w:rsidR="00443721" w:rsidRPr="007D6458" w:rsidTr="000D44F7">
        <w:trPr>
          <w:trHeight w:val="300"/>
        </w:trPr>
        <w:tc>
          <w:tcPr>
            <w:tcW w:w="3955" w:type="dxa"/>
            <w:tcBorders>
              <w:top w:val="single" w:sz="4" w:space="0" w:color="95B3D7"/>
              <w:left w:val="single" w:sz="4" w:space="0" w:color="95B3D7"/>
              <w:bottom w:val="single" w:sz="4" w:space="0" w:color="95B3D7"/>
              <w:right w:val="nil"/>
            </w:tcBorders>
            <w:shd w:val="clear" w:color="DCE6F1" w:fill="DCE6F1"/>
            <w:noWrap/>
            <w:vAlign w:val="bottom"/>
            <w:hideMark/>
          </w:tcPr>
          <w:p w:rsidR="00443721" w:rsidRPr="007D6458" w:rsidRDefault="00443721" w:rsidP="00443721">
            <w:pPr>
              <w:jc w:val="left"/>
              <w:rPr>
                <w:rFonts w:ascii="Calibri" w:eastAsia="Times New Roman" w:hAnsi="Calibri" w:cs="Arial"/>
                <w:b w:val="0"/>
                <w:color w:val="000000"/>
                <w:sz w:val="22"/>
                <w:szCs w:val="22"/>
                <w:lang w:eastAsia="nl-NL"/>
              </w:rPr>
            </w:pPr>
            <w:r w:rsidRPr="007D6458">
              <w:rPr>
                <w:rFonts w:ascii="Calibri" w:eastAsia="Times New Roman" w:hAnsi="Calibri" w:cs="Arial"/>
                <w:b w:val="0"/>
                <w:color w:val="000000"/>
                <w:sz w:val="22"/>
                <w:szCs w:val="22"/>
                <w:lang w:eastAsia="nl-NL"/>
              </w:rPr>
              <w:t>Overig</w:t>
            </w:r>
          </w:p>
        </w:tc>
        <w:tc>
          <w:tcPr>
            <w:tcW w:w="1945" w:type="dxa"/>
            <w:tcBorders>
              <w:top w:val="single" w:sz="4" w:space="0" w:color="95B3D7"/>
              <w:left w:val="nil"/>
              <w:bottom w:val="single" w:sz="4" w:space="0" w:color="95B3D7"/>
              <w:right w:val="single" w:sz="4" w:space="0" w:color="95B3D7"/>
            </w:tcBorders>
            <w:shd w:val="clear" w:color="DCE6F1" w:fill="DCE6F1"/>
            <w:noWrap/>
            <w:vAlign w:val="bottom"/>
            <w:hideMark/>
          </w:tcPr>
          <w:p w:rsidR="00443721" w:rsidRPr="007D6458" w:rsidRDefault="00443721" w:rsidP="00443721">
            <w:pPr>
              <w:jc w:val="right"/>
              <w:rPr>
                <w:rFonts w:ascii="Calibri" w:eastAsia="Times New Roman" w:hAnsi="Calibri" w:cs="Arial"/>
                <w:b w:val="0"/>
                <w:color w:val="000000"/>
                <w:sz w:val="22"/>
                <w:szCs w:val="22"/>
                <w:lang w:eastAsia="nl-NL"/>
              </w:rPr>
            </w:pPr>
            <w:r w:rsidRPr="007D6458">
              <w:rPr>
                <w:rFonts w:ascii="Calibri" w:eastAsia="Times New Roman" w:hAnsi="Calibri" w:cs="Arial"/>
                <w:b w:val="0"/>
                <w:color w:val="000000"/>
                <w:sz w:val="22"/>
                <w:szCs w:val="22"/>
                <w:lang w:eastAsia="nl-NL"/>
              </w:rPr>
              <w:t>25</w:t>
            </w:r>
          </w:p>
        </w:tc>
      </w:tr>
      <w:tr w:rsidR="00443721" w:rsidRPr="007D6458" w:rsidTr="000D44F7">
        <w:trPr>
          <w:trHeight w:val="300"/>
        </w:trPr>
        <w:tc>
          <w:tcPr>
            <w:tcW w:w="3955" w:type="dxa"/>
            <w:tcBorders>
              <w:top w:val="single" w:sz="4" w:space="0" w:color="95B3D7"/>
              <w:left w:val="single" w:sz="4" w:space="0" w:color="95B3D7"/>
              <w:bottom w:val="single" w:sz="4" w:space="0" w:color="95B3D7"/>
              <w:right w:val="nil"/>
            </w:tcBorders>
            <w:shd w:val="clear" w:color="auto" w:fill="auto"/>
            <w:noWrap/>
            <w:vAlign w:val="bottom"/>
            <w:hideMark/>
          </w:tcPr>
          <w:p w:rsidR="00443721" w:rsidRPr="007D6458" w:rsidRDefault="00443721" w:rsidP="00443721">
            <w:pPr>
              <w:jc w:val="left"/>
              <w:rPr>
                <w:rFonts w:ascii="Calibri" w:eastAsia="Times New Roman" w:hAnsi="Calibri" w:cs="Arial"/>
                <w:b w:val="0"/>
                <w:color w:val="000000"/>
                <w:sz w:val="22"/>
                <w:szCs w:val="22"/>
                <w:lang w:eastAsia="nl-NL"/>
              </w:rPr>
            </w:pPr>
            <w:r w:rsidRPr="007D6458">
              <w:rPr>
                <w:rFonts w:ascii="Calibri" w:eastAsia="Times New Roman" w:hAnsi="Calibri" w:cs="Arial"/>
                <w:b w:val="0"/>
                <w:color w:val="000000"/>
                <w:sz w:val="22"/>
                <w:szCs w:val="22"/>
                <w:lang w:eastAsia="nl-NL"/>
              </w:rPr>
              <w:t>Zelf</w:t>
            </w:r>
          </w:p>
        </w:tc>
        <w:tc>
          <w:tcPr>
            <w:tcW w:w="1945" w:type="dxa"/>
            <w:tcBorders>
              <w:top w:val="single" w:sz="4" w:space="0" w:color="95B3D7"/>
              <w:left w:val="nil"/>
              <w:bottom w:val="single" w:sz="4" w:space="0" w:color="95B3D7"/>
              <w:right w:val="single" w:sz="4" w:space="0" w:color="95B3D7"/>
            </w:tcBorders>
            <w:shd w:val="clear" w:color="auto" w:fill="auto"/>
            <w:noWrap/>
            <w:vAlign w:val="bottom"/>
            <w:hideMark/>
          </w:tcPr>
          <w:p w:rsidR="00443721" w:rsidRPr="007D6458" w:rsidRDefault="00443721" w:rsidP="00443721">
            <w:pPr>
              <w:jc w:val="right"/>
              <w:rPr>
                <w:rFonts w:ascii="Calibri" w:eastAsia="Times New Roman" w:hAnsi="Calibri" w:cs="Arial"/>
                <w:b w:val="0"/>
                <w:color w:val="000000"/>
                <w:sz w:val="22"/>
                <w:szCs w:val="22"/>
                <w:lang w:eastAsia="nl-NL"/>
              </w:rPr>
            </w:pPr>
            <w:r w:rsidRPr="007D6458">
              <w:rPr>
                <w:rFonts w:ascii="Calibri" w:eastAsia="Times New Roman" w:hAnsi="Calibri" w:cs="Arial"/>
                <w:b w:val="0"/>
                <w:color w:val="000000"/>
                <w:sz w:val="22"/>
                <w:szCs w:val="22"/>
                <w:lang w:eastAsia="nl-NL"/>
              </w:rPr>
              <w:t>5</w:t>
            </w:r>
          </w:p>
        </w:tc>
      </w:tr>
      <w:tr w:rsidR="00443721" w:rsidRPr="007D6458" w:rsidTr="000D44F7">
        <w:trPr>
          <w:trHeight w:val="300"/>
        </w:trPr>
        <w:tc>
          <w:tcPr>
            <w:tcW w:w="3955" w:type="dxa"/>
            <w:tcBorders>
              <w:top w:val="single" w:sz="4" w:space="0" w:color="95B3D7"/>
              <w:left w:val="single" w:sz="4" w:space="0" w:color="95B3D7"/>
              <w:bottom w:val="single" w:sz="4" w:space="0" w:color="95B3D7"/>
              <w:right w:val="nil"/>
            </w:tcBorders>
            <w:shd w:val="clear" w:color="DCE6F1" w:fill="DCE6F1"/>
            <w:noWrap/>
            <w:vAlign w:val="bottom"/>
            <w:hideMark/>
          </w:tcPr>
          <w:p w:rsidR="00443721" w:rsidRPr="007D6458" w:rsidRDefault="00443721" w:rsidP="00443721">
            <w:pPr>
              <w:jc w:val="left"/>
              <w:rPr>
                <w:rFonts w:ascii="Calibri" w:eastAsia="Times New Roman" w:hAnsi="Calibri" w:cs="Arial"/>
                <w:b w:val="0"/>
                <w:color w:val="000000"/>
                <w:sz w:val="22"/>
                <w:szCs w:val="22"/>
                <w:lang w:eastAsia="nl-NL"/>
              </w:rPr>
            </w:pPr>
            <w:r w:rsidRPr="007D6458">
              <w:rPr>
                <w:rFonts w:ascii="Calibri" w:eastAsia="Times New Roman" w:hAnsi="Calibri" w:cs="Arial"/>
                <w:b w:val="0"/>
                <w:color w:val="000000"/>
                <w:sz w:val="22"/>
                <w:szCs w:val="22"/>
                <w:lang w:eastAsia="nl-NL"/>
              </w:rPr>
              <w:t>WMO</w:t>
            </w:r>
          </w:p>
        </w:tc>
        <w:tc>
          <w:tcPr>
            <w:tcW w:w="1945" w:type="dxa"/>
            <w:tcBorders>
              <w:top w:val="single" w:sz="4" w:space="0" w:color="95B3D7"/>
              <w:left w:val="nil"/>
              <w:bottom w:val="single" w:sz="4" w:space="0" w:color="95B3D7"/>
              <w:right w:val="single" w:sz="4" w:space="0" w:color="95B3D7"/>
            </w:tcBorders>
            <w:shd w:val="clear" w:color="DCE6F1" w:fill="DCE6F1"/>
            <w:noWrap/>
            <w:vAlign w:val="bottom"/>
            <w:hideMark/>
          </w:tcPr>
          <w:p w:rsidR="00443721" w:rsidRPr="007D6458" w:rsidRDefault="00443721" w:rsidP="00443721">
            <w:pPr>
              <w:jc w:val="right"/>
              <w:rPr>
                <w:rFonts w:ascii="Calibri" w:eastAsia="Times New Roman" w:hAnsi="Calibri" w:cs="Arial"/>
                <w:b w:val="0"/>
                <w:color w:val="000000"/>
                <w:sz w:val="22"/>
                <w:szCs w:val="22"/>
                <w:lang w:eastAsia="nl-NL"/>
              </w:rPr>
            </w:pPr>
            <w:r w:rsidRPr="007D6458">
              <w:rPr>
                <w:rFonts w:ascii="Calibri" w:eastAsia="Times New Roman" w:hAnsi="Calibri" w:cs="Arial"/>
                <w:b w:val="0"/>
                <w:color w:val="000000"/>
                <w:sz w:val="22"/>
                <w:szCs w:val="22"/>
                <w:lang w:eastAsia="nl-NL"/>
              </w:rPr>
              <w:t>3</w:t>
            </w:r>
          </w:p>
        </w:tc>
      </w:tr>
      <w:tr w:rsidR="00443721" w:rsidRPr="007D6458" w:rsidTr="000D44F7">
        <w:trPr>
          <w:trHeight w:val="300"/>
        </w:trPr>
        <w:tc>
          <w:tcPr>
            <w:tcW w:w="3955" w:type="dxa"/>
            <w:tcBorders>
              <w:top w:val="single" w:sz="4" w:space="0" w:color="95B3D7"/>
              <w:left w:val="single" w:sz="4" w:space="0" w:color="95B3D7"/>
              <w:bottom w:val="single" w:sz="4" w:space="0" w:color="95B3D7"/>
              <w:right w:val="nil"/>
            </w:tcBorders>
            <w:shd w:val="clear" w:color="auto" w:fill="auto"/>
            <w:noWrap/>
            <w:vAlign w:val="bottom"/>
            <w:hideMark/>
          </w:tcPr>
          <w:p w:rsidR="00443721" w:rsidRPr="007D6458" w:rsidRDefault="00443721" w:rsidP="00443721">
            <w:pPr>
              <w:jc w:val="left"/>
              <w:rPr>
                <w:rFonts w:ascii="Calibri" w:eastAsia="Times New Roman" w:hAnsi="Calibri" w:cs="Arial"/>
                <w:b w:val="0"/>
                <w:color w:val="000000"/>
                <w:sz w:val="22"/>
                <w:szCs w:val="22"/>
                <w:lang w:eastAsia="nl-NL"/>
              </w:rPr>
            </w:pPr>
            <w:r w:rsidRPr="007D6458">
              <w:rPr>
                <w:rFonts w:ascii="Calibri" w:eastAsia="Times New Roman" w:hAnsi="Calibri" w:cs="Arial"/>
                <w:b w:val="0"/>
                <w:color w:val="000000"/>
                <w:sz w:val="22"/>
                <w:szCs w:val="22"/>
                <w:lang w:eastAsia="nl-NL"/>
              </w:rPr>
              <w:t>DVE</w:t>
            </w:r>
          </w:p>
        </w:tc>
        <w:tc>
          <w:tcPr>
            <w:tcW w:w="1945" w:type="dxa"/>
            <w:tcBorders>
              <w:top w:val="single" w:sz="4" w:space="0" w:color="95B3D7"/>
              <w:left w:val="nil"/>
              <w:bottom w:val="single" w:sz="4" w:space="0" w:color="95B3D7"/>
              <w:right w:val="single" w:sz="4" w:space="0" w:color="95B3D7"/>
            </w:tcBorders>
            <w:shd w:val="clear" w:color="auto" w:fill="auto"/>
            <w:noWrap/>
            <w:vAlign w:val="bottom"/>
            <w:hideMark/>
          </w:tcPr>
          <w:p w:rsidR="00443721" w:rsidRPr="007D6458" w:rsidRDefault="00443721" w:rsidP="00443721">
            <w:pPr>
              <w:jc w:val="right"/>
              <w:rPr>
                <w:rFonts w:ascii="Calibri" w:eastAsia="Times New Roman" w:hAnsi="Calibri" w:cs="Arial"/>
                <w:b w:val="0"/>
                <w:color w:val="000000"/>
                <w:sz w:val="22"/>
                <w:szCs w:val="22"/>
                <w:lang w:eastAsia="nl-NL"/>
              </w:rPr>
            </w:pPr>
            <w:r w:rsidRPr="007D6458">
              <w:rPr>
                <w:rFonts w:ascii="Calibri" w:eastAsia="Times New Roman" w:hAnsi="Calibri" w:cs="Arial"/>
                <w:b w:val="0"/>
                <w:color w:val="000000"/>
                <w:sz w:val="22"/>
                <w:szCs w:val="22"/>
                <w:lang w:eastAsia="nl-NL"/>
              </w:rPr>
              <w:t>2</w:t>
            </w:r>
          </w:p>
        </w:tc>
      </w:tr>
      <w:tr w:rsidR="00443721" w:rsidRPr="007D6458" w:rsidTr="000D44F7">
        <w:trPr>
          <w:trHeight w:val="300"/>
        </w:trPr>
        <w:tc>
          <w:tcPr>
            <w:tcW w:w="3955" w:type="dxa"/>
            <w:tcBorders>
              <w:top w:val="single" w:sz="4" w:space="0" w:color="95B3D7"/>
              <w:left w:val="single" w:sz="4" w:space="0" w:color="95B3D7"/>
              <w:bottom w:val="single" w:sz="4" w:space="0" w:color="95B3D7"/>
              <w:right w:val="nil"/>
            </w:tcBorders>
            <w:shd w:val="clear" w:color="DCE6F1" w:fill="DCE6F1"/>
            <w:noWrap/>
            <w:vAlign w:val="bottom"/>
            <w:hideMark/>
          </w:tcPr>
          <w:p w:rsidR="00443721" w:rsidRPr="007D6458" w:rsidRDefault="00443721" w:rsidP="00443721">
            <w:pPr>
              <w:jc w:val="left"/>
              <w:rPr>
                <w:rFonts w:ascii="Calibri" w:eastAsia="Times New Roman" w:hAnsi="Calibri" w:cs="Arial"/>
                <w:b w:val="0"/>
                <w:color w:val="000000"/>
                <w:sz w:val="22"/>
                <w:szCs w:val="22"/>
                <w:lang w:eastAsia="nl-NL"/>
              </w:rPr>
            </w:pPr>
            <w:r w:rsidRPr="007D6458">
              <w:rPr>
                <w:rFonts w:ascii="Calibri" w:eastAsia="Times New Roman" w:hAnsi="Calibri" w:cs="Arial"/>
                <w:b w:val="0"/>
                <w:color w:val="000000"/>
                <w:sz w:val="22"/>
                <w:szCs w:val="22"/>
                <w:lang w:eastAsia="nl-NL"/>
              </w:rPr>
              <w:t>Niet geregistreerd</w:t>
            </w:r>
          </w:p>
        </w:tc>
        <w:tc>
          <w:tcPr>
            <w:tcW w:w="1945" w:type="dxa"/>
            <w:tcBorders>
              <w:top w:val="single" w:sz="4" w:space="0" w:color="95B3D7"/>
              <w:left w:val="nil"/>
              <w:bottom w:val="single" w:sz="4" w:space="0" w:color="95B3D7"/>
              <w:right w:val="single" w:sz="4" w:space="0" w:color="95B3D7"/>
            </w:tcBorders>
            <w:shd w:val="clear" w:color="DCE6F1" w:fill="DCE6F1"/>
            <w:noWrap/>
            <w:vAlign w:val="bottom"/>
            <w:hideMark/>
          </w:tcPr>
          <w:p w:rsidR="00443721" w:rsidRPr="007D6458" w:rsidRDefault="00443721" w:rsidP="00443721">
            <w:pPr>
              <w:jc w:val="right"/>
              <w:rPr>
                <w:rFonts w:ascii="Calibri" w:eastAsia="Times New Roman" w:hAnsi="Calibri" w:cs="Arial"/>
                <w:b w:val="0"/>
                <w:color w:val="000000"/>
                <w:sz w:val="22"/>
                <w:szCs w:val="22"/>
                <w:lang w:eastAsia="nl-NL"/>
              </w:rPr>
            </w:pPr>
            <w:r w:rsidRPr="007D6458">
              <w:rPr>
                <w:rFonts w:ascii="Calibri" w:eastAsia="Times New Roman" w:hAnsi="Calibri" w:cs="Arial"/>
                <w:b w:val="0"/>
                <w:color w:val="000000"/>
                <w:sz w:val="22"/>
                <w:szCs w:val="22"/>
                <w:lang w:eastAsia="nl-NL"/>
              </w:rPr>
              <w:t>4</w:t>
            </w:r>
          </w:p>
        </w:tc>
      </w:tr>
      <w:tr w:rsidR="00443721" w:rsidRPr="007D6458" w:rsidTr="000D44F7">
        <w:trPr>
          <w:trHeight w:val="300"/>
        </w:trPr>
        <w:tc>
          <w:tcPr>
            <w:tcW w:w="3955" w:type="dxa"/>
            <w:tcBorders>
              <w:top w:val="double" w:sz="6" w:space="0" w:color="4F81BD"/>
              <w:left w:val="single" w:sz="4" w:space="0" w:color="95B3D7"/>
              <w:bottom w:val="single" w:sz="4" w:space="0" w:color="95B3D7"/>
              <w:right w:val="nil"/>
            </w:tcBorders>
            <w:shd w:val="clear" w:color="auto" w:fill="auto"/>
            <w:noWrap/>
            <w:vAlign w:val="bottom"/>
            <w:hideMark/>
          </w:tcPr>
          <w:p w:rsidR="00443721" w:rsidRPr="007D6458" w:rsidRDefault="00443721" w:rsidP="00443721">
            <w:pPr>
              <w:jc w:val="left"/>
              <w:rPr>
                <w:rFonts w:ascii="Calibri" w:eastAsia="Times New Roman" w:hAnsi="Calibri" w:cs="Arial"/>
                <w:bCs/>
                <w:color w:val="000000"/>
                <w:sz w:val="22"/>
                <w:szCs w:val="22"/>
                <w:lang w:eastAsia="nl-NL"/>
              </w:rPr>
            </w:pPr>
            <w:r w:rsidRPr="007D6458">
              <w:rPr>
                <w:rFonts w:ascii="Calibri" w:eastAsia="Times New Roman" w:hAnsi="Calibri" w:cs="Arial"/>
                <w:bCs/>
                <w:color w:val="000000"/>
                <w:sz w:val="22"/>
                <w:szCs w:val="22"/>
                <w:lang w:eastAsia="nl-NL"/>
              </w:rPr>
              <w:t>Totaal</w:t>
            </w:r>
          </w:p>
        </w:tc>
        <w:tc>
          <w:tcPr>
            <w:tcW w:w="1945" w:type="dxa"/>
            <w:tcBorders>
              <w:top w:val="double" w:sz="6" w:space="0" w:color="4F81BD"/>
              <w:left w:val="nil"/>
              <w:bottom w:val="single" w:sz="4" w:space="0" w:color="95B3D7"/>
              <w:right w:val="single" w:sz="4" w:space="0" w:color="95B3D7"/>
            </w:tcBorders>
            <w:shd w:val="clear" w:color="auto" w:fill="auto"/>
            <w:noWrap/>
            <w:vAlign w:val="bottom"/>
            <w:hideMark/>
          </w:tcPr>
          <w:p w:rsidR="00443721" w:rsidRPr="007D6458" w:rsidRDefault="00443721" w:rsidP="00443721">
            <w:pPr>
              <w:jc w:val="right"/>
              <w:rPr>
                <w:rFonts w:ascii="Calibri" w:eastAsia="Times New Roman" w:hAnsi="Calibri" w:cs="Arial"/>
                <w:bCs/>
                <w:color w:val="000000"/>
                <w:sz w:val="22"/>
                <w:szCs w:val="22"/>
                <w:lang w:eastAsia="nl-NL"/>
              </w:rPr>
            </w:pPr>
            <w:r w:rsidRPr="007D6458">
              <w:rPr>
                <w:rFonts w:ascii="Calibri" w:eastAsia="Times New Roman" w:hAnsi="Calibri" w:cs="Arial"/>
                <w:bCs/>
                <w:color w:val="000000"/>
                <w:sz w:val="22"/>
                <w:szCs w:val="22"/>
                <w:lang w:eastAsia="nl-NL"/>
              </w:rPr>
              <w:t>376</w:t>
            </w:r>
          </w:p>
        </w:tc>
      </w:tr>
    </w:tbl>
    <w:p w:rsidR="00443721" w:rsidRPr="007D6458" w:rsidRDefault="00443721" w:rsidP="00CB22FD">
      <w:pPr>
        <w:pStyle w:val="Kop4"/>
        <w:rPr>
          <w:lang w:val="nl-NL"/>
        </w:rPr>
      </w:pPr>
    </w:p>
    <w:p w:rsidR="00890782" w:rsidRPr="007D6458" w:rsidRDefault="004E264D" w:rsidP="00CB22FD">
      <w:pPr>
        <w:pStyle w:val="Kop4"/>
        <w:rPr>
          <w:lang w:val="nl-NL"/>
        </w:rPr>
      </w:pPr>
      <w:r w:rsidRPr="007D6458">
        <w:rPr>
          <w:lang w:val="nl-NL"/>
        </w:rPr>
        <w:t xml:space="preserve">Tabel bij </w:t>
      </w:r>
      <w:r w:rsidRPr="007D6458">
        <w:rPr>
          <w:highlight w:val="lightGray"/>
          <w:lang w:val="nl-NL"/>
        </w:rPr>
        <w:fldChar w:fldCharType="begin"/>
      </w:r>
      <w:r w:rsidRPr="007D6458">
        <w:rPr>
          <w:highlight w:val="lightGray"/>
          <w:lang w:val="nl-NL"/>
        </w:rPr>
        <w:instrText xml:space="preserve"> REF _Ref511821575 \h  \* MERGEFORMAT </w:instrText>
      </w:r>
      <w:r w:rsidRPr="007D6458">
        <w:rPr>
          <w:highlight w:val="lightGray"/>
          <w:lang w:val="nl-NL"/>
        </w:rPr>
      </w:r>
      <w:r w:rsidRPr="007D6458">
        <w:rPr>
          <w:highlight w:val="lightGray"/>
          <w:lang w:val="nl-NL"/>
        </w:rPr>
        <w:fldChar w:fldCharType="separate"/>
      </w:r>
      <w:r w:rsidR="009044F5" w:rsidRPr="009044F5">
        <w:rPr>
          <w:highlight w:val="lightGray"/>
          <w:lang w:val="nl-NL"/>
        </w:rPr>
        <w:t xml:space="preserve">Figuur </w:t>
      </w:r>
      <w:r w:rsidR="009044F5" w:rsidRPr="009044F5">
        <w:rPr>
          <w:noProof/>
          <w:highlight w:val="lightGray"/>
          <w:lang w:val="nl-NL"/>
        </w:rPr>
        <w:t>4</w:t>
      </w:r>
      <w:r w:rsidR="009044F5" w:rsidRPr="009044F5">
        <w:rPr>
          <w:highlight w:val="lightGray"/>
          <w:lang w:val="nl-NL"/>
        </w:rPr>
        <w:t xml:space="preserve"> - Reden van aanmelding Meldpunt Bezorgd 2017</w:t>
      </w:r>
      <w:r w:rsidRPr="007D6458">
        <w:rPr>
          <w:highlight w:val="lightGray"/>
          <w:lang w:val="nl-NL"/>
        </w:rPr>
        <w:fldChar w:fldCharType="end"/>
      </w:r>
    </w:p>
    <w:tbl>
      <w:tblPr>
        <w:tblW w:w="5883" w:type="dxa"/>
        <w:tblInd w:w="708" w:type="dxa"/>
        <w:tblCellMar>
          <w:left w:w="70" w:type="dxa"/>
          <w:right w:w="70" w:type="dxa"/>
        </w:tblCellMar>
        <w:tblLook w:val="04A0" w:firstRow="1" w:lastRow="0" w:firstColumn="1" w:lastColumn="0" w:noHBand="0" w:noVBand="1"/>
      </w:tblPr>
      <w:tblGrid>
        <w:gridCol w:w="4324"/>
        <w:gridCol w:w="850"/>
        <w:gridCol w:w="709"/>
      </w:tblGrid>
      <w:tr w:rsidR="00890782" w:rsidRPr="007D6458" w:rsidTr="004E264D">
        <w:trPr>
          <w:trHeight w:val="300"/>
        </w:trPr>
        <w:tc>
          <w:tcPr>
            <w:tcW w:w="4324" w:type="dxa"/>
            <w:tcBorders>
              <w:top w:val="single" w:sz="4" w:space="0" w:color="95B3D7"/>
              <w:left w:val="single" w:sz="4" w:space="0" w:color="95B3D7"/>
              <w:bottom w:val="single" w:sz="4" w:space="0" w:color="95B3D7"/>
              <w:right w:val="nil"/>
            </w:tcBorders>
            <w:shd w:val="clear" w:color="4F81BD" w:fill="4F81BD"/>
            <w:noWrap/>
            <w:vAlign w:val="bottom"/>
            <w:hideMark/>
          </w:tcPr>
          <w:p w:rsidR="00890782" w:rsidRPr="007D6458" w:rsidRDefault="00890782" w:rsidP="00890782">
            <w:pPr>
              <w:jc w:val="left"/>
              <w:rPr>
                <w:rFonts w:ascii="Calibri" w:hAnsi="Calibri" w:cs="Arial"/>
                <w:bCs/>
                <w:color w:val="FFFFFF"/>
                <w:sz w:val="22"/>
                <w:szCs w:val="22"/>
              </w:rPr>
            </w:pPr>
            <w:r w:rsidRPr="007D6458">
              <w:rPr>
                <w:rFonts w:ascii="Calibri" w:hAnsi="Calibri" w:cs="Arial"/>
                <w:bCs/>
                <w:color w:val="FFFFFF"/>
                <w:sz w:val="22"/>
                <w:szCs w:val="22"/>
              </w:rPr>
              <w:t>Primaire reden aanmelding</w:t>
            </w:r>
          </w:p>
        </w:tc>
        <w:tc>
          <w:tcPr>
            <w:tcW w:w="850" w:type="dxa"/>
            <w:tcBorders>
              <w:top w:val="single" w:sz="4" w:space="0" w:color="95B3D7"/>
              <w:left w:val="nil"/>
              <w:bottom w:val="single" w:sz="4" w:space="0" w:color="95B3D7"/>
              <w:right w:val="nil"/>
            </w:tcBorders>
            <w:shd w:val="clear" w:color="4F81BD" w:fill="4F81BD"/>
            <w:noWrap/>
            <w:vAlign w:val="bottom"/>
            <w:hideMark/>
          </w:tcPr>
          <w:p w:rsidR="00890782" w:rsidRPr="007D6458" w:rsidRDefault="00890782" w:rsidP="00890782">
            <w:pPr>
              <w:jc w:val="right"/>
              <w:rPr>
                <w:rFonts w:ascii="Calibri" w:hAnsi="Calibri" w:cs="Arial"/>
                <w:bCs/>
                <w:color w:val="FFFFFF"/>
                <w:sz w:val="22"/>
                <w:szCs w:val="22"/>
              </w:rPr>
            </w:pPr>
            <w:r w:rsidRPr="007D6458">
              <w:rPr>
                <w:rFonts w:ascii="Calibri" w:hAnsi="Calibri" w:cs="Arial"/>
                <w:bCs/>
                <w:color w:val="FFFFFF"/>
                <w:sz w:val="22"/>
                <w:szCs w:val="22"/>
              </w:rPr>
              <w:t>Totaal 2017</w:t>
            </w:r>
          </w:p>
        </w:tc>
        <w:tc>
          <w:tcPr>
            <w:tcW w:w="709" w:type="dxa"/>
            <w:tcBorders>
              <w:top w:val="single" w:sz="4" w:space="0" w:color="95B3D7"/>
              <w:left w:val="nil"/>
              <w:bottom w:val="single" w:sz="4" w:space="0" w:color="95B3D7"/>
              <w:right w:val="single" w:sz="4" w:space="0" w:color="95B3D7"/>
            </w:tcBorders>
            <w:shd w:val="clear" w:color="4F81BD" w:fill="4F81BD"/>
            <w:noWrap/>
            <w:vAlign w:val="bottom"/>
            <w:hideMark/>
          </w:tcPr>
          <w:p w:rsidR="00890782" w:rsidRPr="007D6458" w:rsidRDefault="00890782" w:rsidP="00890782">
            <w:pPr>
              <w:jc w:val="right"/>
              <w:rPr>
                <w:rFonts w:ascii="Calibri" w:hAnsi="Calibri" w:cs="Arial"/>
                <w:bCs/>
                <w:color w:val="FFFFFF"/>
                <w:sz w:val="22"/>
                <w:szCs w:val="22"/>
              </w:rPr>
            </w:pPr>
            <w:r w:rsidRPr="007D6458">
              <w:rPr>
                <w:rFonts w:ascii="Calibri" w:hAnsi="Calibri" w:cs="Arial"/>
                <w:bCs/>
                <w:color w:val="FFFFFF"/>
                <w:sz w:val="22"/>
                <w:szCs w:val="22"/>
              </w:rPr>
              <w:t>%</w:t>
            </w:r>
          </w:p>
        </w:tc>
      </w:tr>
      <w:tr w:rsidR="00890782" w:rsidRPr="007D6458" w:rsidTr="004E264D">
        <w:trPr>
          <w:trHeight w:val="300"/>
        </w:trPr>
        <w:tc>
          <w:tcPr>
            <w:tcW w:w="4324" w:type="dxa"/>
            <w:tcBorders>
              <w:top w:val="single" w:sz="4" w:space="0" w:color="95B3D7"/>
              <w:left w:val="single" w:sz="4" w:space="0" w:color="95B3D7"/>
              <w:bottom w:val="single" w:sz="4" w:space="0" w:color="95B3D7"/>
              <w:right w:val="nil"/>
            </w:tcBorders>
            <w:shd w:val="clear" w:color="DCE6F1" w:fill="DCE6F1"/>
            <w:noWrap/>
            <w:vAlign w:val="bottom"/>
            <w:hideMark/>
          </w:tcPr>
          <w:p w:rsidR="00890782" w:rsidRPr="007D6458" w:rsidRDefault="00184B32" w:rsidP="00890782">
            <w:pPr>
              <w:jc w:val="left"/>
              <w:rPr>
                <w:rFonts w:ascii="Calibri" w:hAnsi="Calibri" w:cs="Arial"/>
                <w:b w:val="0"/>
                <w:color w:val="000000"/>
                <w:sz w:val="22"/>
                <w:szCs w:val="22"/>
              </w:rPr>
            </w:pPr>
            <w:r>
              <w:rPr>
                <w:rFonts w:ascii="Calibri" w:hAnsi="Calibri" w:cs="Arial"/>
                <w:b w:val="0"/>
                <w:color w:val="000000"/>
                <w:sz w:val="22"/>
                <w:szCs w:val="22"/>
              </w:rPr>
              <w:t xml:space="preserve">Verward gedrag </w:t>
            </w:r>
          </w:p>
        </w:tc>
        <w:tc>
          <w:tcPr>
            <w:tcW w:w="850" w:type="dxa"/>
            <w:tcBorders>
              <w:top w:val="single" w:sz="4" w:space="0" w:color="95B3D7"/>
              <w:left w:val="nil"/>
              <w:bottom w:val="single" w:sz="4" w:space="0" w:color="95B3D7"/>
              <w:right w:val="nil"/>
            </w:tcBorders>
            <w:shd w:val="clear" w:color="DCE6F1" w:fill="DCE6F1"/>
            <w:noWrap/>
            <w:vAlign w:val="bottom"/>
            <w:hideMark/>
          </w:tcPr>
          <w:p w:rsidR="00890782" w:rsidRPr="007D6458" w:rsidRDefault="00890782" w:rsidP="00890782">
            <w:pPr>
              <w:jc w:val="right"/>
              <w:rPr>
                <w:rFonts w:ascii="Calibri" w:hAnsi="Calibri" w:cs="Arial"/>
                <w:b w:val="0"/>
                <w:color w:val="000000"/>
                <w:sz w:val="22"/>
                <w:szCs w:val="22"/>
              </w:rPr>
            </w:pPr>
            <w:r w:rsidRPr="007D6458">
              <w:rPr>
                <w:rFonts w:ascii="Calibri" w:hAnsi="Calibri" w:cs="Arial"/>
                <w:b w:val="0"/>
                <w:color w:val="000000"/>
                <w:sz w:val="22"/>
                <w:szCs w:val="22"/>
              </w:rPr>
              <w:t>92</w:t>
            </w:r>
          </w:p>
        </w:tc>
        <w:tc>
          <w:tcPr>
            <w:tcW w:w="709" w:type="dxa"/>
            <w:tcBorders>
              <w:top w:val="single" w:sz="4" w:space="0" w:color="95B3D7"/>
              <w:left w:val="nil"/>
              <w:bottom w:val="single" w:sz="4" w:space="0" w:color="95B3D7"/>
              <w:right w:val="single" w:sz="4" w:space="0" w:color="95B3D7"/>
            </w:tcBorders>
            <w:shd w:val="clear" w:color="DCE6F1" w:fill="DCE6F1"/>
            <w:noWrap/>
            <w:vAlign w:val="bottom"/>
            <w:hideMark/>
          </w:tcPr>
          <w:p w:rsidR="00890782" w:rsidRPr="007D6458" w:rsidRDefault="00890782" w:rsidP="00890782">
            <w:pPr>
              <w:jc w:val="right"/>
              <w:rPr>
                <w:rFonts w:ascii="Calibri" w:hAnsi="Calibri" w:cs="Arial"/>
                <w:b w:val="0"/>
                <w:color w:val="000000"/>
                <w:sz w:val="22"/>
                <w:szCs w:val="22"/>
              </w:rPr>
            </w:pPr>
            <w:r w:rsidRPr="007D6458">
              <w:rPr>
                <w:rFonts w:ascii="Calibri" w:hAnsi="Calibri" w:cs="Arial"/>
                <w:b w:val="0"/>
                <w:color w:val="000000"/>
                <w:sz w:val="22"/>
                <w:szCs w:val="22"/>
              </w:rPr>
              <w:t>24%</w:t>
            </w:r>
          </w:p>
        </w:tc>
      </w:tr>
      <w:tr w:rsidR="00890782" w:rsidRPr="007D6458" w:rsidTr="004E264D">
        <w:trPr>
          <w:trHeight w:val="300"/>
        </w:trPr>
        <w:tc>
          <w:tcPr>
            <w:tcW w:w="4324" w:type="dxa"/>
            <w:tcBorders>
              <w:top w:val="single" w:sz="4" w:space="0" w:color="95B3D7"/>
              <w:left w:val="single" w:sz="4" w:space="0" w:color="95B3D7"/>
              <w:bottom w:val="single" w:sz="4" w:space="0" w:color="95B3D7"/>
              <w:right w:val="nil"/>
            </w:tcBorders>
            <w:shd w:val="clear" w:color="auto" w:fill="auto"/>
            <w:noWrap/>
            <w:vAlign w:val="bottom"/>
            <w:hideMark/>
          </w:tcPr>
          <w:p w:rsidR="00890782" w:rsidRPr="007D6458" w:rsidRDefault="00890782" w:rsidP="00890782">
            <w:pPr>
              <w:jc w:val="left"/>
              <w:rPr>
                <w:rFonts w:ascii="Calibri" w:hAnsi="Calibri" w:cs="Arial"/>
                <w:b w:val="0"/>
                <w:color w:val="000000"/>
                <w:sz w:val="22"/>
                <w:szCs w:val="22"/>
              </w:rPr>
            </w:pPr>
            <w:r w:rsidRPr="007D6458">
              <w:rPr>
                <w:rFonts w:ascii="Calibri" w:hAnsi="Calibri" w:cs="Arial"/>
                <w:b w:val="0"/>
                <w:color w:val="000000"/>
                <w:sz w:val="22"/>
                <w:szCs w:val="22"/>
              </w:rPr>
              <w:t>Financiële Problematiek (</w:t>
            </w:r>
            <w:proofErr w:type="spellStart"/>
            <w:r w:rsidRPr="007D6458">
              <w:rPr>
                <w:rFonts w:ascii="Calibri" w:hAnsi="Calibri" w:cs="Arial"/>
                <w:b w:val="0"/>
                <w:color w:val="000000"/>
                <w:sz w:val="22"/>
                <w:szCs w:val="22"/>
              </w:rPr>
              <w:t>oa</w:t>
            </w:r>
            <w:proofErr w:type="spellEnd"/>
            <w:r w:rsidRPr="007D6458">
              <w:rPr>
                <w:rFonts w:ascii="Calibri" w:hAnsi="Calibri" w:cs="Arial"/>
                <w:b w:val="0"/>
                <w:color w:val="000000"/>
                <w:sz w:val="22"/>
                <w:szCs w:val="22"/>
              </w:rPr>
              <w:t xml:space="preserve"> huurachterstand)</w:t>
            </w:r>
          </w:p>
        </w:tc>
        <w:tc>
          <w:tcPr>
            <w:tcW w:w="850" w:type="dxa"/>
            <w:tcBorders>
              <w:top w:val="single" w:sz="4" w:space="0" w:color="95B3D7"/>
              <w:left w:val="nil"/>
              <w:bottom w:val="single" w:sz="4" w:space="0" w:color="95B3D7"/>
              <w:right w:val="nil"/>
            </w:tcBorders>
            <w:shd w:val="clear" w:color="auto" w:fill="auto"/>
            <w:noWrap/>
            <w:vAlign w:val="bottom"/>
            <w:hideMark/>
          </w:tcPr>
          <w:p w:rsidR="00890782" w:rsidRPr="007D6458" w:rsidRDefault="00890782" w:rsidP="00890782">
            <w:pPr>
              <w:jc w:val="right"/>
              <w:rPr>
                <w:rFonts w:ascii="Calibri" w:hAnsi="Calibri" w:cs="Arial"/>
                <w:b w:val="0"/>
                <w:color w:val="000000"/>
                <w:sz w:val="22"/>
                <w:szCs w:val="22"/>
              </w:rPr>
            </w:pPr>
            <w:r w:rsidRPr="007D6458">
              <w:rPr>
                <w:rFonts w:ascii="Calibri" w:hAnsi="Calibri" w:cs="Arial"/>
                <w:b w:val="0"/>
                <w:color w:val="000000"/>
                <w:sz w:val="22"/>
                <w:szCs w:val="22"/>
              </w:rPr>
              <w:t>61</w:t>
            </w:r>
          </w:p>
        </w:tc>
        <w:tc>
          <w:tcPr>
            <w:tcW w:w="709" w:type="dxa"/>
            <w:tcBorders>
              <w:top w:val="single" w:sz="4" w:space="0" w:color="95B3D7"/>
              <w:left w:val="nil"/>
              <w:bottom w:val="single" w:sz="4" w:space="0" w:color="95B3D7"/>
              <w:right w:val="single" w:sz="4" w:space="0" w:color="95B3D7"/>
            </w:tcBorders>
            <w:shd w:val="clear" w:color="auto" w:fill="auto"/>
            <w:noWrap/>
            <w:vAlign w:val="bottom"/>
            <w:hideMark/>
          </w:tcPr>
          <w:p w:rsidR="00890782" w:rsidRPr="007D6458" w:rsidRDefault="00890782" w:rsidP="00890782">
            <w:pPr>
              <w:jc w:val="right"/>
              <w:rPr>
                <w:rFonts w:ascii="Calibri" w:hAnsi="Calibri" w:cs="Arial"/>
                <w:b w:val="0"/>
                <w:color w:val="000000"/>
                <w:sz w:val="22"/>
                <w:szCs w:val="22"/>
              </w:rPr>
            </w:pPr>
            <w:r w:rsidRPr="007D6458">
              <w:rPr>
                <w:rFonts w:ascii="Calibri" w:hAnsi="Calibri" w:cs="Arial"/>
                <w:b w:val="0"/>
                <w:color w:val="000000"/>
                <w:sz w:val="22"/>
                <w:szCs w:val="22"/>
              </w:rPr>
              <w:t>16%</w:t>
            </w:r>
          </w:p>
        </w:tc>
      </w:tr>
      <w:tr w:rsidR="00890782" w:rsidRPr="007D6458" w:rsidTr="004E264D">
        <w:trPr>
          <w:trHeight w:val="300"/>
        </w:trPr>
        <w:tc>
          <w:tcPr>
            <w:tcW w:w="4324" w:type="dxa"/>
            <w:tcBorders>
              <w:top w:val="single" w:sz="4" w:space="0" w:color="95B3D7"/>
              <w:left w:val="single" w:sz="4" w:space="0" w:color="95B3D7"/>
              <w:bottom w:val="single" w:sz="4" w:space="0" w:color="95B3D7"/>
              <w:right w:val="nil"/>
            </w:tcBorders>
            <w:shd w:val="clear" w:color="DCE6F1" w:fill="DCE6F1"/>
            <w:noWrap/>
            <w:vAlign w:val="bottom"/>
            <w:hideMark/>
          </w:tcPr>
          <w:p w:rsidR="00890782" w:rsidRPr="007D6458" w:rsidRDefault="00890782" w:rsidP="00890782">
            <w:pPr>
              <w:jc w:val="left"/>
              <w:rPr>
                <w:rFonts w:ascii="Calibri" w:hAnsi="Calibri" w:cs="Arial"/>
                <w:b w:val="0"/>
                <w:color w:val="000000"/>
                <w:sz w:val="22"/>
                <w:szCs w:val="22"/>
              </w:rPr>
            </w:pPr>
            <w:r w:rsidRPr="007D6458">
              <w:rPr>
                <w:rFonts w:ascii="Calibri" w:hAnsi="Calibri" w:cs="Arial"/>
                <w:b w:val="0"/>
                <w:color w:val="000000"/>
                <w:sz w:val="22"/>
                <w:szCs w:val="22"/>
              </w:rPr>
              <w:t>Ontruiming</w:t>
            </w:r>
          </w:p>
        </w:tc>
        <w:tc>
          <w:tcPr>
            <w:tcW w:w="850" w:type="dxa"/>
            <w:tcBorders>
              <w:top w:val="single" w:sz="4" w:space="0" w:color="95B3D7"/>
              <w:left w:val="nil"/>
              <w:bottom w:val="single" w:sz="4" w:space="0" w:color="95B3D7"/>
              <w:right w:val="nil"/>
            </w:tcBorders>
            <w:shd w:val="clear" w:color="DCE6F1" w:fill="DCE6F1"/>
            <w:noWrap/>
            <w:vAlign w:val="bottom"/>
            <w:hideMark/>
          </w:tcPr>
          <w:p w:rsidR="00890782" w:rsidRPr="007D6458" w:rsidRDefault="00890782" w:rsidP="00890782">
            <w:pPr>
              <w:jc w:val="right"/>
              <w:rPr>
                <w:rFonts w:ascii="Calibri" w:hAnsi="Calibri" w:cs="Arial"/>
                <w:b w:val="0"/>
                <w:color w:val="000000"/>
                <w:sz w:val="22"/>
                <w:szCs w:val="22"/>
              </w:rPr>
            </w:pPr>
            <w:r w:rsidRPr="007D6458">
              <w:rPr>
                <w:rFonts w:ascii="Calibri" w:hAnsi="Calibri" w:cs="Arial"/>
                <w:b w:val="0"/>
                <w:color w:val="000000"/>
                <w:sz w:val="22"/>
                <w:szCs w:val="22"/>
              </w:rPr>
              <w:t>49</w:t>
            </w:r>
          </w:p>
        </w:tc>
        <w:tc>
          <w:tcPr>
            <w:tcW w:w="709" w:type="dxa"/>
            <w:tcBorders>
              <w:top w:val="single" w:sz="4" w:space="0" w:color="95B3D7"/>
              <w:left w:val="nil"/>
              <w:bottom w:val="single" w:sz="4" w:space="0" w:color="95B3D7"/>
              <w:right w:val="single" w:sz="4" w:space="0" w:color="95B3D7"/>
            </w:tcBorders>
            <w:shd w:val="clear" w:color="DCE6F1" w:fill="DCE6F1"/>
            <w:noWrap/>
            <w:vAlign w:val="bottom"/>
            <w:hideMark/>
          </w:tcPr>
          <w:p w:rsidR="00890782" w:rsidRPr="007D6458" w:rsidRDefault="00890782" w:rsidP="00890782">
            <w:pPr>
              <w:jc w:val="right"/>
              <w:rPr>
                <w:rFonts w:ascii="Calibri" w:hAnsi="Calibri" w:cs="Arial"/>
                <w:b w:val="0"/>
                <w:color w:val="000000"/>
                <w:sz w:val="22"/>
                <w:szCs w:val="22"/>
              </w:rPr>
            </w:pPr>
            <w:r w:rsidRPr="007D6458">
              <w:rPr>
                <w:rFonts w:ascii="Calibri" w:hAnsi="Calibri" w:cs="Arial"/>
                <w:b w:val="0"/>
                <w:color w:val="000000"/>
                <w:sz w:val="22"/>
                <w:szCs w:val="22"/>
              </w:rPr>
              <w:t>13%</w:t>
            </w:r>
          </w:p>
        </w:tc>
      </w:tr>
      <w:tr w:rsidR="00890782" w:rsidRPr="007D6458" w:rsidTr="004E264D">
        <w:trPr>
          <w:trHeight w:val="300"/>
        </w:trPr>
        <w:tc>
          <w:tcPr>
            <w:tcW w:w="4324" w:type="dxa"/>
            <w:tcBorders>
              <w:top w:val="single" w:sz="4" w:space="0" w:color="95B3D7"/>
              <w:left w:val="single" w:sz="4" w:space="0" w:color="95B3D7"/>
              <w:bottom w:val="single" w:sz="4" w:space="0" w:color="95B3D7"/>
              <w:right w:val="nil"/>
            </w:tcBorders>
            <w:shd w:val="clear" w:color="auto" w:fill="auto"/>
            <w:noWrap/>
            <w:vAlign w:val="bottom"/>
            <w:hideMark/>
          </w:tcPr>
          <w:p w:rsidR="00890782" w:rsidRPr="007D6458" w:rsidRDefault="00890782" w:rsidP="00890782">
            <w:pPr>
              <w:jc w:val="left"/>
              <w:rPr>
                <w:rFonts w:ascii="Calibri" w:hAnsi="Calibri" w:cs="Arial"/>
                <w:b w:val="0"/>
                <w:color w:val="000000"/>
                <w:sz w:val="22"/>
                <w:szCs w:val="22"/>
              </w:rPr>
            </w:pPr>
            <w:r w:rsidRPr="007D6458">
              <w:rPr>
                <w:rFonts w:ascii="Calibri" w:hAnsi="Calibri" w:cs="Arial"/>
                <w:b w:val="0"/>
                <w:color w:val="000000"/>
                <w:sz w:val="22"/>
                <w:szCs w:val="22"/>
              </w:rPr>
              <w:t xml:space="preserve">Vervuiling / </w:t>
            </w:r>
            <w:proofErr w:type="spellStart"/>
            <w:r w:rsidRPr="007D6458">
              <w:rPr>
                <w:rFonts w:ascii="Calibri" w:hAnsi="Calibri" w:cs="Arial"/>
                <w:b w:val="0"/>
                <w:color w:val="000000"/>
                <w:sz w:val="22"/>
                <w:szCs w:val="22"/>
              </w:rPr>
              <w:t>Hoarding</w:t>
            </w:r>
            <w:proofErr w:type="spellEnd"/>
            <w:r w:rsidR="00184B32">
              <w:rPr>
                <w:rStyle w:val="Voetnootmarkering"/>
                <w:rFonts w:ascii="Calibri" w:hAnsi="Calibri" w:cs="Arial"/>
                <w:b w:val="0"/>
                <w:color w:val="000000"/>
                <w:sz w:val="22"/>
                <w:szCs w:val="22"/>
              </w:rPr>
              <w:footnoteReference w:id="7"/>
            </w:r>
          </w:p>
        </w:tc>
        <w:tc>
          <w:tcPr>
            <w:tcW w:w="850" w:type="dxa"/>
            <w:tcBorders>
              <w:top w:val="single" w:sz="4" w:space="0" w:color="95B3D7"/>
              <w:left w:val="nil"/>
              <w:bottom w:val="single" w:sz="4" w:space="0" w:color="95B3D7"/>
              <w:right w:val="nil"/>
            </w:tcBorders>
            <w:shd w:val="clear" w:color="auto" w:fill="auto"/>
            <w:noWrap/>
            <w:vAlign w:val="bottom"/>
            <w:hideMark/>
          </w:tcPr>
          <w:p w:rsidR="00890782" w:rsidRPr="007D6458" w:rsidRDefault="00890782" w:rsidP="00890782">
            <w:pPr>
              <w:jc w:val="right"/>
              <w:rPr>
                <w:rFonts w:ascii="Calibri" w:hAnsi="Calibri" w:cs="Arial"/>
                <w:b w:val="0"/>
                <w:color w:val="000000"/>
                <w:sz w:val="22"/>
                <w:szCs w:val="22"/>
              </w:rPr>
            </w:pPr>
            <w:r w:rsidRPr="007D6458">
              <w:rPr>
                <w:rFonts w:ascii="Calibri" w:hAnsi="Calibri" w:cs="Arial"/>
                <w:b w:val="0"/>
                <w:color w:val="000000"/>
                <w:sz w:val="22"/>
                <w:szCs w:val="22"/>
              </w:rPr>
              <w:t>42</w:t>
            </w:r>
          </w:p>
        </w:tc>
        <w:tc>
          <w:tcPr>
            <w:tcW w:w="709" w:type="dxa"/>
            <w:tcBorders>
              <w:top w:val="single" w:sz="4" w:space="0" w:color="95B3D7"/>
              <w:left w:val="nil"/>
              <w:bottom w:val="single" w:sz="4" w:space="0" w:color="95B3D7"/>
              <w:right w:val="single" w:sz="4" w:space="0" w:color="95B3D7"/>
            </w:tcBorders>
            <w:shd w:val="clear" w:color="auto" w:fill="auto"/>
            <w:noWrap/>
            <w:vAlign w:val="bottom"/>
            <w:hideMark/>
          </w:tcPr>
          <w:p w:rsidR="00890782" w:rsidRPr="007D6458" w:rsidRDefault="00890782" w:rsidP="00890782">
            <w:pPr>
              <w:jc w:val="right"/>
              <w:rPr>
                <w:rFonts w:ascii="Calibri" w:hAnsi="Calibri" w:cs="Arial"/>
                <w:b w:val="0"/>
                <w:color w:val="000000"/>
                <w:sz w:val="22"/>
                <w:szCs w:val="22"/>
              </w:rPr>
            </w:pPr>
            <w:r w:rsidRPr="007D6458">
              <w:rPr>
                <w:rFonts w:ascii="Calibri" w:hAnsi="Calibri" w:cs="Arial"/>
                <w:b w:val="0"/>
                <w:color w:val="000000"/>
                <w:sz w:val="22"/>
                <w:szCs w:val="22"/>
              </w:rPr>
              <w:t>11%</w:t>
            </w:r>
          </w:p>
        </w:tc>
      </w:tr>
      <w:tr w:rsidR="00890782" w:rsidRPr="007D6458" w:rsidTr="004E264D">
        <w:trPr>
          <w:trHeight w:val="300"/>
        </w:trPr>
        <w:tc>
          <w:tcPr>
            <w:tcW w:w="4324" w:type="dxa"/>
            <w:tcBorders>
              <w:top w:val="single" w:sz="4" w:space="0" w:color="95B3D7"/>
              <w:left w:val="single" w:sz="4" w:space="0" w:color="95B3D7"/>
              <w:bottom w:val="single" w:sz="4" w:space="0" w:color="95B3D7"/>
              <w:right w:val="nil"/>
            </w:tcBorders>
            <w:shd w:val="clear" w:color="DCE6F1" w:fill="DCE6F1"/>
            <w:noWrap/>
            <w:vAlign w:val="bottom"/>
            <w:hideMark/>
          </w:tcPr>
          <w:p w:rsidR="00890782" w:rsidRPr="007D6458" w:rsidRDefault="00890782" w:rsidP="00890782">
            <w:pPr>
              <w:jc w:val="left"/>
              <w:rPr>
                <w:rFonts w:ascii="Calibri" w:hAnsi="Calibri" w:cs="Arial"/>
                <w:b w:val="0"/>
                <w:color w:val="000000"/>
                <w:sz w:val="22"/>
                <w:szCs w:val="22"/>
              </w:rPr>
            </w:pPr>
            <w:r w:rsidRPr="007D6458">
              <w:rPr>
                <w:rFonts w:ascii="Calibri" w:hAnsi="Calibri" w:cs="Arial"/>
                <w:b w:val="0"/>
                <w:color w:val="000000"/>
                <w:sz w:val="22"/>
                <w:szCs w:val="22"/>
              </w:rPr>
              <w:t>Verslaving</w:t>
            </w:r>
          </w:p>
        </w:tc>
        <w:tc>
          <w:tcPr>
            <w:tcW w:w="850" w:type="dxa"/>
            <w:tcBorders>
              <w:top w:val="single" w:sz="4" w:space="0" w:color="95B3D7"/>
              <w:left w:val="nil"/>
              <w:bottom w:val="single" w:sz="4" w:space="0" w:color="95B3D7"/>
              <w:right w:val="nil"/>
            </w:tcBorders>
            <w:shd w:val="clear" w:color="DCE6F1" w:fill="DCE6F1"/>
            <w:noWrap/>
            <w:vAlign w:val="bottom"/>
            <w:hideMark/>
          </w:tcPr>
          <w:p w:rsidR="00890782" w:rsidRPr="007D6458" w:rsidRDefault="00890782" w:rsidP="00890782">
            <w:pPr>
              <w:jc w:val="right"/>
              <w:rPr>
                <w:rFonts w:ascii="Calibri" w:hAnsi="Calibri" w:cs="Arial"/>
                <w:b w:val="0"/>
                <w:color w:val="000000"/>
                <w:sz w:val="22"/>
                <w:szCs w:val="22"/>
              </w:rPr>
            </w:pPr>
            <w:r w:rsidRPr="007D6458">
              <w:rPr>
                <w:rFonts w:ascii="Calibri" w:hAnsi="Calibri" w:cs="Arial"/>
                <w:b w:val="0"/>
                <w:color w:val="000000"/>
                <w:sz w:val="22"/>
                <w:szCs w:val="22"/>
              </w:rPr>
              <w:t>26</w:t>
            </w:r>
          </w:p>
        </w:tc>
        <w:tc>
          <w:tcPr>
            <w:tcW w:w="709" w:type="dxa"/>
            <w:tcBorders>
              <w:top w:val="single" w:sz="4" w:space="0" w:color="95B3D7"/>
              <w:left w:val="nil"/>
              <w:bottom w:val="single" w:sz="4" w:space="0" w:color="95B3D7"/>
              <w:right w:val="single" w:sz="4" w:space="0" w:color="95B3D7"/>
            </w:tcBorders>
            <w:shd w:val="clear" w:color="DCE6F1" w:fill="DCE6F1"/>
            <w:noWrap/>
            <w:vAlign w:val="bottom"/>
            <w:hideMark/>
          </w:tcPr>
          <w:p w:rsidR="00890782" w:rsidRPr="007D6458" w:rsidRDefault="00890782" w:rsidP="00890782">
            <w:pPr>
              <w:jc w:val="right"/>
              <w:rPr>
                <w:rFonts w:ascii="Calibri" w:hAnsi="Calibri" w:cs="Arial"/>
                <w:b w:val="0"/>
                <w:color w:val="000000"/>
                <w:sz w:val="22"/>
                <w:szCs w:val="22"/>
              </w:rPr>
            </w:pPr>
            <w:r w:rsidRPr="007D6458">
              <w:rPr>
                <w:rFonts w:ascii="Calibri" w:hAnsi="Calibri" w:cs="Arial"/>
                <w:b w:val="0"/>
                <w:color w:val="000000"/>
                <w:sz w:val="22"/>
                <w:szCs w:val="22"/>
              </w:rPr>
              <w:t>7%</w:t>
            </w:r>
          </w:p>
        </w:tc>
      </w:tr>
      <w:tr w:rsidR="00890782" w:rsidRPr="007D6458" w:rsidTr="004E264D">
        <w:trPr>
          <w:trHeight w:val="300"/>
        </w:trPr>
        <w:tc>
          <w:tcPr>
            <w:tcW w:w="4324" w:type="dxa"/>
            <w:tcBorders>
              <w:top w:val="single" w:sz="4" w:space="0" w:color="95B3D7"/>
              <w:left w:val="single" w:sz="4" w:space="0" w:color="95B3D7"/>
              <w:bottom w:val="single" w:sz="4" w:space="0" w:color="95B3D7"/>
              <w:right w:val="nil"/>
            </w:tcBorders>
            <w:shd w:val="clear" w:color="auto" w:fill="auto"/>
            <w:noWrap/>
            <w:vAlign w:val="bottom"/>
            <w:hideMark/>
          </w:tcPr>
          <w:p w:rsidR="00890782" w:rsidRPr="007D6458" w:rsidRDefault="00890782" w:rsidP="00890782">
            <w:pPr>
              <w:jc w:val="left"/>
              <w:rPr>
                <w:rFonts w:ascii="Calibri" w:hAnsi="Calibri" w:cs="Arial"/>
                <w:b w:val="0"/>
                <w:color w:val="000000"/>
                <w:sz w:val="22"/>
                <w:szCs w:val="22"/>
              </w:rPr>
            </w:pPr>
            <w:proofErr w:type="spellStart"/>
            <w:r w:rsidRPr="007D6458">
              <w:rPr>
                <w:rFonts w:ascii="Calibri" w:hAnsi="Calibri" w:cs="Arial"/>
                <w:b w:val="0"/>
                <w:color w:val="000000"/>
                <w:sz w:val="22"/>
                <w:szCs w:val="22"/>
              </w:rPr>
              <w:t>Psycho-sociaal</w:t>
            </w:r>
            <w:proofErr w:type="spellEnd"/>
          </w:p>
        </w:tc>
        <w:tc>
          <w:tcPr>
            <w:tcW w:w="850" w:type="dxa"/>
            <w:tcBorders>
              <w:top w:val="single" w:sz="4" w:space="0" w:color="95B3D7"/>
              <w:left w:val="nil"/>
              <w:bottom w:val="single" w:sz="4" w:space="0" w:color="95B3D7"/>
              <w:right w:val="nil"/>
            </w:tcBorders>
            <w:shd w:val="clear" w:color="auto" w:fill="auto"/>
            <w:noWrap/>
            <w:vAlign w:val="bottom"/>
            <w:hideMark/>
          </w:tcPr>
          <w:p w:rsidR="00890782" w:rsidRPr="007D6458" w:rsidRDefault="00890782" w:rsidP="00890782">
            <w:pPr>
              <w:jc w:val="right"/>
              <w:rPr>
                <w:rFonts w:ascii="Calibri" w:hAnsi="Calibri" w:cs="Arial"/>
                <w:b w:val="0"/>
                <w:color w:val="000000"/>
                <w:sz w:val="22"/>
                <w:szCs w:val="22"/>
              </w:rPr>
            </w:pPr>
            <w:r w:rsidRPr="007D6458">
              <w:rPr>
                <w:rFonts w:ascii="Calibri" w:hAnsi="Calibri" w:cs="Arial"/>
                <w:b w:val="0"/>
                <w:color w:val="000000"/>
                <w:sz w:val="22"/>
                <w:szCs w:val="22"/>
              </w:rPr>
              <w:t>25</w:t>
            </w:r>
          </w:p>
        </w:tc>
        <w:tc>
          <w:tcPr>
            <w:tcW w:w="709" w:type="dxa"/>
            <w:tcBorders>
              <w:top w:val="single" w:sz="4" w:space="0" w:color="95B3D7"/>
              <w:left w:val="nil"/>
              <w:bottom w:val="single" w:sz="4" w:space="0" w:color="95B3D7"/>
              <w:right w:val="single" w:sz="4" w:space="0" w:color="95B3D7"/>
            </w:tcBorders>
            <w:shd w:val="clear" w:color="auto" w:fill="auto"/>
            <w:noWrap/>
            <w:vAlign w:val="bottom"/>
            <w:hideMark/>
          </w:tcPr>
          <w:p w:rsidR="00890782" w:rsidRPr="007D6458" w:rsidRDefault="00890782" w:rsidP="00890782">
            <w:pPr>
              <w:jc w:val="right"/>
              <w:rPr>
                <w:rFonts w:ascii="Calibri" w:hAnsi="Calibri" w:cs="Arial"/>
                <w:b w:val="0"/>
                <w:color w:val="000000"/>
                <w:sz w:val="22"/>
                <w:szCs w:val="22"/>
              </w:rPr>
            </w:pPr>
            <w:r w:rsidRPr="007D6458">
              <w:rPr>
                <w:rFonts w:ascii="Calibri" w:hAnsi="Calibri" w:cs="Arial"/>
                <w:b w:val="0"/>
                <w:color w:val="000000"/>
                <w:sz w:val="22"/>
                <w:szCs w:val="22"/>
              </w:rPr>
              <w:t>7%</w:t>
            </w:r>
          </w:p>
        </w:tc>
      </w:tr>
      <w:tr w:rsidR="00890782" w:rsidRPr="007D6458" w:rsidTr="004E264D">
        <w:trPr>
          <w:trHeight w:val="300"/>
        </w:trPr>
        <w:tc>
          <w:tcPr>
            <w:tcW w:w="4324" w:type="dxa"/>
            <w:tcBorders>
              <w:top w:val="single" w:sz="4" w:space="0" w:color="95B3D7"/>
              <w:left w:val="single" w:sz="4" w:space="0" w:color="95B3D7"/>
              <w:bottom w:val="single" w:sz="4" w:space="0" w:color="95B3D7"/>
              <w:right w:val="nil"/>
            </w:tcBorders>
            <w:shd w:val="clear" w:color="DCE6F1" w:fill="DCE6F1"/>
            <w:noWrap/>
            <w:vAlign w:val="bottom"/>
            <w:hideMark/>
          </w:tcPr>
          <w:p w:rsidR="00890782" w:rsidRPr="007D6458" w:rsidRDefault="00890782" w:rsidP="00890782">
            <w:pPr>
              <w:jc w:val="left"/>
              <w:rPr>
                <w:rFonts w:ascii="Calibri" w:hAnsi="Calibri" w:cs="Arial"/>
                <w:b w:val="0"/>
                <w:color w:val="000000"/>
                <w:sz w:val="22"/>
                <w:szCs w:val="22"/>
              </w:rPr>
            </w:pPr>
            <w:r w:rsidRPr="007D6458">
              <w:rPr>
                <w:rFonts w:ascii="Calibri" w:hAnsi="Calibri" w:cs="Arial"/>
                <w:b w:val="0"/>
                <w:color w:val="000000"/>
                <w:sz w:val="22"/>
                <w:szCs w:val="22"/>
              </w:rPr>
              <w:t>Overig</w:t>
            </w:r>
          </w:p>
        </w:tc>
        <w:tc>
          <w:tcPr>
            <w:tcW w:w="850" w:type="dxa"/>
            <w:tcBorders>
              <w:top w:val="single" w:sz="4" w:space="0" w:color="95B3D7"/>
              <w:left w:val="nil"/>
              <w:bottom w:val="single" w:sz="4" w:space="0" w:color="95B3D7"/>
              <w:right w:val="nil"/>
            </w:tcBorders>
            <w:shd w:val="clear" w:color="DCE6F1" w:fill="DCE6F1"/>
            <w:noWrap/>
            <w:vAlign w:val="bottom"/>
            <w:hideMark/>
          </w:tcPr>
          <w:p w:rsidR="00890782" w:rsidRPr="007D6458" w:rsidRDefault="00890782" w:rsidP="00890782">
            <w:pPr>
              <w:jc w:val="right"/>
              <w:rPr>
                <w:rFonts w:ascii="Calibri" w:hAnsi="Calibri" w:cs="Arial"/>
                <w:b w:val="0"/>
                <w:color w:val="000000"/>
                <w:sz w:val="22"/>
                <w:szCs w:val="22"/>
              </w:rPr>
            </w:pPr>
            <w:r w:rsidRPr="007D6458">
              <w:rPr>
                <w:rFonts w:ascii="Calibri" w:hAnsi="Calibri" w:cs="Arial"/>
                <w:b w:val="0"/>
                <w:color w:val="000000"/>
                <w:sz w:val="22"/>
                <w:szCs w:val="22"/>
              </w:rPr>
              <w:t>15</w:t>
            </w:r>
          </w:p>
        </w:tc>
        <w:tc>
          <w:tcPr>
            <w:tcW w:w="709" w:type="dxa"/>
            <w:tcBorders>
              <w:top w:val="single" w:sz="4" w:space="0" w:color="95B3D7"/>
              <w:left w:val="nil"/>
              <w:bottom w:val="single" w:sz="4" w:space="0" w:color="95B3D7"/>
              <w:right w:val="single" w:sz="4" w:space="0" w:color="95B3D7"/>
            </w:tcBorders>
            <w:shd w:val="clear" w:color="DCE6F1" w:fill="DCE6F1"/>
            <w:noWrap/>
            <w:vAlign w:val="bottom"/>
            <w:hideMark/>
          </w:tcPr>
          <w:p w:rsidR="00890782" w:rsidRPr="007D6458" w:rsidRDefault="00890782" w:rsidP="00890782">
            <w:pPr>
              <w:jc w:val="right"/>
              <w:rPr>
                <w:rFonts w:ascii="Calibri" w:hAnsi="Calibri" w:cs="Arial"/>
                <w:b w:val="0"/>
                <w:color w:val="000000"/>
                <w:sz w:val="22"/>
                <w:szCs w:val="22"/>
              </w:rPr>
            </w:pPr>
            <w:r w:rsidRPr="007D6458">
              <w:rPr>
                <w:rFonts w:ascii="Calibri" w:hAnsi="Calibri" w:cs="Arial"/>
                <w:b w:val="0"/>
                <w:color w:val="000000"/>
                <w:sz w:val="22"/>
                <w:szCs w:val="22"/>
              </w:rPr>
              <w:t>4%</w:t>
            </w:r>
          </w:p>
        </w:tc>
      </w:tr>
      <w:tr w:rsidR="00890782" w:rsidRPr="007D6458" w:rsidTr="004E264D">
        <w:trPr>
          <w:trHeight w:val="300"/>
        </w:trPr>
        <w:tc>
          <w:tcPr>
            <w:tcW w:w="4324" w:type="dxa"/>
            <w:tcBorders>
              <w:top w:val="single" w:sz="4" w:space="0" w:color="95B3D7"/>
              <w:left w:val="single" w:sz="4" w:space="0" w:color="95B3D7"/>
              <w:bottom w:val="single" w:sz="4" w:space="0" w:color="95B3D7"/>
              <w:right w:val="nil"/>
            </w:tcBorders>
            <w:shd w:val="clear" w:color="auto" w:fill="auto"/>
            <w:noWrap/>
            <w:vAlign w:val="bottom"/>
            <w:hideMark/>
          </w:tcPr>
          <w:p w:rsidR="00890782" w:rsidRPr="007D6458" w:rsidRDefault="00890782" w:rsidP="00890782">
            <w:pPr>
              <w:jc w:val="left"/>
              <w:rPr>
                <w:rFonts w:ascii="Calibri" w:hAnsi="Calibri" w:cs="Arial"/>
                <w:b w:val="0"/>
                <w:color w:val="000000"/>
                <w:sz w:val="22"/>
                <w:szCs w:val="22"/>
              </w:rPr>
            </w:pPr>
            <w:r w:rsidRPr="007D6458">
              <w:rPr>
                <w:rFonts w:ascii="Calibri" w:hAnsi="Calibri" w:cs="Arial"/>
                <w:b w:val="0"/>
                <w:color w:val="000000"/>
                <w:sz w:val="22"/>
                <w:szCs w:val="22"/>
              </w:rPr>
              <w:t>Agressie / Bedreiging</w:t>
            </w:r>
          </w:p>
        </w:tc>
        <w:tc>
          <w:tcPr>
            <w:tcW w:w="850" w:type="dxa"/>
            <w:tcBorders>
              <w:top w:val="single" w:sz="4" w:space="0" w:color="95B3D7"/>
              <w:left w:val="nil"/>
              <w:bottom w:val="single" w:sz="4" w:space="0" w:color="95B3D7"/>
              <w:right w:val="nil"/>
            </w:tcBorders>
            <w:shd w:val="clear" w:color="auto" w:fill="auto"/>
            <w:noWrap/>
            <w:vAlign w:val="bottom"/>
            <w:hideMark/>
          </w:tcPr>
          <w:p w:rsidR="00890782" w:rsidRPr="007D6458" w:rsidRDefault="00890782" w:rsidP="00890782">
            <w:pPr>
              <w:jc w:val="right"/>
              <w:rPr>
                <w:rFonts w:ascii="Calibri" w:hAnsi="Calibri" w:cs="Arial"/>
                <w:b w:val="0"/>
                <w:color w:val="000000"/>
                <w:sz w:val="22"/>
                <w:szCs w:val="22"/>
              </w:rPr>
            </w:pPr>
            <w:r w:rsidRPr="007D6458">
              <w:rPr>
                <w:rFonts w:ascii="Calibri" w:hAnsi="Calibri" w:cs="Arial"/>
                <w:b w:val="0"/>
                <w:color w:val="000000"/>
                <w:sz w:val="22"/>
                <w:szCs w:val="22"/>
              </w:rPr>
              <w:t>14</w:t>
            </w:r>
          </w:p>
        </w:tc>
        <w:tc>
          <w:tcPr>
            <w:tcW w:w="709" w:type="dxa"/>
            <w:tcBorders>
              <w:top w:val="single" w:sz="4" w:space="0" w:color="95B3D7"/>
              <w:left w:val="nil"/>
              <w:bottom w:val="single" w:sz="4" w:space="0" w:color="95B3D7"/>
              <w:right w:val="single" w:sz="4" w:space="0" w:color="95B3D7"/>
            </w:tcBorders>
            <w:shd w:val="clear" w:color="auto" w:fill="auto"/>
            <w:noWrap/>
            <w:vAlign w:val="bottom"/>
            <w:hideMark/>
          </w:tcPr>
          <w:p w:rsidR="00890782" w:rsidRPr="007D6458" w:rsidRDefault="00890782" w:rsidP="00890782">
            <w:pPr>
              <w:jc w:val="right"/>
              <w:rPr>
                <w:rFonts w:ascii="Calibri" w:hAnsi="Calibri" w:cs="Arial"/>
                <w:b w:val="0"/>
                <w:color w:val="000000"/>
                <w:sz w:val="22"/>
                <w:szCs w:val="22"/>
              </w:rPr>
            </w:pPr>
            <w:r w:rsidRPr="007D6458">
              <w:rPr>
                <w:rFonts w:ascii="Calibri" w:hAnsi="Calibri" w:cs="Arial"/>
                <w:b w:val="0"/>
                <w:color w:val="000000"/>
                <w:sz w:val="22"/>
                <w:szCs w:val="22"/>
              </w:rPr>
              <w:t>4%</w:t>
            </w:r>
          </w:p>
        </w:tc>
      </w:tr>
      <w:tr w:rsidR="00890782" w:rsidRPr="007D6458" w:rsidTr="004E264D">
        <w:trPr>
          <w:trHeight w:val="300"/>
        </w:trPr>
        <w:tc>
          <w:tcPr>
            <w:tcW w:w="4324" w:type="dxa"/>
            <w:tcBorders>
              <w:top w:val="single" w:sz="4" w:space="0" w:color="95B3D7"/>
              <w:left w:val="single" w:sz="4" w:space="0" w:color="95B3D7"/>
              <w:bottom w:val="single" w:sz="4" w:space="0" w:color="95B3D7"/>
              <w:right w:val="nil"/>
            </w:tcBorders>
            <w:shd w:val="clear" w:color="DCE6F1" w:fill="DCE6F1"/>
            <w:noWrap/>
            <w:vAlign w:val="bottom"/>
            <w:hideMark/>
          </w:tcPr>
          <w:p w:rsidR="00890782" w:rsidRPr="007D6458" w:rsidRDefault="00890782" w:rsidP="00890782">
            <w:pPr>
              <w:jc w:val="left"/>
              <w:rPr>
                <w:rFonts w:ascii="Calibri" w:hAnsi="Calibri" w:cs="Arial"/>
                <w:b w:val="0"/>
                <w:color w:val="000000"/>
                <w:sz w:val="22"/>
                <w:szCs w:val="22"/>
              </w:rPr>
            </w:pPr>
            <w:r w:rsidRPr="007D6458">
              <w:rPr>
                <w:rFonts w:ascii="Calibri" w:hAnsi="Calibri" w:cs="Arial"/>
                <w:b w:val="0"/>
                <w:color w:val="000000"/>
                <w:sz w:val="22"/>
                <w:szCs w:val="22"/>
              </w:rPr>
              <w:t>Overlast</w:t>
            </w:r>
          </w:p>
        </w:tc>
        <w:tc>
          <w:tcPr>
            <w:tcW w:w="850" w:type="dxa"/>
            <w:tcBorders>
              <w:top w:val="single" w:sz="4" w:space="0" w:color="95B3D7"/>
              <w:left w:val="nil"/>
              <w:bottom w:val="single" w:sz="4" w:space="0" w:color="95B3D7"/>
              <w:right w:val="nil"/>
            </w:tcBorders>
            <w:shd w:val="clear" w:color="DCE6F1" w:fill="DCE6F1"/>
            <w:noWrap/>
            <w:vAlign w:val="bottom"/>
            <w:hideMark/>
          </w:tcPr>
          <w:p w:rsidR="00890782" w:rsidRPr="007D6458" w:rsidRDefault="00890782" w:rsidP="00890782">
            <w:pPr>
              <w:jc w:val="right"/>
              <w:rPr>
                <w:rFonts w:ascii="Calibri" w:hAnsi="Calibri" w:cs="Arial"/>
                <w:b w:val="0"/>
                <w:color w:val="000000"/>
                <w:sz w:val="22"/>
                <w:szCs w:val="22"/>
              </w:rPr>
            </w:pPr>
            <w:r w:rsidRPr="007D6458">
              <w:rPr>
                <w:rFonts w:ascii="Calibri" w:hAnsi="Calibri" w:cs="Arial"/>
                <w:b w:val="0"/>
                <w:color w:val="000000"/>
                <w:sz w:val="22"/>
                <w:szCs w:val="22"/>
              </w:rPr>
              <w:t>14</w:t>
            </w:r>
          </w:p>
        </w:tc>
        <w:tc>
          <w:tcPr>
            <w:tcW w:w="709" w:type="dxa"/>
            <w:tcBorders>
              <w:top w:val="single" w:sz="4" w:space="0" w:color="95B3D7"/>
              <w:left w:val="nil"/>
              <w:bottom w:val="single" w:sz="4" w:space="0" w:color="95B3D7"/>
              <w:right w:val="single" w:sz="4" w:space="0" w:color="95B3D7"/>
            </w:tcBorders>
            <w:shd w:val="clear" w:color="DCE6F1" w:fill="DCE6F1"/>
            <w:noWrap/>
            <w:vAlign w:val="bottom"/>
            <w:hideMark/>
          </w:tcPr>
          <w:p w:rsidR="00890782" w:rsidRPr="007D6458" w:rsidRDefault="00890782" w:rsidP="00890782">
            <w:pPr>
              <w:jc w:val="right"/>
              <w:rPr>
                <w:rFonts w:ascii="Calibri" w:hAnsi="Calibri" w:cs="Arial"/>
                <w:b w:val="0"/>
                <w:color w:val="000000"/>
                <w:sz w:val="22"/>
                <w:szCs w:val="22"/>
              </w:rPr>
            </w:pPr>
            <w:r w:rsidRPr="007D6458">
              <w:rPr>
                <w:rFonts w:ascii="Calibri" w:hAnsi="Calibri" w:cs="Arial"/>
                <w:b w:val="0"/>
                <w:color w:val="000000"/>
                <w:sz w:val="22"/>
                <w:szCs w:val="22"/>
              </w:rPr>
              <w:t>4%</w:t>
            </w:r>
          </w:p>
        </w:tc>
      </w:tr>
      <w:tr w:rsidR="00890782" w:rsidRPr="007D6458" w:rsidTr="004E264D">
        <w:trPr>
          <w:trHeight w:val="300"/>
        </w:trPr>
        <w:tc>
          <w:tcPr>
            <w:tcW w:w="4324" w:type="dxa"/>
            <w:tcBorders>
              <w:top w:val="single" w:sz="4" w:space="0" w:color="95B3D7"/>
              <w:left w:val="single" w:sz="4" w:space="0" w:color="95B3D7"/>
              <w:bottom w:val="single" w:sz="4" w:space="0" w:color="95B3D7"/>
              <w:right w:val="nil"/>
            </w:tcBorders>
            <w:shd w:val="clear" w:color="auto" w:fill="auto"/>
            <w:noWrap/>
            <w:vAlign w:val="bottom"/>
            <w:hideMark/>
          </w:tcPr>
          <w:p w:rsidR="00890782" w:rsidRPr="007D6458" w:rsidRDefault="00890782" w:rsidP="00890782">
            <w:pPr>
              <w:jc w:val="left"/>
              <w:rPr>
                <w:rFonts w:ascii="Calibri" w:hAnsi="Calibri" w:cs="Arial"/>
                <w:b w:val="0"/>
                <w:color w:val="000000"/>
                <w:sz w:val="22"/>
                <w:szCs w:val="22"/>
              </w:rPr>
            </w:pPr>
            <w:r w:rsidRPr="007D6458">
              <w:rPr>
                <w:rFonts w:ascii="Calibri" w:hAnsi="Calibri" w:cs="Arial"/>
                <w:b w:val="0"/>
                <w:color w:val="000000"/>
                <w:sz w:val="22"/>
                <w:szCs w:val="22"/>
              </w:rPr>
              <w:t>Dakloos</w:t>
            </w:r>
          </w:p>
        </w:tc>
        <w:tc>
          <w:tcPr>
            <w:tcW w:w="850" w:type="dxa"/>
            <w:tcBorders>
              <w:top w:val="single" w:sz="4" w:space="0" w:color="95B3D7"/>
              <w:left w:val="nil"/>
              <w:bottom w:val="single" w:sz="4" w:space="0" w:color="95B3D7"/>
              <w:right w:val="nil"/>
            </w:tcBorders>
            <w:shd w:val="clear" w:color="auto" w:fill="auto"/>
            <w:noWrap/>
            <w:vAlign w:val="bottom"/>
            <w:hideMark/>
          </w:tcPr>
          <w:p w:rsidR="00890782" w:rsidRPr="007D6458" w:rsidRDefault="00890782" w:rsidP="00890782">
            <w:pPr>
              <w:jc w:val="right"/>
              <w:rPr>
                <w:rFonts w:ascii="Calibri" w:hAnsi="Calibri" w:cs="Arial"/>
                <w:b w:val="0"/>
                <w:color w:val="000000"/>
                <w:sz w:val="22"/>
                <w:szCs w:val="22"/>
              </w:rPr>
            </w:pPr>
            <w:r w:rsidRPr="007D6458">
              <w:rPr>
                <w:rFonts w:ascii="Calibri" w:hAnsi="Calibri" w:cs="Arial"/>
                <w:b w:val="0"/>
                <w:color w:val="000000"/>
                <w:sz w:val="22"/>
                <w:szCs w:val="22"/>
              </w:rPr>
              <w:t>13</w:t>
            </w:r>
          </w:p>
        </w:tc>
        <w:tc>
          <w:tcPr>
            <w:tcW w:w="709" w:type="dxa"/>
            <w:tcBorders>
              <w:top w:val="single" w:sz="4" w:space="0" w:color="95B3D7"/>
              <w:left w:val="nil"/>
              <w:bottom w:val="single" w:sz="4" w:space="0" w:color="95B3D7"/>
              <w:right w:val="single" w:sz="4" w:space="0" w:color="95B3D7"/>
            </w:tcBorders>
            <w:shd w:val="clear" w:color="auto" w:fill="auto"/>
            <w:noWrap/>
            <w:vAlign w:val="bottom"/>
            <w:hideMark/>
          </w:tcPr>
          <w:p w:rsidR="00890782" w:rsidRPr="007D6458" w:rsidRDefault="00890782" w:rsidP="00890782">
            <w:pPr>
              <w:jc w:val="right"/>
              <w:rPr>
                <w:rFonts w:ascii="Calibri" w:hAnsi="Calibri" w:cs="Arial"/>
                <w:b w:val="0"/>
                <w:color w:val="000000"/>
                <w:sz w:val="22"/>
                <w:szCs w:val="22"/>
              </w:rPr>
            </w:pPr>
            <w:r w:rsidRPr="007D6458">
              <w:rPr>
                <w:rFonts w:ascii="Calibri" w:hAnsi="Calibri" w:cs="Arial"/>
                <w:b w:val="0"/>
                <w:color w:val="000000"/>
                <w:sz w:val="22"/>
                <w:szCs w:val="22"/>
              </w:rPr>
              <w:t>3%</w:t>
            </w:r>
          </w:p>
        </w:tc>
      </w:tr>
      <w:tr w:rsidR="00890782" w:rsidRPr="007D6458" w:rsidTr="004E264D">
        <w:trPr>
          <w:trHeight w:val="300"/>
        </w:trPr>
        <w:tc>
          <w:tcPr>
            <w:tcW w:w="4324" w:type="dxa"/>
            <w:tcBorders>
              <w:top w:val="single" w:sz="4" w:space="0" w:color="95B3D7"/>
              <w:left w:val="single" w:sz="4" w:space="0" w:color="95B3D7"/>
              <w:bottom w:val="single" w:sz="4" w:space="0" w:color="95B3D7"/>
              <w:right w:val="nil"/>
            </w:tcBorders>
            <w:shd w:val="clear" w:color="DCE6F1" w:fill="DCE6F1"/>
            <w:noWrap/>
            <w:vAlign w:val="bottom"/>
            <w:hideMark/>
          </w:tcPr>
          <w:p w:rsidR="00890782" w:rsidRPr="007D6458" w:rsidRDefault="00890782" w:rsidP="00890782">
            <w:pPr>
              <w:jc w:val="left"/>
              <w:rPr>
                <w:rFonts w:ascii="Calibri" w:hAnsi="Calibri" w:cs="Arial"/>
                <w:b w:val="0"/>
                <w:color w:val="000000"/>
                <w:sz w:val="22"/>
                <w:szCs w:val="22"/>
              </w:rPr>
            </w:pPr>
            <w:r w:rsidRPr="007D6458">
              <w:rPr>
                <w:rFonts w:ascii="Calibri" w:hAnsi="Calibri" w:cs="Arial"/>
                <w:b w:val="0"/>
                <w:color w:val="000000"/>
                <w:sz w:val="22"/>
                <w:szCs w:val="22"/>
              </w:rPr>
              <w:t>Zorgen om kinderen</w:t>
            </w:r>
          </w:p>
        </w:tc>
        <w:tc>
          <w:tcPr>
            <w:tcW w:w="850" w:type="dxa"/>
            <w:tcBorders>
              <w:top w:val="single" w:sz="4" w:space="0" w:color="95B3D7"/>
              <w:left w:val="nil"/>
              <w:bottom w:val="single" w:sz="4" w:space="0" w:color="95B3D7"/>
              <w:right w:val="nil"/>
            </w:tcBorders>
            <w:shd w:val="clear" w:color="DCE6F1" w:fill="DCE6F1"/>
            <w:noWrap/>
            <w:vAlign w:val="bottom"/>
            <w:hideMark/>
          </w:tcPr>
          <w:p w:rsidR="00890782" w:rsidRPr="007D6458" w:rsidRDefault="00890782" w:rsidP="00890782">
            <w:pPr>
              <w:jc w:val="right"/>
              <w:rPr>
                <w:rFonts w:ascii="Calibri" w:hAnsi="Calibri" w:cs="Arial"/>
                <w:b w:val="0"/>
                <w:color w:val="000000"/>
                <w:sz w:val="22"/>
                <w:szCs w:val="22"/>
              </w:rPr>
            </w:pPr>
            <w:r w:rsidRPr="007D6458">
              <w:rPr>
                <w:rFonts w:ascii="Calibri" w:hAnsi="Calibri" w:cs="Arial"/>
                <w:b w:val="0"/>
                <w:color w:val="000000"/>
                <w:sz w:val="22"/>
                <w:szCs w:val="22"/>
              </w:rPr>
              <w:t>8</w:t>
            </w:r>
          </w:p>
        </w:tc>
        <w:tc>
          <w:tcPr>
            <w:tcW w:w="709" w:type="dxa"/>
            <w:tcBorders>
              <w:top w:val="single" w:sz="4" w:space="0" w:color="95B3D7"/>
              <w:left w:val="nil"/>
              <w:bottom w:val="single" w:sz="4" w:space="0" w:color="95B3D7"/>
              <w:right w:val="single" w:sz="4" w:space="0" w:color="95B3D7"/>
            </w:tcBorders>
            <w:shd w:val="clear" w:color="DCE6F1" w:fill="DCE6F1"/>
            <w:noWrap/>
            <w:vAlign w:val="bottom"/>
            <w:hideMark/>
          </w:tcPr>
          <w:p w:rsidR="00890782" w:rsidRPr="007D6458" w:rsidRDefault="00890782" w:rsidP="00890782">
            <w:pPr>
              <w:jc w:val="right"/>
              <w:rPr>
                <w:rFonts w:ascii="Calibri" w:hAnsi="Calibri" w:cs="Arial"/>
                <w:b w:val="0"/>
                <w:color w:val="000000"/>
                <w:sz w:val="22"/>
                <w:szCs w:val="22"/>
              </w:rPr>
            </w:pPr>
            <w:r w:rsidRPr="007D6458">
              <w:rPr>
                <w:rFonts w:ascii="Calibri" w:hAnsi="Calibri" w:cs="Arial"/>
                <w:b w:val="0"/>
                <w:color w:val="000000"/>
                <w:sz w:val="22"/>
                <w:szCs w:val="22"/>
              </w:rPr>
              <w:t>2%</w:t>
            </w:r>
          </w:p>
        </w:tc>
      </w:tr>
      <w:tr w:rsidR="00890782" w:rsidRPr="007D6458" w:rsidTr="004E264D">
        <w:trPr>
          <w:trHeight w:val="300"/>
        </w:trPr>
        <w:tc>
          <w:tcPr>
            <w:tcW w:w="4324" w:type="dxa"/>
            <w:tcBorders>
              <w:top w:val="single" w:sz="4" w:space="0" w:color="95B3D7"/>
              <w:left w:val="single" w:sz="4" w:space="0" w:color="95B3D7"/>
              <w:bottom w:val="single" w:sz="4" w:space="0" w:color="95B3D7"/>
              <w:right w:val="nil"/>
            </w:tcBorders>
            <w:shd w:val="clear" w:color="auto" w:fill="auto"/>
            <w:noWrap/>
            <w:vAlign w:val="bottom"/>
            <w:hideMark/>
          </w:tcPr>
          <w:p w:rsidR="00890782" w:rsidRPr="007D6458" w:rsidRDefault="00890782" w:rsidP="00890782">
            <w:pPr>
              <w:jc w:val="left"/>
              <w:rPr>
                <w:rFonts w:ascii="Calibri" w:hAnsi="Calibri" w:cs="Arial"/>
                <w:b w:val="0"/>
                <w:color w:val="000000"/>
                <w:sz w:val="22"/>
                <w:szCs w:val="22"/>
              </w:rPr>
            </w:pPr>
            <w:r w:rsidRPr="007D6458">
              <w:rPr>
                <w:rFonts w:ascii="Calibri" w:hAnsi="Calibri" w:cs="Arial"/>
                <w:b w:val="0"/>
                <w:color w:val="000000"/>
                <w:sz w:val="22"/>
                <w:szCs w:val="22"/>
              </w:rPr>
              <w:t>Somatiek</w:t>
            </w:r>
          </w:p>
        </w:tc>
        <w:tc>
          <w:tcPr>
            <w:tcW w:w="850" w:type="dxa"/>
            <w:tcBorders>
              <w:top w:val="single" w:sz="4" w:space="0" w:color="95B3D7"/>
              <w:left w:val="nil"/>
              <w:bottom w:val="single" w:sz="4" w:space="0" w:color="95B3D7"/>
              <w:right w:val="nil"/>
            </w:tcBorders>
            <w:shd w:val="clear" w:color="auto" w:fill="auto"/>
            <w:noWrap/>
            <w:vAlign w:val="bottom"/>
            <w:hideMark/>
          </w:tcPr>
          <w:p w:rsidR="00890782" w:rsidRPr="007D6458" w:rsidRDefault="00890782" w:rsidP="00890782">
            <w:pPr>
              <w:jc w:val="right"/>
              <w:rPr>
                <w:rFonts w:ascii="Calibri" w:hAnsi="Calibri" w:cs="Arial"/>
                <w:b w:val="0"/>
                <w:color w:val="000000"/>
                <w:sz w:val="22"/>
                <w:szCs w:val="22"/>
              </w:rPr>
            </w:pPr>
            <w:r w:rsidRPr="007D6458">
              <w:rPr>
                <w:rFonts w:ascii="Calibri" w:hAnsi="Calibri" w:cs="Arial"/>
                <w:b w:val="0"/>
                <w:color w:val="000000"/>
                <w:sz w:val="22"/>
                <w:szCs w:val="22"/>
              </w:rPr>
              <w:t>6</w:t>
            </w:r>
          </w:p>
        </w:tc>
        <w:tc>
          <w:tcPr>
            <w:tcW w:w="709" w:type="dxa"/>
            <w:tcBorders>
              <w:top w:val="single" w:sz="4" w:space="0" w:color="95B3D7"/>
              <w:left w:val="nil"/>
              <w:bottom w:val="single" w:sz="4" w:space="0" w:color="95B3D7"/>
              <w:right w:val="single" w:sz="4" w:space="0" w:color="95B3D7"/>
            </w:tcBorders>
            <w:shd w:val="clear" w:color="auto" w:fill="auto"/>
            <w:noWrap/>
            <w:vAlign w:val="bottom"/>
            <w:hideMark/>
          </w:tcPr>
          <w:p w:rsidR="00890782" w:rsidRPr="007D6458" w:rsidRDefault="00890782" w:rsidP="00890782">
            <w:pPr>
              <w:jc w:val="right"/>
              <w:rPr>
                <w:rFonts w:ascii="Calibri" w:hAnsi="Calibri" w:cs="Arial"/>
                <w:b w:val="0"/>
                <w:color w:val="000000"/>
                <w:sz w:val="22"/>
                <w:szCs w:val="22"/>
              </w:rPr>
            </w:pPr>
            <w:r w:rsidRPr="007D6458">
              <w:rPr>
                <w:rFonts w:ascii="Calibri" w:hAnsi="Calibri" w:cs="Arial"/>
                <w:b w:val="0"/>
                <w:color w:val="000000"/>
                <w:sz w:val="22"/>
                <w:szCs w:val="22"/>
              </w:rPr>
              <w:t>2%</w:t>
            </w:r>
          </w:p>
        </w:tc>
      </w:tr>
      <w:tr w:rsidR="00890782" w:rsidRPr="007D6458" w:rsidTr="004E264D">
        <w:trPr>
          <w:trHeight w:val="300"/>
        </w:trPr>
        <w:tc>
          <w:tcPr>
            <w:tcW w:w="4324" w:type="dxa"/>
            <w:tcBorders>
              <w:top w:val="single" w:sz="4" w:space="0" w:color="95B3D7"/>
              <w:left w:val="single" w:sz="4" w:space="0" w:color="95B3D7"/>
              <w:bottom w:val="single" w:sz="4" w:space="0" w:color="95B3D7"/>
              <w:right w:val="nil"/>
            </w:tcBorders>
            <w:shd w:val="clear" w:color="DCE6F1" w:fill="DCE6F1"/>
            <w:noWrap/>
            <w:vAlign w:val="bottom"/>
            <w:hideMark/>
          </w:tcPr>
          <w:p w:rsidR="00890782" w:rsidRPr="007D6458" w:rsidRDefault="00890782" w:rsidP="00890782">
            <w:pPr>
              <w:jc w:val="left"/>
              <w:rPr>
                <w:rFonts w:ascii="Calibri" w:hAnsi="Calibri" w:cs="Arial"/>
                <w:b w:val="0"/>
                <w:color w:val="000000"/>
                <w:sz w:val="22"/>
                <w:szCs w:val="22"/>
              </w:rPr>
            </w:pPr>
            <w:r w:rsidRPr="007D6458">
              <w:rPr>
                <w:rFonts w:ascii="Calibri" w:hAnsi="Calibri" w:cs="Arial"/>
                <w:b w:val="0"/>
                <w:color w:val="000000"/>
                <w:sz w:val="22"/>
                <w:szCs w:val="22"/>
              </w:rPr>
              <w:t>LVB</w:t>
            </w:r>
          </w:p>
        </w:tc>
        <w:tc>
          <w:tcPr>
            <w:tcW w:w="850" w:type="dxa"/>
            <w:tcBorders>
              <w:top w:val="single" w:sz="4" w:space="0" w:color="95B3D7"/>
              <w:left w:val="nil"/>
              <w:bottom w:val="single" w:sz="4" w:space="0" w:color="95B3D7"/>
              <w:right w:val="nil"/>
            </w:tcBorders>
            <w:shd w:val="clear" w:color="DCE6F1" w:fill="DCE6F1"/>
            <w:noWrap/>
            <w:vAlign w:val="bottom"/>
            <w:hideMark/>
          </w:tcPr>
          <w:p w:rsidR="00890782" w:rsidRPr="007D6458" w:rsidRDefault="00890782" w:rsidP="00890782">
            <w:pPr>
              <w:jc w:val="right"/>
              <w:rPr>
                <w:rFonts w:ascii="Calibri" w:hAnsi="Calibri" w:cs="Arial"/>
                <w:b w:val="0"/>
                <w:color w:val="000000"/>
                <w:sz w:val="22"/>
                <w:szCs w:val="22"/>
              </w:rPr>
            </w:pPr>
            <w:r w:rsidRPr="007D6458">
              <w:rPr>
                <w:rFonts w:ascii="Calibri" w:hAnsi="Calibri" w:cs="Arial"/>
                <w:b w:val="0"/>
                <w:color w:val="000000"/>
                <w:sz w:val="22"/>
                <w:szCs w:val="22"/>
              </w:rPr>
              <w:t>5</w:t>
            </w:r>
          </w:p>
        </w:tc>
        <w:tc>
          <w:tcPr>
            <w:tcW w:w="709" w:type="dxa"/>
            <w:tcBorders>
              <w:top w:val="single" w:sz="4" w:space="0" w:color="95B3D7"/>
              <w:left w:val="nil"/>
              <w:bottom w:val="single" w:sz="4" w:space="0" w:color="95B3D7"/>
              <w:right w:val="single" w:sz="4" w:space="0" w:color="95B3D7"/>
            </w:tcBorders>
            <w:shd w:val="clear" w:color="DCE6F1" w:fill="DCE6F1"/>
            <w:noWrap/>
            <w:vAlign w:val="bottom"/>
            <w:hideMark/>
          </w:tcPr>
          <w:p w:rsidR="00890782" w:rsidRPr="007D6458" w:rsidRDefault="00890782" w:rsidP="00890782">
            <w:pPr>
              <w:jc w:val="right"/>
              <w:rPr>
                <w:rFonts w:ascii="Calibri" w:hAnsi="Calibri" w:cs="Arial"/>
                <w:b w:val="0"/>
                <w:color w:val="000000"/>
                <w:sz w:val="22"/>
                <w:szCs w:val="22"/>
              </w:rPr>
            </w:pPr>
            <w:r w:rsidRPr="007D6458">
              <w:rPr>
                <w:rFonts w:ascii="Calibri" w:hAnsi="Calibri" w:cs="Arial"/>
                <w:b w:val="0"/>
                <w:color w:val="000000"/>
                <w:sz w:val="22"/>
                <w:szCs w:val="22"/>
              </w:rPr>
              <w:t>1%</w:t>
            </w:r>
          </w:p>
        </w:tc>
      </w:tr>
      <w:tr w:rsidR="00890782" w:rsidRPr="007D6458" w:rsidTr="004E264D">
        <w:trPr>
          <w:trHeight w:val="300"/>
        </w:trPr>
        <w:tc>
          <w:tcPr>
            <w:tcW w:w="4324" w:type="dxa"/>
            <w:tcBorders>
              <w:top w:val="single" w:sz="4" w:space="0" w:color="95B3D7"/>
              <w:left w:val="single" w:sz="4" w:space="0" w:color="95B3D7"/>
              <w:bottom w:val="single" w:sz="4" w:space="0" w:color="95B3D7"/>
              <w:right w:val="nil"/>
            </w:tcBorders>
            <w:shd w:val="clear" w:color="auto" w:fill="auto"/>
            <w:noWrap/>
            <w:vAlign w:val="bottom"/>
            <w:hideMark/>
          </w:tcPr>
          <w:p w:rsidR="00890782" w:rsidRPr="007D6458" w:rsidRDefault="00890782" w:rsidP="00890782">
            <w:pPr>
              <w:jc w:val="left"/>
              <w:rPr>
                <w:rFonts w:ascii="Calibri" w:hAnsi="Calibri" w:cs="Arial"/>
                <w:b w:val="0"/>
                <w:color w:val="000000"/>
                <w:sz w:val="22"/>
                <w:szCs w:val="22"/>
              </w:rPr>
            </w:pPr>
            <w:r w:rsidRPr="007D6458">
              <w:rPr>
                <w:rFonts w:ascii="Calibri" w:hAnsi="Calibri" w:cs="Arial"/>
                <w:b w:val="0"/>
                <w:color w:val="000000"/>
                <w:sz w:val="22"/>
                <w:szCs w:val="22"/>
              </w:rPr>
              <w:t>Overbelaste mantelzorger</w:t>
            </w:r>
          </w:p>
        </w:tc>
        <w:tc>
          <w:tcPr>
            <w:tcW w:w="850" w:type="dxa"/>
            <w:tcBorders>
              <w:top w:val="single" w:sz="4" w:space="0" w:color="95B3D7"/>
              <w:left w:val="nil"/>
              <w:bottom w:val="single" w:sz="4" w:space="0" w:color="95B3D7"/>
              <w:right w:val="nil"/>
            </w:tcBorders>
            <w:shd w:val="clear" w:color="auto" w:fill="auto"/>
            <w:noWrap/>
            <w:vAlign w:val="bottom"/>
            <w:hideMark/>
          </w:tcPr>
          <w:p w:rsidR="00890782" w:rsidRPr="007D6458" w:rsidRDefault="00890782" w:rsidP="00890782">
            <w:pPr>
              <w:jc w:val="right"/>
              <w:rPr>
                <w:rFonts w:ascii="Calibri" w:hAnsi="Calibri" w:cs="Arial"/>
                <w:b w:val="0"/>
                <w:color w:val="000000"/>
                <w:sz w:val="22"/>
                <w:szCs w:val="22"/>
              </w:rPr>
            </w:pPr>
            <w:r w:rsidRPr="007D6458">
              <w:rPr>
                <w:rFonts w:ascii="Calibri" w:hAnsi="Calibri" w:cs="Arial"/>
                <w:b w:val="0"/>
                <w:color w:val="000000"/>
                <w:sz w:val="22"/>
                <w:szCs w:val="22"/>
              </w:rPr>
              <w:t>1</w:t>
            </w:r>
          </w:p>
        </w:tc>
        <w:tc>
          <w:tcPr>
            <w:tcW w:w="709" w:type="dxa"/>
            <w:tcBorders>
              <w:top w:val="single" w:sz="4" w:space="0" w:color="95B3D7"/>
              <w:left w:val="nil"/>
              <w:bottom w:val="single" w:sz="4" w:space="0" w:color="95B3D7"/>
              <w:right w:val="single" w:sz="4" w:space="0" w:color="95B3D7"/>
            </w:tcBorders>
            <w:shd w:val="clear" w:color="auto" w:fill="auto"/>
            <w:noWrap/>
            <w:vAlign w:val="bottom"/>
            <w:hideMark/>
          </w:tcPr>
          <w:p w:rsidR="00890782" w:rsidRPr="007D6458" w:rsidRDefault="00890782" w:rsidP="00890782">
            <w:pPr>
              <w:jc w:val="right"/>
              <w:rPr>
                <w:rFonts w:ascii="Calibri" w:hAnsi="Calibri" w:cs="Arial"/>
                <w:b w:val="0"/>
                <w:color w:val="000000"/>
                <w:sz w:val="22"/>
                <w:szCs w:val="22"/>
              </w:rPr>
            </w:pPr>
            <w:r w:rsidRPr="007D6458">
              <w:rPr>
                <w:rFonts w:ascii="Calibri" w:hAnsi="Calibri" w:cs="Arial"/>
                <w:b w:val="0"/>
                <w:color w:val="000000"/>
                <w:sz w:val="22"/>
                <w:szCs w:val="22"/>
              </w:rPr>
              <w:t>0%</w:t>
            </w:r>
          </w:p>
        </w:tc>
      </w:tr>
      <w:tr w:rsidR="00890782" w:rsidRPr="007D6458" w:rsidTr="004E264D">
        <w:trPr>
          <w:trHeight w:val="300"/>
        </w:trPr>
        <w:tc>
          <w:tcPr>
            <w:tcW w:w="4324" w:type="dxa"/>
            <w:tcBorders>
              <w:top w:val="single" w:sz="4" w:space="0" w:color="95B3D7"/>
              <w:left w:val="single" w:sz="4" w:space="0" w:color="95B3D7"/>
              <w:bottom w:val="single" w:sz="4" w:space="0" w:color="95B3D7"/>
              <w:right w:val="nil"/>
            </w:tcBorders>
            <w:shd w:val="clear" w:color="DCE6F1" w:fill="DCE6F1"/>
            <w:noWrap/>
            <w:vAlign w:val="bottom"/>
            <w:hideMark/>
          </w:tcPr>
          <w:p w:rsidR="00890782" w:rsidRPr="007D6458" w:rsidRDefault="00890782" w:rsidP="00890782">
            <w:pPr>
              <w:jc w:val="left"/>
              <w:rPr>
                <w:rFonts w:ascii="Calibri" w:hAnsi="Calibri" w:cs="Arial"/>
                <w:b w:val="0"/>
                <w:color w:val="000000"/>
                <w:sz w:val="22"/>
                <w:szCs w:val="22"/>
              </w:rPr>
            </w:pPr>
            <w:r w:rsidRPr="007D6458">
              <w:rPr>
                <w:rFonts w:ascii="Calibri" w:hAnsi="Calibri" w:cs="Arial"/>
                <w:b w:val="0"/>
                <w:color w:val="000000"/>
                <w:sz w:val="22"/>
                <w:szCs w:val="22"/>
              </w:rPr>
              <w:t>Niet geregistreerd</w:t>
            </w:r>
          </w:p>
        </w:tc>
        <w:tc>
          <w:tcPr>
            <w:tcW w:w="850" w:type="dxa"/>
            <w:tcBorders>
              <w:top w:val="single" w:sz="4" w:space="0" w:color="95B3D7"/>
              <w:left w:val="nil"/>
              <w:bottom w:val="single" w:sz="4" w:space="0" w:color="95B3D7"/>
              <w:right w:val="nil"/>
            </w:tcBorders>
            <w:shd w:val="clear" w:color="DCE6F1" w:fill="DCE6F1"/>
            <w:noWrap/>
            <w:vAlign w:val="bottom"/>
            <w:hideMark/>
          </w:tcPr>
          <w:p w:rsidR="00890782" w:rsidRPr="007D6458" w:rsidRDefault="00890782" w:rsidP="00890782">
            <w:pPr>
              <w:jc w:val="right"/>
              <w:rPr>
                <w:rFonts w:ascii="Calibri" w:hAnsi="Calibri" w:cs="Arial"/>
                <w:b w:val="0"/>
                <w:color w:val="000000"/>
                <w:sz w:val="22"/>
                <w:szCs w:val="22"/>
              </w:rPr>
            </w:pPr>
            <w:r w:rsidRPr="007D6458">
              <w:rPr>
                <w:rFonts w:ascii="Calibri" w:hAnsi="Calibri" w:cs="Arial"/>
                <w:b w:val="0"/>
                <w:color w:val="000000"/>
                <w:sz w:val="22"/>
                <w:szCs w:val="22"/>
              </w:rPr>
              <w:t>5</w:t>
            </w:r>
          </w:p>
        </w:tc>
        <w:tc>
          <w:tcPr>
            <w:tcW w:w="709" w:type="dxa"/>
            <w:tcBorders>
              <w:top w:val="single" w:sz="4" w:space="0" w:color="95B3D7"/>
              <w:left w:val="nil"/>
              <w:bottom w:val="single" w:sz="4" w:space="0" w:color="95B3D7"/>
              <w:right w:val="single" w:sz="4" w:space="0" w:color="95B3D7"/>
            </w:tcBorders>
            <w:shd w:val="clear" w:color="DCE6F1" w:fill="DCE6F1"/>
            <w:noWrap/>
            <w:vAlign w:val="bottom"/>
            <w:hideMark/>
          </w:tcPr>
          <w:p w:rsidR="00890782" w:rsidRPr="007D6458" w:rsidRDefault="00890782" w:rsidP="00890782">
            <w:pPr>
              <w:jc w:val="right"/>
              <w:rPr>
                <w:rFonts w:ascii="Calibri" w:hAnsi="Calibri" w:cs="Arial"/>
                <w:b w:val="0"/>
                <w:color w:val="000000"/>
                <w:sz w:val="22"/>
                <w:szCs w:val="22"/>
              </w:rPr>
            </w:pPr>
            <w:r w:rsidRPr="007D6458">
              <w:rPr>
                <w:rFonts w:ascii="Calibri" w:hAnsi="Calibri" w:cs="Arial"/>
                <w:b w:val="0"/>
                <w:color w:val="000000"/>
                <w:sz w:val="22"/>
                <w:szCs w:val="22"/>
              </w:rPr>
              <w:t>1%</w:t>
            </w:r>
          </w:p>
        </w:tc>
      </w:tr>
      <w:tr w:rsidR="00890782" w:rsidRPr="007D6458" w:rsidTr="004E264D">
        <w:trPr>
          <w:trHeight w:val="300"/>
        </w:trPr>
        <w:tc>
          <w:tcPr>
            <w:tcW w:w="4324" w:type="dxa"/>
            <w:tcBorders>
              <w:top w:val="double" w:sz="6" w:space="0" w:color="4F81BD"/>
              <w:left w:val="single" w:sz="4" w:space="0" w:color="95B3D7"/>
              <w:bottom w:val="single" w:sz="4" w:space="0" w:color="95B3D7"/>
              <w:right w:val="nil"/>
            </w:tcBorders>
            <w:shd w:val="clear" w:color="auto" w:fill="auto"/>
            <w:noWrap/>
            <w:vAlign w:val="bottom"/>
            <w:hideMark/>
          </w:tcPr>
          <w:p w:rsidR="00890782" w:rsidRPr="007D6458" w:rsidRDefault="00890782" w:rsidP="00890782">
            <w:pPr>
              <w:jc w:val="left"/>
              <w:rPr>
                <w:rFonts w:ascii="Calibri" w:hAnsi="Calibri" w:cs="Arial"/>
                <w:bCs/>
                <w:color w:val="000000"/>
                <w:sz w:val="22"/>
                <w:szCs w:val="22"/>
              </w:rPr>
            </w:pPr>
            <w:r w:rsidRPr="007D6458">
              <w:rPr>
                <w:rFonts w:ascii="Calibri" w:hAnsi="Calibri" w:cs="Arial"/>
                <w:b w:val="0"/>
                <w:bCs/>
                <w:color w:val="000000"/>
                <w:sz w:val="22"/>
                <w:szCs w:val="22"/>
              </w:rPr>
              <w:t>Totaal</w:t>
            </w:r>
          </w:p>
        </w:tc>
        <w:tc>
          <w:tcPr>
            <w:tcW w:w="850" w:type="dxa"/>
            <w:tcBorders>
              <w:top w:val="double" w:sz="6" w:space="0" w:color="4F81BD"/>
              <w:left w:val="nil"/>
              <w:bottom w:val="single" w:sz="4" w:space="0" w:color="95B3D7"/>
              <w:right w:val="nil"/>
            </w:tcBorders>
            <w:shd w:val="clear" w:color="auto" w:fill="auto"/>
            <w:noWrap/>
            <w:vAlign w:val="bottom"/>
            <w:hideMark/>
          </w:tcPr>
          <w:p w:rsidR="00890782" w:rsidRPr="007D6458" w:rsidRDefault="00890782" w:rsidP="00890782">
            <w:pPr>
              <w:jc w:val="right"/>
              <w:rPr>
                <w:rFonts w:ascii="Calibri" w:hAnsi="Calibri" w:cs="Arial"/>
                <w:bCs/>
                <w:color w:val="000000"/>
                <w:sz w:val="22"/>
                <w:szCs w:val="22"/>
              </w:rPr>
            </w:pPr>
            <w:r w:rsidRPr="007D6458">
              <w:rPr>
                <w:rFonts w:ascii="Calibri" w:hAnsi="Calibri" w:cs="Arial"/>
                <w:b w:val="0"/>
                <w:bCs/>
                <w:color w:val="000000"/>
                <w:sz w:val="22"/>
                <w:szCs w:val="22"/>
              </w:rPr>
              <w:t>376</w:t>
            </w:r>
          </w:p>
        </w:tc>
        <w:tc>
          <w:tcPr>
            <w:tcW w:w="709" w:type="dxa"/>
            <w:tcBorders>
              <w:top w:val="double" w:sz="6" w:space="0" w:color="4F81BD"/>
              <w:left w:val="nil"/>
              <w:bottom w:val="single" w:sz="4" w:space="0" w:color="95B3D7"/>
              <w:right w:val="single" w:sz="4" w:space="0" w:color="95B3D7"/>
            </w:tcBorders>
            <w:shd w:val="clear" w:color="auto" w:fill="auto"/>
            <w:noWrap/>
            <w:vAlign w:val="bottom"/>
            <w:hideMark/>
          </w:tcPr>
          <w:p w:rsidR="00890782" w:rsidRPr="007D6458" w:rsidRDefault="00890782" w:rsidP="00890782">
            <w:pPr>
              <w:rPr>
                <w:rFonts w:ascii="Calibri" w:hAnsi="Calibri" w:cs="Arial"/>
                <w:bCs/>
                <w:color w:val="000000"/>
                <w:sz w:val="22"/>
                <w:szCs w:val="22"/>
              </w:rPr>
            </w:pPr>
          </w:p>
        </w:tc>
      </w:tr>
    </w:tbl>
    <w:p w:rsidR="00890782" w:rsidRPr="007D6458" w:rsidRDefault="00890782" w:rsidP="00E25ECA">
      <w:pPr>
        <w:pStyle w:val="Kop4"/>
        <w:rPr>
          <w:lang w:val="nl-NL"/>
        </w:rPr>
      </w:pPr>
    </w:p>
    <w:sectPr w:rsidR="00890782" w:rsidRPr="007D6458" w:rsidSect="006A7EFB">
      <w:headerReference w:type="even" r:id="rId22"/>
      <w:headerReference w:type="default" r:id="rId23"/>
      <w:footerReference w:type="even" r:id="rId24"/>
      <w:footerReference w:type="default" r:id="rId25"/>
      <w:headerReference w:type="first" r:id="rId26"/>
      <w:footerReference w:type="first" r:id="rId27"/>
      <w:pgSz w:w="11900" w:h="16840"/>
      <w:pgMar w:top="2552" w:right="1977" w:bottom="1418" w:left="1418" w:header="709" w:footer="709" w:gutter="0"/>
      <w:cols w:space="708"/>
      <w:titlePg/>
      <w:docGrid w:linePitch="97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7422" w:rsidRDefault="00257422" w:rsidP="00984637">
      <w:r>
        <w:separator/>
      </w:r>
    </w:p>
  </w:endnote>
  <w:endnote w:type="continuationSeparator" w:id="0">
    <w:p w:rsidR="00257422" w:rsidRDefault="00257422" w:rsidP="009846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DengXian Light">
    <w:charset w:val="86"/>
    <w:family w:val="auto"/>
    <w:pitch w:val="variable"/>
    <w:sig w:usb0="A00002BF" w:usb1="38CF7CFA" w:usb2="00000016" w:usb3="00000000" w:csb0="0004000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engXian">
    <w:altName w:val="Arial Unicode MS"/>
    <w:charset w:val="86"/>
    <w:family w:val="auto"/>
    <w:pitch w:val="variable"/>
    <w:sig w:usb0="00000000"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7422" w:rsidRDefault="00257422" w:rsidP="0096707C">
    <w:pPr>
      <w:framePr w:wrap="none" w:vAnchor="text" w:hAnchor="margin" w:y="1"/>
      <w:rPr>
        <w:rStyle w:val="Paginanummer"/>
      </w:rPr>
    </w:pPr>
    <w:r>
      <w:rPr>
        <w:rStyle w:val="Paginanummer"/>
      </w:rPr>
      <w:fldChar w:fldCharType="begin"/>
    </w:r>
    <w:r>
      <w:rPr>
        <w:rStyle w:val="Paginanummer"/>
      </w:rPr>
      <w:instrText xml:space="preserve">PAGE  </w:instrText>
    </w:r>
    <w:r>
      <w:rPr>
        <w:rStyle w:val="Paginanummer"/>
      </w:rPr>
      <w:fldChar w:fldCharType="separate"/>
    </w:r>
    <w:r>
      <w:rPr>
        <w:rStyle w:val="Paginanummer"/>
        <w:noProof/>
      </w:rPr>
      <w:t>4</w:t>
    </w:r>
    <w:r>
      <w:rPr>
        <w:rStyle w:val="Paginanummer"/>
      </w:rPr>
      <w:fldChar w:fldCharType="end"/>
    </w:r>
  </w:p>
  <w:p w:rsidR="00257422" w:rsidRDefault="00257422" w:rsidP="00F204FA">
    <w:pPr>
      <w:framePr w:wrap="none" w:vAnchor="text" w:hAnchor="margin" w:xAlign="outside" w:y="1"/>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7422" w:rsidRPr="008709E2" w:rsidRDefault="00257422" w:rsidP="00F204FA">
    <w:pPr>
      <w:framePr w:wrap="none" w:vAnchor="text" w:hAnchor="margin" w:y="1"/>
      <w:rPr>
        <w:rStyle w:val="Paginanummer"/>
        <w:b w:val="0"/>
        <w:color w:val="F00083"/>
        <w:sz w:val="24"/>
      </w:rPr>
    </w:pPr>
    <w:r w:rsidRPr="008709E2">
      <w:rPr>
        <w:rStyle w:val="Paginanummer"/>
        <w:b w:val="0"/>
        <w:color w:val="F00083"/>
        <w:sz w:val="24"/>
      </w:rPr>
      <w:fldChar w:fldCharType="begin"/>
    </w:r>
    <w:r w:rsidRPr="008709E2">
      <w:rPr>
        <w:rStyle w:val="Paginanummer"/>
        <w:b w:val="0"/>
        <w:color w:val="F00083"/>
        <w:sz w:val="24"/>
      </w:rPr>
      <w:instrText xml:space="preserve">PAGE  </w:instrText>
    </w:r>
    <w:r w:rsidRPr="008709E2">
      <w:rPr>
        <w:rStyle w:val="Paginanummer"/>
        <w:b w:val="0"/>
        <w:color w:val="F00083"/>
        <w:sz w:val="24"/>
      </w:rPr>
      <w:fldChar w:fldCharType="separate"/>
    </w:r>
    <w:r w:rsidR="00DE20A5">
      <w:rPr>
        <w:rStyle w:val="Paginanummer"/>
        <w:b w:val="0"/>
        <w:noProof/>
        <w:color w:val="F00083"/>
        <w:sz w:val="24"/>
      </w:rPr>
      <w:t>31</w:t>
    </w:r>
    <w:r w:rsidRPr="008709E2">
      <w:rPr>
        <w:rStyle w:val="Paginanummer"/>
        <w:b w:val="0"/>
        <w:color w:val="F00083"/>
        <w:sz w:val="24"/>
      </w:rPr>
      <w:fldChar w:fldCharType="end"/>
    </w:r>
  </w:p>
  <w:p w:rsidR="00257422" w:rsidRPr="008709E2" w:rsidRDefault="00257422" w:rsidP="00484385">
    <w:pPr>
      <w:ind w:right="360" w:firstLine="360"/>
      <w:jc w:val="left"/>
      <w:rPr>
        <w:b w:val="0"/>
        <w:color w:val="000000" w:themeColor="text1"/>
        <w:sz w:val="32"/>
        <w:szCs w:val="3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7422" w:rsidRDefault="00257422" w:rsidP="00294F17">
    <w:pPr>
      <w:ind w:firstLine="360"/>
      <w:jc w:val="both"/>
    </w:pPr>
    <w:r>
      <w:rPr>
        <w:noProof/>
        <w:lang w:eastAsia="nl-NL"/>
      </w:rPr>
      <w:drawing>
        <wp:anchor distT="0" distB="0" distL="114300" distR="114300" simplePos="0" relativeHeight="251663360" behindDoc="1" locked="0" layoutInCell="1" allowOverlap="1" wp14:anchorId="3E340E22" wp14:editId="6E0F0485">
          <wp:simplePos x="0" y="0"/>
          <wp:positionH relativeFrom="page">
            <wp:posOffset>1312470</wp:posOffset>
          </wp:positionH>
          <wp:positionV relativeFrom="page">
            <wp:posOffset>8722360</wp:posOffset>
          </wp:positionV>
          <wp:extent cx="5433228" cy="2071409"/>
          <wp:effectExtent l="0" t="0" r="2540" b="11430"/>
          <wp:wrapNone/>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jabloon%20brief%20met%20logo-01.jpg"/>
                  <pic:cNvPicPr>
                    <a:picLocks noChangeAspect="1" noChangeArrowheads="1"/>
                  </pic:cNvPicPr>
                </pic:nvPicPr>
                <pic:blipFill rotWithShape="1">
                  <a:blip r:embed="rId1">
                    <a:extLst>
                      <a:ext uri="{28A0092B-C50C-407E-A947-70E740481C1C}">
                        <a14:useLocalDpi xmlns:a14="http://schemas.microsoft.com/office/drawing/2010/main" val="0"/>
                      </a:ext>
                    </a:extLst>
                  </a:blip>
                  <a:srcRect l="1368" t="1639" r="41588" b="82979"/>
                  <a:stretch/>
                </pic:blipFill>
                <pic:spPr bwMode="auto">
                  <a:xfrm>
                    <a:off x="0" y="0"/>
                    <a:ext cx="5433228" cy="207140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7422" w:rsidRDefault="00257422" w:rsidP="00984637">
      <w:r>
        <w:separator/>
      </w:r>
    </w:p>
  </w:footnote>
  <w:footnote w:type="continuationSeparator" w:id="0">
    <w:p w:rsidR="00257422" w:rsidRDefault="00257422" w:rsidP="00984637">
      <w:r>
        <w:continuationSeparator/>
      </w:r>
    </w:p>
  </w:footnote>
  <w:footnote w:id="1">
    <w:p w:rsidR="00257422" w:rsidRPr="00994938" w:rsidRDefault="00257422" w:rsidP="00994938">
      <w:pPr>
        <w:pStyle w:val="Voetnoottekst"/>
        <w:jc w:val="left"/>
        <w:rPr>
          <w:b w:val="0"/>
        </w:rPr>
      </w:pPr>
      <w:r w:rsidRPr="00994938">
        <w:rPr>
          <w:rStyle w:val="Voetnootmarkering"/>
          <w:b w:val="0"/>
          <w:color w:val="auto"/>
        </w:rPr>
        <w:footnoteRef/>
      </w:r>
      <w:r w:rsidRPr="00994938">
        <w:rPr>
          <w:b w:val="0"/>
          <w:color w:val="auto"/>
        </w:rPr>
        <w:t xml:space="preserve"> </w:t>
      </w:r>
      <w:r>
        <w:rPr>
          <w:b w:val="0"/>
          <w:color w:val="auto"/>
        </w:rPr>
        <w:t>De cijfers bij deze grafiek zijn terug te vinden in hoofdstuk ‘Onderliggende cijfers’</w:t>
      </w:r>
    </w:p>
  </w:footnote>
  <w:footnote w:id="2">
    <w:p w:rsidR="00257422" w:rsidRPr="00511C90" w:rsidRDefault="00257422" w:rsidP="00511C90">
      <w:pPr>
        <w:pStyle w:val="Voetnoottekst"/>
        <w:jc w:val="left"/>
        <w:rPr>
          <w:b w:val="0"/>
        </w:rPr>
      </w:pPr>
      <w:r w:rsidRPr="00511C90">
        <w:rPr>
          <w:rStyle w:val="Voetnootmarkering"/>
          <w:b w:val="0"/>
          <w:color w:val="auto"/>
        </w:rPr>
        <w:footnoteRef/>
      </w:r>
      <w:r>
        <w:rPr>
          <w:b w:val="0"/>
          <w:color w:val="auto"/>
        </w:rPr>
        <w:t xml:space="preserve"> De </w:t>
      </w:r>
      <w:r>
        <w:rPr>
          <w:b w:val="0"/>
          <w:color w:val="auto"/>
          <w:sz w:val="18"/>
          <w:szCs w:val="18"/>
        </w:rPr>
        <w:t xml:space="preserve">cijfers 2015 </w:t>
      </w:r>
      <w:r w:rsidRPr="009F15F4">
        <w:rPr>
          <w:b w:val="0"/>
          <w:color w:val="auto"/>
          <w:sz w:val="18"/>
          <w:szCs w:val="18"/>
        </w:rPr>
        <w:t>met betrekking tot de nieuwe taken hebben te maken met een overgangsjaar, dus deze zijn niet volledig betrouwbaar.</w:t>
      </w:r>
      <w:r>
        <w:rPr>
          <w:b w:val="0"/>
          <w:color w:val="auto"/>
        </w:rPr>
        <w:t xml:space="preserve"> </w:t>
      </w:r>
    </w:p>
  </w:footnote>
  <w:footnote w:id="3">
    <w:p w:rsidR="00257422" w:rsidRPr="001C2DC0" w:rsidRDefault="00257422" w:rsidP="001C2DC0">
      <w:pPr>
        <w:pStyle w:val="Voetnoottekst"/>
        <w:jc w:val="left"/>
        <w:rPr>
          <w:b w:val="0"/>
        </w:rPr>
      </w:pPr>
      <w:r w:rsidRPr="001C2DC0">
        <w:rPr>
          <w:rStyle w:val="Voetnootmarkering"/>
          <w:b w:val="0"/>
          <w:color w:val="auto"/>
        </w:rPr>
        <w:footnoteRef/>
      </w:r>
      <w:r w:rsidRPr="001C2DC0">
        <w:rPr>
          <w:b w:val="0"/>
          <w:color w:val="auto"/>
        </w:rPr>
        <w:t xml:space="preserve">   De cijfers bij deze grafiek zijn terug te vinden in hoofdstuk ‘Onderliggende cijfers’</w:t>
      </w:r>
    </w:p>
  </w:footnote>
  <w:footnote w:id="4">
    <w:p w:rsidR="00257422" w:rsidRPr="001C2DC0" w:rsidRDefault="00257422" w:rsidP="001C2DC0">
      <w:pPr>
        <w:pStyle w:val="Voetnoottekst"/>
        <w:jc w:val="left"/>
        <w:rPr>
          <w:b w:val="0"/>
        </w:rPr>
      </w:pPr>
      <w:r w:rsidRPr="001C2DC0">
        <w:rPr>
          <w:rStyle w:val="Voetnootmarkering"/>
          <w:b w:val="0"/>
          <w:color w:val="auto"/>
        </w:rPr>
        <w:footnoteRef/>
      </w:r>
      <w:r w:rsidRPr="001C2DC0">
        <w:rPr>
          <w:b w:val="0"/>
          <w:color w:val="auto"/>
        </w:rPr>
        <w:t xml:space="preserve">   De cijfers bij deze grafiek zijn terug te vinden in hoofdstuk ‘Onderliggende cijfers’</w:t>
      </w:r>
    </w:p>
  </w:footnote>
  <w:footnote w:id="5">
    <w:p w:rsidR="00257422" w:rsidRPr="00CD586E" w:rsidRDefault="00257422" w:rsidP="00CD586E">
      <w:pPr>
        <w:pStyle w:val="Voetnoottekst"/>
        <w:jc w:val="left"/>
        <w:rPr>
          <w:b w:val="0"/>
        </w:rPr>
      </w:pPr>
      <w:r w:rsidRPr="00CD586E">
        <w:rPr>
          <w:rStyle w:val="Voetnootmarkering"/>
          <w:b w:val="0"/>
          <w:color w:val="auto"/>
        </w:rPr>
        <w:footnoteRef/>
      </w:r>
      <w:r w:rsidRPr="00CD586E">
        <w:rPr>
          <w:b w:val="0"/>
          <w:color w:val="auto"/>
        </w:rPr>
        <w:t xml:space="preserve"> </w:t>
      </w:r>
      <w:r>
        <w:rPr>
          <w:b w:val="0"/>
          <w:color w:val="auto"/>
        </w:rPr>
        <w:t xml:space="preserve">  [1] </w:t>
      </w:r>
      <w:proofErr w:type="spellStart"/>
      <w:r w:rsidRPr="00CD586E">
        <w:rPr>
          <w:b w:val="0"/>
          <w:color w:val="auto"/>
        </w:rPr>
        <w:t>Hoarding</w:t>
      </w:r>
      <w:proofErr w:type="spellEnd"/>
      <w:r w:rsidRPr="00CD586E">
        <w:rPr>
          <w:b w:val="0"/>
          <w:color w:val="auto"/>
        </w:rPr>
        <w:t xml:space="preserve"> =</w:t>
      </w:r>
      <w:r>
        <w:rPr>
          <w:b w:val="0"/>
          <w:color w:val="auto"/>
        </w:rPr>
        <w:t xml:space="preserve"> </w:t>
      </w:r>
      <w:r w:rsidRPr="00CD586E">
        <w:rPr>
          <w:b w:val="0"/>
          <w:color w:val="auto"/>
        </w:rPr>
        <w:t xml:space="preserve">Obsessieve-compulsieve verzamelstoornis </w:t>
      </w:r>
    </w:p>
  </w:footnote>
  <w:footnote w:id="6">
    <w:p w:rsidR="00257422" w:rsidRPr="001C2DC0" w:rsidRDefault="00257422" w:rsidP="001C2DC0">
      <w:pPr>
        <w:pStyle w:val="Voetnoottekst"/>
        <w:jc w:val="left"/>
        <w:rPr>
          <w:b w:val="0"/>
        </w:rPr>
      </w:pPr>
      <w:r w:rsidRPr="001C2DC0">
        <w:rPr>
          <w:rStyle w:val="Voetnootmarkering"/>
          <w:b w:val="0"/>
          <w:color w:val="auto"/>
        </w:rPr>
        <w:footnoteRef/>
      </w:r>
      <w:r w:rsidRPr="001C2DC0">
        <w:rPr>
          <w:b w:val="0"/>
          <w:color w:val="auto"/>
        </w:rPr>
        <w:t xml:space="preserve">   De cijfers bij deze grafiek zijn terug te vinden in hoofdstuk ‘Onderliggende cijfers’</w:t>
      </w:r>
    </w:p>
  </w:footnote>
  <w:footnote w:id="7">
    <w:p w:rsidR="00257422" w:rsidRPr="00184B32" w:rsidRDefault="00257422" w:rsidP="00184B32">
      <w:pPr>
        <w:pStyle w:val="Voetnoottekst"/>
        <w:jc w:val="left"/>
        <w:rPr>
          <w:b w:val="0"/>
        </w:rPr>
      </w:pPr>
      <w:r w:rsidRPr="00184B32">
        <w:rPr>
          <w:rStyle w:val="Voetnootmarkering"/>
          <w:b w:val="0"/>
          <w:color w:val="auto"/>
        </w:rPr>
        <w:footnoteRef/>
      </w:r>
      <w:r w:rsidRPr="00184B32">
        <w:rPr>
          <w:b w:val="0"/>
          <w:color w:val="auto"/>
        </w:rPr>
        <w:t xml:space="preserve"> O</w:t>
      </w:r>
      <w:r>
        <w:rPr>
          <w:b w:val="0"/>
          <w:color w:val="auto"/>
        </w:rPr>
        <w:t>bsessie</w:t>
      </w:r>
      <w:r w:rsidRPr="00184B32">
        <w:rPr>
          <w:b w:val="0"/>
          <w:color w:val="auto"/>
        </w:rPr>
        <w:t>v</w:t>
      </w:r>
      <w:r>
        <w:rPr>
          <w:b w:val="0"/>
          <w:color w:val="auto"/>
        </w:rPr>
        <w:t xml:space="preserve">e-compulsieve verzamelstoornis </w:t>
      </w:r>
      <w:r w:rsidRPr="00184B32">
        <w:rPr>
          <w:b w:val="0"/>
          <w:color w:val="auto"/>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7422" w:rsidRDefault="00257422" w:rsidP="0042069D">
    <w:pPr>
      <w:tabs>
        <w:tab w:val="left" w:pos="3610"/>
      </w:tabs>
      <w:jc w:val="both"/>
    </w:pPr>
    <w:r>
      <w:rPr>
        <w:noProof/>
        <w:lang w:eastAsia="nl-NL"/>
      </w:rPr>
      <w:drawing>
        <wp:anchor distT="0" distB="0" distL="114300" distR="114300" simplePos="0" relativeHeight="251661312" behindDoc="1" locked="0" layoutInCell="1" allowOverlap="0" wp14:anchorId="167C008A" wp14:editId="2E2D7D90">
          <wp:simplePos x="0" y="0"/>
          <wp:positionH relativeFrom="column">
            <wp:posOffset>-966056</wp:posOffset>
          </wp:positionH>
          <wp:positionV relativeFrom="paragraph">
            <wp:posOffset>-462832</wp:posOffset>
          </wp:positionV>
          <wp:extent cx="7623396" cy="10827282"/>
          <wp:effectExtent l="0" t="0" r="0" b="0"/>
          <wp:wrapNone/>
          <wp:docPr id="40" name="Afbeelding 40" descr="Balk_boven_2_Tekengebied%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lk_boven_2_Tekengebied%2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3396" cy="1082728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7422" w:rsidRDefault="00257422" w:rsidP="004B2505">
    <w:pPr>
      <w:tabs>
        <w:tab w:val="left" w:pos="5846"/>
      </w:tabs>
    </w:pPr>
    <w:r>
      <w:rPr>
        <w:noProof/>
        <w:lang w:eastAsia="nl-NL"/>
      </w:rPr>
      <w:drawing>
        <wp:anchor distT="0" distB="0" distL="114300" distR="114300" simplePos="0" relativeHeight="251664384" behindDoc="1" locked="0" layoutInCell="1" allowOverlap="0" wp14:anchorId="2236B61C" wp14:editId="27F51DE0">
          <wp:simplePos x="0" y="0"/>
          <wp:positionH relativeFrom="page">
            <wp:posOffset>-64770</wp:posOffset>
          </wp:positionH>
          <wp:positionV relativeFrom="page">
            <wp:posOffset>0</wp:posOffset>
          </wp:positionV>
          <wp:extent cx="7614000" cy="10800000"/>
          <wp:effectExtent l="0" t="0" r="6350" b="0"/>
          <wp:wrapNone/>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lk_boven_2_Tekengebied%2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614000" cy="1080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nl-NL"/>
      </w:rPr>
      <w:drawing>
        <wp:anchor distT="0" distB="0" distL="114300" distR="114300" simplePos="0" relativeHeight="251660288" behindDoc="1" locked="0" layoutInCell="1" allowOverlap="0" wp14:anchorId="0187DBB7" wp14:editId="5404BDF1">
          <wp:simplePos x="0" y="0"/>
          <wp:positionH relativeFrom="column">
            <wp:posOffset>-886460</wp:posOffset>
          </wp:positionH>
          <wp:positionV relativeFrom="paragraph">
            <wp:posOffset>10351135</wp:posOffset>
          </wp:positionV>
          <wp:extent cx="7539355" cy="10700385"/>
          <wp:effectExtent l="0" t="0" r="4445" b="0"/>
          <wp:wrapNone/>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lk_boven_Tekengebied%201_Tekengebied%2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39355" cy="107003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nl-NL"/>
      </w:rPr>
      <w:drawing>
        <wp:anchor distT="0" distB="0" distL="114300" distR="114300" simplePos="0" relativeHeight="251659264" behindDoc="1" locked="0" layoutInCell="1" allowOverlap="0" wp14:anchorId="54F7A4D0" wp14:editId="3B7A91D6">
          <wp:simplePos x="0" y="0"/>
          <wp:positionH relativeFrom="column">
            <wp:posOffset>-965835</wp:posOffset>
          </wp:positionH>
          <wp:positionV relativeFrom="paragraph">
            <wp:posOffset>10351135</wp:posOffset>
          </wp:positionV>
          <wp:extent cx="7694295" cy="10914380"/>
          <wp:effectExtent l="0" t="0" r="1905" b="7620"/>
          <wp:wrapNone/>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lk_boven.ai"/>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7694295" cy="10914380"/>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7422" w:rsidRDefault="00257422">
    <w:r>
      <w:rPr>
        <w:noProof/>
        <w:lang w:eastAsia="nl-NL"/>
      </w:rPr>
      <w:drawing>
        <wp:anchor distT="0" distB="0" distL="114300" distR="114300" simplePos="0" relativeHeight="251665408" behindDoc="1" locked="0" layoutInCell="1" allowOverlap="0" wp14:anchorId="68398326" wp14:editId="016942CB">
          <wp:simplePos x="0" y="0"/>
          <wp:positionH relativeFrom="column">
            <wp:posOffset>-965200</wp:posOffset>
          </wp:positionH>
          <wp:positionV relativeFrom="paragraph">
            <wp:posOffset>-431981</wp:posOffset>
          </wp:positionV>
          <wp:extent cx="7774849" cy="11028817"/>
          <wp:effectExtent l="0" t="0" r="0" b="0"/>
          <wp:wrapNone/>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itel_blad_foto_Tekengebied%2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4849" cy="1102881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C60EB"/>
    <w:multiLevelType w:val="hybridMultilevel"/>
    <w:tmpl w:val="B0D440FA"/>
    <w:lvl w:ilvl="0" w:tplc="0F5EFED6">
      <w:start w:val="2"/>
      <w:numFmt w:val="bullet"/>
      <w:lvlText w:val="•"/>
      <w:lvlJc w:val="left"/>
      <w:pPr>
        <w:ind w:left="720" w:hanging="360"/>
      </w:pPr>
      <w:rPr>
        <w:rFonts w:ascii="Calibri" w:eastAsiaTheme="majorEastAsia" w:hAnsi="Calibri" w:cstheme="majorBidi" w:hint="default"/>
        <w:color w:val="F00083"/>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0A75620E"/>
    <w:multiLevelType w:val="hybridMultilevel"/>
    <w:tmpl w:val="2390A484"/>
    <w:lvl w:ilvl="0" w:tplc="0F5EFED6">
      <w:start w:val="2"/>
      <w:numFmt w:val="bullet"/>
      <w:lvlText w:val="•"/>
      <w:lvlJc w:val="left"/>
      <w:pPr>
        <w:ind w:left="720" w:hanging="360"/>
      </w:pPr>
      <w:rPr>
        <w:rFonts w:ascii="Calibri" w:eastAsiaTheme="majorEastAsia" w:hAnsi="Calibri" w:cstheme="majorBidi" w:hint="default"/>
        <w:color w:val="F00083"/>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13CA7369"/>
    <w:multiLevelType w:val="hybridMultilevel"/>
    <w:tmpl w:val="8CD8CA88"/>
    <w:lvl w:ilvl="0" w:tplc="0F5EFED6">
      <w:start w:val="2"/>
      <w:numFmt w:val="bullet"/>
      <w:lvlText w:val="•"/>
      <w:lvlJc w:val="left"/>
      <w:pPr>
        <w:ind w:left="720" w:hanging="360"/>
      </w:pPr>
      <w:rPr>
        <w:rFonts w:ascii="Calibri" w:eastAsiaTheme="majorEastAsia" w:hAnsi="Calibri" w:cstheme="majorBidi" w:hint="default"/>
        <w:color w:val="F00083"/>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2001034D"/>
    <w:multiLevelType w:val="hybridMultilevel"/>
    <w:tmpl w:val="8EF6E9C0"/>
    <w:lvl w:ilvl="0" w:tplc="0F5EFED6">
      <w:start w:val="2"/>
      <w:numFmt w:val="bullet"/>
      <w:lvlText w:val="•"/>
      <w:lvlJc w:val="left"/>
      <w:pPr>
        <w:ind w:left="720" w:hanging="360"/>
      </w:pPr>
      <w:rPr>
        <w:rFonts w:ascii="Calibri" w:eastAsiaTheme="majorEastAsia" w:hAnsi="Calibri" w:cstheme="majorBidi" w:hint="default"/>
        <w:color w:val="F00083"/>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24B162DF"/>
    <w:multiLevelType w:val="hybridMultilevel"/>
    <w:tmpl w:val="95624D64"/>
    <w:lvl w:ilvl="0" w:tplc="ED64B602">
      <w:start w:val="1"/>
      <w:numFmt w:val="bullet"/>
      <w:lvlText w:val=""/>
      <w:lvlJc w:val="left"/>
      <w:pPr>
        <w:ind w:left="360" w:hanging="360"/>
      </w:pPr>
      <w:rPr>
        <w:rFonts w:ascii="Symbol" w:hAnsi="Symbol" w:hint="default"/>
        <w:color w:val="F00083"/>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
    <w:nsid w:val="331D0D0C"/>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35694746"/>
    <w:multiLevelType w:val="hybridMultilevel"/>
    <w:tmpl w:val="39F03ECA"/>
    <w:lvl w:ilvl="0" w:tplc="0F5EFED6">
      <w:start w:val="2"/>
      <w:numFmt w:val="bullet"/>
      <w:lvlText w:val="•"/>
      <w:lvlJc w:val="left"/>
      <w:pPr>
        <w:ind w:left="720" w:hanging="360"/>
      </w:pPr>
      <w:rPr>
        <w:rFonts w:ascii="Calibri" w:eastAsiaTheme="majorEastAsia" w:hAnsi="Calibri" w:cstheme="majorBidi" w:hint="default"/>
        <w:color w:val="F00083"/>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3E417C38"/>
    <w:multiLevelType w:val="hybridMultilevel"/>
    <w:tmpl w:val="8F0094BC"/>
    <w:lvl w:ilvl="0" w:tplc="ED64B602">
      <w:start w:val="1"/>
      <w:numFmt w:val="bullet"/>
      <w:lvlText w:val=""/>
      <w:lvlJc w:val="left"/>
      <w:pPr>
        <w:ind w:left="360" w:hanging="360"/>
      </w:pPr>
      <w:rPr>
        <w:rFonts w:ascii="Symbol" w:hAnsi="Symbol" w:hint="default"/>
        <w:color w:val="F00083"/>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
    <w:nsid w:val="424468E3"/>
    <w:multiLevelType w:val="hybridMultilevel"/>
    <w:tmpl w:val="249CFE10"/>
    <w:lvl w:ilvl="0" w:tplc="ED64B602">
      <w:start w:val="1"/>
      <w:numFmt w:val="bullet"/>
      <w:lvlText w:val=""/>
      <w:lvlJc w:val="left"/>
      <w:pPr>
        <w:ind w:left="360" w:hanging="360"/>
      </w:pPr>
      <w:rPr>
        <w:rFonts w:ascii="Symbol" w:hAnsi="Symbol" w:hint="default"/>
        <w:color w:val="F00083"/>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
    <w:nsid w:val="65CB7328"/>
    <w:multiLevelType w:val="hybridMultilevel"/>
    <w:tmpl w:val="6A98DB2A"/>
    <w:lvl w:ilvl="0" w:tplc="92EAB100">
      <w:start w:val="1"/>
      <w:numFmt w:val="decimal"/>
      <w:lvlText w:val="%1."/>
      <w:lvlJc w:val="left"/>
      <w:pPr>
        <w:ind w:left="720" w:hanging="360"/>
      </w:pPr>
      <w:rPr>
        <w:rFonts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6DFD6170"/>
    <w:multiLevelType w:val="hybridMultilevel"/>
    <w:tmpl w:val="F2E6F4C4"/>
    <w:lvl w:ilvl="0" w:tplc="8BE8EA00">
      <w:start w:val="1"/>
      <w:numFmt w:val="bullet"/>
      <w:pStyle w:val="Titel"/>
      <w:lvlText w:val=""/>
      <w:lvlJc w:val="left"/>
      <w:pPr>
        <w:ind w:left="720" w:hanging="360"/>
      </w:pPr>
      <w:rPr>
        <w:rFonts w:ascii="Symbol" w:hAnsi="Symbol" w:hint="default"/>
        <w:color w:val="F00083"/>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6EAE6037"/>
    <w:multiLevelType w:val="hybridMultilevel"/>
    <w:tmpl w:val="BF2EF4E2"/>
    <w:lvl w:ilvl="0" w:tplc="0F5EFED6">
      <w:start w:val="2"/>
      <w:numFmt w:val="bullet"/>
      <w:lvlText w:val="•"/>
      <w:lvlJc w:val="left"/>
      <w:pPr>
        <w:ind w:left="720" w:hanging="360"/>
      </w:pPr>
      <w:rPr>
        <w:rFonts w:ascii="Calibri" w:eastAsiaTheme="majorEastAsia" w:hAnsi="Calibri" w:cstheme="majorBidi" w:hint="default"/>
        <w:color w:val="F00083"/>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6FCA74EB"/>
    <w:multiLevelType w:val="hybridMultilevel"/>
    <w:tmpl w:val="7DE647B2"/>
    <w:lvl w:ilvl="0" w:tplc="0F5EFED6">
      <w:start w:val="2"/>
      <w:numFmt w:val="bullet"/>
      <w:lvlText w:val="•"/>
      <w:lvlJc w:val="left"/>
      <w:pPr>
        <w:ind w:left="720" w:hanging="360"/>
      </w:pPr>
      <w:rPr>
        <w:rFonts w:ascii="Calibri" w:eastAsiaTheme="majorEastAsia" w:hAnsi="Calibri" w:cstheme="majorBidi" w:hint="default"/>
        <w:color w:val="F00083"/>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0"/>
  </w:num>
  <w:num w:numId="2">
    <w:abstractNumId w:val="5"/>
  </w:num>
  <w:num w:numId="3">
    <w:abstractNumId w:val="12"/>
  </w:num>
  <w:num w:numId="4">
    <w:abstractNumId w:val="0"/>
  </w:num>
  <w:num w:numId="5">
    <w:abstractNumId w:val="3"/>
  </w:num>
  <w:num w:numId="6">
    <w:abstractNumId w:val="6"/>
  </w:num>
  <w:num w:numId="7">
    <w:abstractNumId w:val="11"/>
  </w:num>
  <w:num w:numId="8">
    <w:abstractNumId w:val="2"/>
  </w:num>
  <w:num w:numId="9">
    <w:abstractNumId w:val="1"/>
  </w:num>
  <w:num w:numId="10">
    <w:abstractNumId w:val="9"/>
  </w:num>
  <w:num w:numId="11">
    <w:abstractNumId w:val="7"/>
  </w:num>
  <w:num w:numId="12">
    <w:abstractNumId w:val="8"/>
  </w:num>
  <w:num w:numId="13">
    <w:abstractNumId w:val="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readOnly" w:enforcement="1" w:cryptProviderType="rsaFull" w:cryptAlgorithmClass="hash" w:cryptAlgorithmType="typeAny" w:cryptAlgorithmSid="4" w:cryptSpinCount="100000" w:hash="kcj645j0jA/s0n23prThLYyevYU=" w:salt="KlWHxdysM0g/WWc8rz+6Yw=="/>
  <w:defaultTabStop w:val="708"/>
  <w:hyphenationZone w:val="425"/>
  <w:drawingGridHorizontalSpacing w:val="360"/>
  <w:drawingGridVerticalSpacing w:val="979"/>
  <w:displayHorizontalDrawingGridEvery w:val="2"/>
  <w:characterSpacingControl w:val="doNotCompress"/>
  <w:hdrShapeDefaults>
    <o:shapedefaults v:ext="edit" spidmax="2252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adres" w:val="bezoekadres:_x000d_Stationsplein 1_x000d_2611 BV Delft"/>
    <w:docVar w:name="afdeling" w:val="Toegang Sociaal Domein"/>
    <w:docVar w:name="bank" w:val="IBAN NL21 BNGH 0285 0017 87_x000d_t.n.v. gemeente Delft"/>
    <w:docVar w:name="BehandeldDoor" w:val="Marian Hes"/>
    <w:docVar w:name="centralenummers" w:val="Telefoon 14015"/>
    <w:docVar w:name="dienst" w:val="Samenleving"/>
    <w:docVar w:name="Doorkiesnummers" w:val="Telefoon 06-51121579"/>
    <w:docVar w:name="email" w:val="mhes@delft.nl"/>
    <w:docVar w:name="internet" w:val="Internet www.delft.nl"/>
    <w:docVar w:name="opmerking" w:val=" "/>
  </w:docVars>
  <w:rsids>
    <w:rsidRoot w:val="006954B3"/>
    <w:rsid w:val="00004544"/>
    <w:rsid w:val="00007DD2"/>
    <w:rsid w:val="000110A2"/>
    <w:rsid w:val="00014D11"/>
    <w:rsid w:val="00024949"/>
    <w:rsid w:val="00031FC2"/>
    <w:rsid w:val="00036087"/>
    <w:rsid w:val="00047FC0"/>
    <w:rsid w:val="00052D75"/>
    <w:rsid w:val="00070726"/>
    <w:rsid w:val="000730C1"/>
    <w:rsid w:val="00076D57"/>
    <w:rsid w:val="000803D3"/>
    <w:rsid w:val="00091486"/>
    <w:rsid w:val="0009599F"/>
    <w:rsid w:val="0009737C"/>
    <w:rsid w:val="000A1831"/>
    <w:rsid w:val="000A23B5"/>
    <w:rsid w:val="000C0E77"/>
    <w:rsid w:val="000D43F2"/>
    <w:rsid w:val="000D44F7"/>
    <w:rsid w:val="000D5B27"/>
    <w:rsid w:val="000E417E"/>
    <w:rsid w:val="000E7982"/>
    <w:rsid w:val="00101B3E"/>
    <w:rsid w:val="00112019"/>
    <w:rsid w:val="00125ED7"/>
    <w:rsid w:val="0013553C"/>
    <w:rsid w:val="0015610D"/>
    <w:rsid w:val="0016084A"/>
    <w:rsid w:val="00184B32"/>
    <w:rsid w:val="0018555E"/>
    <w:rsid w:val="0018662C"/>
    <w:rsid w:val="0019444C"/>
    <w:rsid w:val="001A660A"/>
    <w:rsid w:val="001B33F0"/>
    <w:rsid w:val="001C2DC0"/>
    <w:rsid w:val="001C464B"/>
    <w:rsid w:val="001C5A5B"/>
    <w:rsid w:val="001E5CB9"/>
    <w:rsid w:val="001F3DFC"/>
    <w:rsid w:val="001F6453"/>
    <w:rsid w:val="001F7AC3"/>
    <w:rsid w:val="00202531"/>
    <w:rsid w:val="00212DAF"/>
    <w:rsid w:val="00224AC5"/>
    <w:rsid w:val="00226EEC"/>
    <w:rsid w:val="00230652"/>
    <w:rsid w:val="00236664"/>
    <w:rsid w:val="00241DEE"/>
    <w:rsid w:val="00241FB7"/>
    <w:rsid w:val="00257422"/>
    <w:rsid w:val="002655CA"/>
    <w:rsid w:val="00266B52"/>
    <w:rsid w:val="00267A7B"/>
    <w:rsid w:val="00271306"/>
    <w:rsid w:val="0028452F"/>
    <w:rsid w:val="00286C12"/>
    <w:rsid w:val="00294F17"/>
    <w:rsid w:val="00296297"/>
    <w:rsid w:val="002B435F"/>
    <w:rsid w:val="002B77B9"/>
    <w:rsid w:val="002B7FB7"/>
    <w:rsid w:val="002C3682"/>
    <w:rsid w:val="002C3839"/>
    <w:rsid w:val="002D5967"/>
    <w:rsid w:val="002E19A5"/>
    <w:rsid w:val="003231C5"/>
    <w:rsid w:val="00323A04"/>
    <w:rsid w:val="00324113"/>
    <w:rsid w:val="003269BD"/>
    <w:rsid w:val="00330AE5"/>
    <w:rsid w:val="00333869"/>
    <w:rsid w:val="003431CC"/>
    <w:rsid w:val="0034591D"/>
    <w:rsid w:val="00357968"/>
    <w:rsid w:val="0036278F"/>
    <w:rsid w:val="003630AE"/>
    <w:rsid w:val="00375863"/>
    <w:rsid w:val="00391B78"/>
    <w:rsid w:val="003A2B86"/>
    <w:rsid w:val="003B2211"/>
    <w:rsid w:val="003B5D1D"/>
    <w:rsid w:val="003D67F2"/>
    <w:rsid w:val="003E6EEA"/>
    <w:rsid w:val="003F1741"/>
    <w:rsid w:val="004023C3"/>
    <w:rsid w:val="004047B1"/>
    <w:rsid w:val="0042069D"/>
    <w:rsid w:val="004239B1"/>
    <w:rsid w:val="00443721"/>
    <w:rsid w:val="00451910"/>
    <w:rsid w:val="004617FD"/>
    <w:rsid w:val="00477FFC"/>
    <w:rsid w:val="00481047"/>
    <w:rsid w:val="00484385"/>
    <w:rsid w:val="00484CEE"/>
    <w:rsid w:val="00486185"/>
    <w:rsid w:val="004A1771"/>
    <w:rsid w:val="004A4C0E"/>
    <w:rsid w:val="004B2505"/>
    <w:rsid w:val="004B444E"/>
    <w:rsid w:val="004C160E"/>
    <w:rsid w:val="004E264D"/>
    <w:rsid w:val="004E2D96"/>
    <w:rsid w:val="004F148A"/>
    <w:rsid w:val="004F687F"/>
    <w:rsid w:val="00511C90"/>
    <w:rsid w:val="005424C5"/>
    <w:rsid w:val="00547E1B"/>
    <w:rsid w:val="00552FEB"/>
    <w:rsid w:val="005839D1"/>
    <w:rsid w:val="005B085D"/>
    <w:rsid w:val="005C050A"/>
    <w:rsid w:val="005C281C"/>
    <w:rsid w:val="005D1704"/>
    <w:rsid w:val="005D70D2"/>
    <w:rsid w:val="005F52F6"/>
    <w:rsid w:val="00601587"/>
    <w:rsid w:val="00602B2D"/>
    <w:rsid w:val="006034BA"/>
    <w:rsid w:val="00620E89"/>
    <w:rsid w:val="00622F44"/>
    <w:rsid w:val="00630ADC"/>
    <w:rsid w:val="00631FC6"/>
    <w:rsid w:val="00636E98"/>
    <w:rsid w:val="006602E6"/>
    <w:rsid w:val="00662375"/>
    <w:rsid w:val="00673FAE"/>
    <w:rsid w:val="00687D87"/>
    <w:rsid w:val="006954B3"/>
    <w:rsid w:val="006963E2"/>
    <w:rsid w:val="006974E2"/>
    <w:rsid w:val="006A35FB"/>
    <w:rsid w:val="006A62E2"/>
    <w:rsid w:val="006A7263"/>
    <w:rsid w:val="006A7EFB"/>
    <w:rsid w:val="006B0156"/>
    <w:rsid w:val="006C427E"/>
    <w:rsid w:val="006D6DD1"/>
    <w:rsid w:val="006E052C"/>
    <w:rsid w:val="006E1141"/>
    <w:rsid w:val="006F5CBC"/>
    <w:rsid w:val="00700334"/>
    <w:rsid w:val="00701072"/>
    <w:rsid w:val="007107A5"/>
    <w:rsid w:val="00715947"/>
    <w:rsid w:val="00722053"/>
    <w:rsid w:val="00730EBB"/>
    <w:rsid w:val="00747564"/>
    <w:rsid w:val="00751590"/>
    <w:rsid w:val="007523F0"/>
    <w:rsid w:val="007730F9"/>
    <w:rsid w:val="00775E00"/>
    <w:rsid w:val="007779A6"/>
    <w:rsid w:val="00784E24"/>
    <w:rsid w:val="0079238D"/>
    <w:rsid w:val="007A6704"/>
    <w:rsid w:val="007B6192"/>
    <w:rsid w:val="007C2A2A"/>
    <w:rsid w:val="007C7F79"/>
    <w:rsid w:val="007D2968"/>
    <w:rsid w:val="007D4C95"/>
    <w:rsid w:val="007D519F"/>
    <w:rsid w:val="007D6458"/>
    <w:rsid w:val="007D6539"/>
    <w:rsid w:val="007E2A4C"/>
    <w:rsid w:val="007F2A40"/>
    <w:rsid w:val="007F77A3"/>
    <w:rsid w:val="00817B01"/>
    <w:rsid w:val="008271AF"/>
    <w:rsid w:val="00827B12"/>
    <w:rsid w:val="008363C4"/>
    <w:rsid w:val="00843132"/>
    <w:rsid w:val="008709E2"/>
    <w:rsid w:val="00871DFF"/>
    <w:rsid w:val="008737A2"/>
    <w:rsid w:val="00890782"/>
    <w:rsid w:val="00894FA8"/>
    <w:rsid w:val="0089513A"/>
    <w:rsid w:val="008B404B"/>
    <w:rsid w:val="008B434F"/>
    <w:rsid w:val="008C5EB1"/>
    <w:rsid w:val="008D2D23"/>
    <w:rsid w:val="008E18CF"/>
    <w:rsid w:val="00901BFC"/>
    <w:rsid w:val="009044F5"/>
    <w:rsid w:val="00910511"/>
    <w:rsid w:val="009419A0"/>
    <w:rsid w:val="0096707C"/>
    <w:rsid w:val="00984510"/>
    <w:rsid w:val="00984637"/>
    <w:rsid w:val="0099291B"/>
    <w:rsid w:val="009935D3"/>
    <w:rsid w:val="00994938"/>
    <w:rsid w:val="00995BB1"/>
    <w:rsid w:val="00997630"/>
    <w:rsid w:val="009A2AB0"/>
    <w:rsid w:val="009B03E8"/>
    <w:rsid w:val="009C7133"/>
    <w:rsid w:val="009D43E7"/>
    <w:rsid w:val="009D4978"/>
    <w:rsid w:val="009F15F4"/>
    <w:rsid w:val="00A0203B"/>
    <w:rsid w:val="00A07055"/>
    <w:rsid w:val="00A1197F"/>
    <w:rsid w:val="00A264F9"/>
    <w:rsid w:val="00A33965"/>
    <w:rsid w:val="00A36D4C"/>
    <w:rsid w:val="00A402DE"/>
    <w:rsid w:val="00A43421"/>
    <w:rsid w:val="00A531EA"/>
    <w:rsid w:val="00A5593D"/>
    <w:rsid w:val="00A6696A"/>
    <w:rsid w:val="00A75BD7"/>
    <w:rsid w:val="00A82FAE"/>
    <w:rsid w:val="00A87FE4"/>
    <w:rsid w:val="00AA15E2"/>
    <w:rsid w:val="00AA6C63"/>
    <w:rsid w:val="00AB0B46"/>
    <w:rsid w:val="00AB6277"/>
    <w:rsid w:val="00AB6707"/>
    <w:rsid w:val="00AF4BBC"/>
    <w:rsid w:val="00B03874"/>
    <w:rsid w:val="00B17451"/>
    <w:rsid w:val="00B241A0"/>
    <w:rsid w:val="00B26217"/>
    <w:rsid w:val="00B35253"/>
    <w:rsid w:val="00B50C36"/>
    <w:rsid w:val="00B5444B"/>
    <w:rsid w:val="00B54633"/>
    <w:rsid w:val="00B549A1"/>
    <w:rsid w:val="00B62D2A"/>
    <w:rsid w:val="00B65FDB"/>
    <w:rsid w:val="00B7726F"/>
    <w:rsid w:val="00B77D69"/>
    <w:rsid w:val="00B83B92"/>
    <w:rsid w:val="00B83E99"/>
    <w:rsid w:val="00B85613"/>
    <w:rsid w:val="00B8609C"/>
    <w:rsid w:val="00B87E99"/>
    <w:rsid w:val="00B95970"/>
    <w:rsid w:val="00BA6B83"/>
    <w:rsid w:val="00BB01AE"/>
    <w:rsid w:val="00BB3AE5"/>
    <w:rsid w:val="00BB4E52"/>
    <w:rsid w:val="00BC15E8"/>
    <w:rsid w:val="00BE3142"/>
    <w:rsid w:val="00BE54C0"/>
    <w:rsid w:val="00BE7B20"/>
    <w:rsid w:val="00BF0E99"/>
    <w:rsid w:val="00BF4609"/>
    <w:rsid w:val="00C161C8"/>
    <w:rsid w:val="00C22FFA"/>
    <w:rsid w:val="00C248E8"/>
    <w:rsid w:val="00C2774C"/>
    <w:rsid w:val="00C3634C"/>
    <w:rsid w:val="00C542EE"/>
    <w:rsid w:val="00C545C4"/>
    <w:rsid w:val="00C7263C"/>
    <w:rsid w:val="00C80D38"/>
    <w:rsid w:val="00C83F2E"/>
    <w:rsid w:val="00C85F78"/>
    <w:rsid w:val="00C949B3"/>
    <w:rsid w:val="00CB11CE"/>
    <w:rsid w:val="00CB22FD"/>
    <w:rsid w:val="00CB2501"/>
    <w:rsid w:val="00CB3681"/>
    <w:rsid w:val="00CC559A"/>
    <w:rsid w:val="00CC5B94"/>
    <w:rsid w:val="00CD32EF"/>
    <w:rsid w:val="00CD586E"/>
    <w:rsid w:val="00CE0E71"/>
    <w:rsid w:val="00CE5A32"/>
    <w:rsid w:val="00CF16F9"/>
    <w:rsid w:val="00CF1C04"/>
    <w:rsid w:val="00D13505"/>
    <w:rsid w:val="00D139FB"/>
    <w:rsid w:val="00D13EF7"/>
    <w:rsid w:val="00D24241"/>
    <w:rsid w:val="00D30675"/>
    <w:rsid w:val="00D31141"/>
    <w:rsid w:val="00D46278"/>
    <w:rsid w:val="00D46E3E"/>
    <w:rsid w:val="00D722F0"/>
    <w:rsid w:val="00D837B9"/>
    <w:rsid w:val="00D87ADF"/>
    <w:rsid w:val="00DE20A5"/>
    <w:rsid w:val="00DE6AD0"/>
    <w:rsid w:val="00E129E2"/>
    <w:rsid w:val="00E136C2"/>
    <w:rsid w:val="00E1615E"/>
    <w:rsid w:val="00E25214"/>
    <w:rsid w:val="00E25ECA"/>
    <w:rsid w:val="00E50693"/>
    <w:rsid w:val="00E63F4E"/>
    <w:rsid w:val="00E72C3C"/>
    <w:rsid w:val="00E802AA"/>
    <w:rsid w:val="00E91BDB"/>
    <w:rsid w:val="00E91D13"/>
    <w:rsid w:val="00E94077"/>
    <w:rsid w:val="00E94B39"/>
    <w:rsid w:val="00EA5640"/>
    <w:rsid w:val="00ED02E1"/>
    <w:rsid w:val="00EE1413"/>
    <w:rsid w:val="00EE3327"/>
    <w:rsid w:val="00EE53C8"/>
    <w:rsid w:val="00EF5894"/>
    <w:rsid w:val="00EF6C9F"/>
    <w:rsid w:val="00F03896"/>
    <w:rsid w:val="00F05C08"/>
    <w:rsid w:val="00F06F04"/>
    <w:rsid w:val="00F204FA"/>
    <w:rsid w:val="00F22151"/>
    <w:rsid w:val="00F346B7"/>
    <w:rsid w:val="00F34B39"/>
    <w:rsid w:val="00F46F76"/>
    <w:rsid w:val="00F5459C"/>
    <w:rsid w:val="00F6701B"/>
    <w:rsid w:val="00F73546"/>
    <w:rsid w:val="00F95ACA"/>
    <w:rsid w:val="00FA5EA1"/>
    <w:rsid w:val="00FA5F65"/>
    <w:rsid w:val="00FB6ADF"/>
    <w:rsid w:val="00FC70B0"/>
    <w:rsid w:val="00FD05B4"/>
    <w:rsid w:val="00FF1D15"/>
  </w:rsids>
  <m:mathPr>
    <m:mathFont m:val="Cambria Math"/>
    <m:brkBin m:val="before"/>
    <m:brkBinSub m:val="--"/>
    <m:smallFrac m:val="0"/>
    <m:dispDef/>
    <m:lMargin m:val="0"/>
    <m:rMargin m:val="0"/>
    <m:defJc m:val="centerGroup"/>
    <m:wrapIndent m:val="1440"/>
    <m:intLim m:val="subSup"/>
    <m:naryLim m:val="undOvr"/>
  </m:mathPr>
  <w:themeFontLang w:val="nl-NL" w:eastAsia="zh-CN"/>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nl-NL"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aliases w:val="Subtitel"/>
    <w:qFormat/>
    <w:rsid w:val="006A35FB"/>
    <w:pPr>
      <w:jc w:val="center"/>
    </w:pPr>
    <w:rPr>
      <w:b/>
      <w:color w:val="FFFFFF" w:themeColor="background1"/>
      <w:sz w:val="72"/>
    </w:rPr>
  </w:style>
  <w:style w:type="paragraph" w:styleId="Kop1">
    <w:name w:val="heading 1"/>
    <w:basedOn w:val="Standaard"/>
    <w:next w:val="Standaard"/>
    <w:link w:val="Kop1Char"/>
    <w:uiPriority w:val="9"/>
    <w:qFormat/>
    <w:rsid w:val="0042069D"/>
    <w:pPr>
      <w:keepNext/>
      <w:keepLines/>
      <w:spacing w:before="240"/>
      <w:jc w:val="left"/>
      <w:outlineLvl w:val="0"/>
    </w:pPr>
    <w:rPr>
      <w:rFonts w:asciiTheme="majorHAnsi" w:eastAsiaTheme="majorEastAsia" w:hAnsiTheme="majorHAnsi" w:cstheme="majorBidi"/>
      <w:color w:val="0078C8"/>
      <w:sz w:val="36"/>
      <w:szCs w:val="32"/>
    </w:rPr>
  </w:style>
  <w:style w:type="paragraph" w:styleId="Kop2">
    <w:name w:val="heading 2"/>
    <w:basedOn w:val="Standaard"/>
    <w:next w:val="Standaard"/>
    <w:link w:val="Kop2Char"/>
    <w:uiPriority w:val="9"/>
    <w:unhideWhenUsed/>
    <w:qFormat/>
    <w:rsid w:val="00E25214"/>
    <w:pPr>
      <w:keepNext/>
      <w:keepLines/>
      <w:spacing w:before="40"/>
      <w:jc w:val="left"/>
      <w:outlineLvl w:val="1"/>
    </w:pPr>
    <w:rPr>
      <w:rFonts w:asciiTheme="majorHAnsi" w:eastAsiaTheme="majorEastAsia" w:hAnsiTheme="majorHAnsi" w:cstheme="majorBidi"/>
      <w:b w:val="0"/>
      <w:color w:val="0078C8"/>
      <w:sz w:val="28"/>
      <w:szCs w:val="26"/>
    </w:rPr>
  </w:style>
  <w:style w:type="paragraph" w:styleId="Kop3">
    <w:name w:val="heading 3"/>
    <w:basedOn w:val="Standaard"/>
    <w:next w:val="Standaard"/>
    <w:link w:val="Kop3Char"/>
    <w:uiPriority w:val="9"/>
    <w:unhideWhenUsed/>
    <w:qFormat/>
    <w:rsid w:val="003E6EEA"/>
    <w:pPr>
      <w:keepNext/>
      <w:keepLines/>
      <w:spacing w:before="40"/>
      <w:jc w:val="left"/>
      <w:outlineLvl w:val="2"/>
    </w:pPr>
    <w:rPr>
      <w:rFonts w:asciiTheme="majorHAnsi" w:eastAsiaTheme="majorEastAsia" w:hAnsiTheme="majorHAnsi" w:cstheme="majorBidi"/>
      <w:b w:val="0"/>
      <w:color w:val="F00083"/>
      <w:sz w:val="21"/>
    </w:rPr>
  </w:style>
  <w:style w:type="paragraph" w:styleId="Kop4">
    <w:name w:val="heading 4"/>
    <w:aliases w:val="Alinea tekst"/>
    <w:basedOn w:val="Geenafstand"/>
    <w:link w:val="Kop4Char"/>
    <w:uiPriority w:val="9"/>
    <w:unhideWhenUsed/>
    <w:qFormat/>
    <w:rsid w:val="00070726"/>
    <w:pPr>
      <w:keepNext/>
      <w:keepLines/>
      <w:spacing w:line="259" w:lineRule="auto"/>
      <w:jc w:val="left"/>
      <w:outlineLvl w:val="3"/>
    </w:pPr>
    <w:rPr>
      <w:rFonts w:ascii="Calibri" w:eastAsiaTheme="majorEastAsia" w:hAnsi="Calibri" w:cstheme="majorBidi"/>
      <w:b w:val="0"/>
      <w:color w:val="000000" w:themeColor="text1"/>
      <w:sz w:val="21"/>
      <w:lang w:val="en-US"/>
    </w:rPr>
  </w:style>
  <w:style w:type="paragraph" w:styleId="Kop5">
    <w:name w:val="heading 5"/>
    <w:basedOn w:val="Standaard"/>
    <w:next w:val="Standaard"/>
    <w:link w:val="Kop5Char"/>
    <w:uiPriority w:val="9"/>
    <w:unhideWhenUsed/>
    <w:rsid w:val="00B77D69"/>
    <w:pPr>
      <w:keepNext/>
      <w:keepLines/>
      <w:spacing w:before="40"/>
      <w:outlineLvl w:val="4"/>
    </w:pPr>
    <w:rPr>
      <w:rFonts w:asciiTheme="majorHAnsi" w:eastAsiaTheme="majorEastAsia" w:hAnsiTheme="majorHAnsi" w:cstheme="majorBidi"/>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Kop36">
    <w:name w:val="Kop 36"/>
    <w:basedOn w:val="Standaard"/>
    <w:qFormat/>
    <w:rsid w:val="003E6EEA"/>
    <w:pPr>
      <w:framePr w:hSpace="142" w:wrap="around" w:vAnchor="text" w:hAnchor="page" w:x="1419" w:y="2567"/>
      <w:tabs>
        <w:tab w:val="left" w:pos="426"/>
      </w:tabs>
    </w:pPr>
  </w:style>
  <w:style w:type="paragraph" w:styleId="Titel">
    <w:name w:val="Title"/>
    <w:aliases w:val="Alinea bullets"/>
    <w:next w:val="Kop4"/>
    <w:link w:val="TitelChar"/>
    <w:uiPriority w:val="10"/>
    <w:qFormat/>
    <w:rsid w:val="002E19A5"/>
    <w:pPr>
      <w:numPr>
        <w:numId w:val="1"/>
      </w:numPr>
      <w:ind w:left="360"/>
      <w:contextualSpacing/>
    </w:pPr>
    <w:rPr>
      <w:rFonts w:eastAsiaTheme="majorEastAsia" w:cstheme="majorBidi"/>
      <w:iCs/>
      <w:color w:val="000000" w:themeColor="text1"/>
      <w:kern w:val="28"/>
      <w:sz w:val="21"/>
      <w:szCs w:val="56"/>
    </w:rPr>
  </w:style>
  <w:style w:type="character" w:customStyle="1" w:styleId="TitelChar">
    <w:name w:val="Titel Char"/>
    <w:aliases w:val="Alinea bullets Char"/>
    <w:basedOn w:val="Standaardalinea-lettertype"/>
    <w:link w:val="Titel"/>
    <w:uiPriority w:val="10"/>
    <w:rsid w:val="002E19A5"/>
    <w:rPr>
      <w:rFonts w:eastAsiaTheme="majorEastAsia" w:cstheme="majorBidi"/>
      <w:iCs/>
      <w:color w:val="000000" w:themeColor="text1"/>
      <w:kern w:val="28"/>
      <w:sz w:val="21"/>
      <w:szCs w:val="56"/>
    </w:rPr>
  </w:style>
  <w:style w:type="table" w:styleId="Tabelraster">
    <w:name w:val="Table Grid"/>
    <w:basedOn w:val="Standaardtabel"/>
    <w:uiPriority w:val="39"/>
    <w:rsid w:val="00BB3A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42069D"/>
    <w:rPr>
      <w:rFonts w:asciiTheme="majorHAnsi" w:eastAsiaTheme="majorEastAsia" w:hAnsiTheme="majorHAnsi" w:cstheme="majorBidi"/>
      <w:b/>
      <w:color w:val="0078C8"/>
      <w:sz w:val="36"/>
      <w:szCs w:val="32"/>
    </w:rPr>
  </w:style>
  <w:style w:type="character" w:styleId="Paginanummer">
    <w:name w:val="page number"/>
    <w:basedOn w:val="Standaardalinea-lettertype"/>
    <w:uiPriority w:val="99"/>
    <w:semiHidden/>
    <w:unhideWhenUsed/>
    <w:rsid w:val="006D6DD1"/>
  </w:style>
  <w:style w:type="character" w:customStyle="1" w:styleId="Kop2Char">
    <w:name w:val="Kop 2 Char"/>
    <w:basedOn w:val="Standaardalinea-lettertype"/>
    <w:link w:val="Kop2"/>
    <w:uiPriority w:val="9"/>
    <w:rsid w:val="00E25214"/>
    <w:rPr>
      <w:rFonts w:asciiTheme="majorHAnsi" w:eastAsiaTheme="majorEastAsia" w:hAnsiTheme="majorHAnsi" w:cstheme="majorBidi"/>
      <w:color w:val="0078C8"/>
      <w:sz w:val="28"/>
      <w:szCs w:val="26"/>
    </w:rPr>
  </w:style>
  <w:style w:type="character" w:customStyle="1" w:styleId="Kop3Char">
    <w:name w:val="Kop 3 Char"/>
    <w:basedOn w:val="Standaardalinea-lettertype"/>
    <w:link w:val="Kop3"/>
    <w:uiPriority w:val="9"/>
    <w:rsid w:val="003E6EEA"/>
    <w:rPr>
      <w:rFonts w:asciiTheme="majorHAnsi" w:eastAsiaTheme="majorEastAsia" w:hAnsiTheme="majorHAnsi" w:cstheme="majorBidi"/>
      <w:color w:val="F00083"/>
      <w:sz w:val="21"/>
    </w:rPr>
  </w:style>
  <w:style w:type="character" w:customStyle="1" w:styleId="Kop4Char">
    <w:name w:val="Kop 4 Char"/>
    <w:aliases w:val="Alinea tekst Char"/>
    <w:basedOn w:val="Standaardalinea-lettertype"/>
    <w:link w:val="Kop4"/>
    <w:uiPriority w:val="9"/>
    <w:rsid w:val="00070726"/>
    <w:rPr>
      <w:rFonts w:ascii="Calibri" w:eastAsiaTheme="majorEastAsia" w:hAnsi="Calibri" w:cstheme="majorBidi"/>
      <w:color w:val="000000" w:themeColor="text1"/>
      <w:sz w:val="21"/>
      <w:lang w:val="en-US"/>
    </w:rPr>
  </w:style>
  <w:style w:type="character" w:customStyle="1" w:styleId="Kop5Char">
    <w:name w:val="Kop 5 Char"/>
    <w:basedOn w:val="Standaardalinea-lettertype"/>
    <w:link w:val="Kop5"/>
    <w:uiPriority w:val="9"/>
    <w:rsid w:val="00B77D69"/>
    <w:rPr>
      <w:rFonts w:asciiTheme="majorHAnsi" w:eastAsiaTheme="majorEastAsia" w:hAnsiTheme="majorHAnsi" w:cstheme="majorBidi"/>
      <w:b/>
      <w:color w:val="2F5496" w:themeColor="accent1" w:themeShade="BF"/>
      <w:sz w:val="72"/>
    </w:rPr>
  </w:style>
  <w:style w:type="paragraph" w:customStyle="1" w:styleId="Subtitel24">
    <w:name w:val="Subtitel 24"/>
    <w:basedOn w:val="Standaard"/>
    <w:qFormat/>
    <w:rsid w:val="00E94B39"/>
    <w:pPr>
      <w:framePr w:hSpace="141" w:wrap="around" w:vAnchor="text" w:hAnchor="page" w:x="1450" w:y="-54"/>
    </w:pPr>
    <w:rPr>
      <w:sz w:val="48"/>
    </w:rPr>
  </w:style>
  <w:style w:type="paragraph" w:styleId="Geenafstand">
    <w:name w:val="No Spacing"/>
    <w:uiPriority w:val="1"/>
    <w:qFormat/>
    <w:rsid w:val="007F2A40"/>
    <w:pPr>
      <w:jc w:val="center"/>
    </w:pPr>
    <w:rPr>
      <w:b/>
      <w:color w:val="FFFFFF" w:themeColor="background1"/>
      <w:sz w:val="72"/>
    </w:rPr>
  </w:style>
  <w:style w:type="paragraph" w:styleId="Inhopg3">
    <w:name w:val="toc 3"/>
    <w:aliases w:val="Inhopg 3-Kop 3"/>
    <w:next w:val="Standaard"/>
    <w:uiPriority w:val="39"/>
    <w:unhideWhenUsed/>
    <w:rsid w:val="007D4C95"/>
    <w:rPr>
      <w:rFonts w:asciiTheme="majorHAnsi" w:hAnsiTheme="majorHAnsi"/>
      <w:b/>
      <w:i/>
      <w:color w:val="595959" w:themeColor="text1" w:themeTint="A6"/>
      <w:sz w:val="20"/>
    </w:rPr>
  </w:style>
  <w:style w:type="paragraph" w:styleId="Inhopg1">
    <w:name w:val="toc 1"/>
    <w:aliases w:val="Inhopg 1-Delft Support"/>
    <w:basedOn w:val="Kop1"/>
    <w:next w:val="Kop2"/>
    <w:autoRedefine/>
    <w:uiPriority w:val="39"/>
    <w:unhideWhenUsed/>
    <w:rsid w:val="00B85613"/>
    <w:pPr>
      <w:tabs>
        <w:tab w:val="left" w:pos="708"/>
        <w:tab w:val="right" w:leader="dot" w:pos="8495"/>
      </w:tabs>
      <w:spacing w:before="0" w:after="100"/>
    </w:pPr>
    <w:rPr>
      <w:sz w:val="28"/>
    </w:rPr>
  </w:style>
  <w:style w:type="paragraph" w:styleId="Inhopg2">
    <w:name w:val="toc 2"/>
    <w:aliases w:val="Inhopg 2-Delft Support"/>
    <w:basedOn w:val="Kop2"/>
    <w:next w:val="Standaard"/>
    <w:autoRedefine/>
    <w:uiPriority w:val="39"/>
    <w:unhideWhenUsed/>
    <w:rsid w:val="00B85613"/>
    <w:pPr>
      <w:tabs>
        <w:tab w:val="right" w:leader="dot" w:pos="8495"/>
      </w:tabs>
      <w:spacing w:after="100"/>
      <w:ind w:left="708"/>
    </w:pPr>
    <w:rPr>
      <w:color w:val="000000" w:themeColor="text1"/>
      <w:sz w:val="24"/>
    </w:rPr>
  </w:style>
  <w:style w:type="paragraph" w:styleId="Inhopg4">
    <w:name w:val="toc 4"/>
    <w:next w:val="Standaard"/>
    <w:uiPriority w:val="39"/>
    <w:unhideWhenUsed/>
    <w:rsid w:val="00A82FAE"/>
    <w:pPr>
      <w:ind w:left="2160"/>
    </w:pPr>
    <w:rPr>
      <w:b/>
      <w:color w:val="FFFFFF" w:themeColor="background1"/>
      <w:sz w:val="72"/>
    </w:rPr>
  </w:style>
  <w:style w:type="paragraph" w:styleId="Inhopg5">
    <w:name w:val="toc 5"/>
    <w:next w:val="Standaard"/>
    <w:uiPriority w:val="39"/>
    <w:unhideWhenUsed/>
    <w:rsid w:val="00A82FAE"/>
    <w:pPr>
      <w:ind w:left="2880"/>
    </w:pPr>
    <w:rPr>
      <w:b/>
      <w:color w:val="FFFFFF" w:themeColor="background1"/>
      <w:sz w:val="72"/>
    </w:rPr>
  </w:style>
  <w:style w:type="paragraph" w:styleId="Inhopg6">
    <w:name w:val="toc 6"/>
    <w:basedOn w:val="Standaard"/>
    <w:next w:val="Standaard"/>
    <w:autoRedefine/>
    <w:uiPriority w:val="39"/>
    <w:unhideWhenUsed/>
    <w:rsid w:val="00A82FAE"/>
    <w:pPr>
      <w:ind w:left="3600"/>
    </w:pPr>
  </w:style>
  <w:style w:type="paragraph" w:styleId="Inhopg7">
    <w:name w:val="toc 7"/>
    <w:basedOn w:val="Standaard"/>
    <w:next w:val="Standaard"/>
    <w:autoRedefine/>
    <w:uiPriority w:val="39"/>
    <w:unhideWhenUsed/>
    <w:rsid w:val="00A82FAE"/>
    <w:pPr>
      <w:ind w:left="4320"/>
    </w:pPr>
  </w:style>
  <w:style w:type="paragraph" w:styleId="Inhopg8">
    <w:name w:val="toc 8"/>
    <w:basedOn w:val="Standaard"/>
    <w:next w:val="Standaard"/>
    <w:autoRedefine/>
    <w:uiPriority w:val="39"/>
    <w:unhideWhenUsed/>
    <w:rsid w:val="00A82FAE"/>
    <w:pPr>
      <w:ind w:left="5040"/>
    </w:pPr>
  </w:style>
  <w:style w:type="paragraph" w:styleId="Inhopg9">
    <w:name w:val="toc 9"/>
    <w:basedOn w:val="Standaard"/>
    <w:next w:val="Standaard"/>
    <w:autoRedefine/>
    <w:uiPriority w:val="39"/>
    <w:unhideWhenUsed/>
    <w:rsid w:val="00A82FAE"/>
    <w:pPr>
      <w:ind w:left="5760"/>
    </w:pPr>
  </w:style>
  <w:style w:type="character" w:styleId="Hyperlink">
    <w:name w:val="Hyperlink"/>
    <w:basedOn w:val="Standaardalinea-lettertype"/>
    <w:uiPriority w:val="99"/>
    <w:unhideWhenUsed/>
    <w:rsid w:val="00A82FAE"/>
    <w:rPr>
      <w:color w:val="0563C1" w:themeColor="hyperlink"/>
      <w:u w:val="single"/>
    </w:rPr>
  </w:style>
  <w:style w:type="paragraph" w:styleId="Ballontekst">
    <w:name w:val="Balloon Text"/>
    <w:basedOn w:val="Standaard"/>
    <w:link w:val="BallontekstChar"/>
    <w:uiPriority w:val="99"/>
    <w:semiHidden/>
    <w:unhideWhenUsed/>
    <w:rsid w:val="006954B3"/>
    <w:rPr>
      <w:rFonts w:ascii="Tahoma" w:hAnsi="Tahoma" w:cs="Tahoma"/>
      <w:sz w:val="16"/>
      <w:szCs w:val="16"/>
    </w:rPr>
  </w:style>
  <w:style w:type="character" w:customStyle="1" w:styleId="BallontekstChar">
    <w:name w:val="Ballontekst Char"/>
    <w:basedOn w:val="Standaardalinea-lettertype"/>
    <w:link w:val="Ballontekst"/>
    <w:uiPriority w:val="99"/>
    <w:semiHidden/>
    <w:rsid w:val="006954B3"/>
    <w:rPr>
      <w:rFonts w:ascii="Tahoma" w:hAnsi="Tahoma" w:cs="Tahoma"/>
      <w:b/>
      <w:color w:val="FFFFFF" w:themeColor="background1"/>
      <w:sz w:val="16"/>
      <w:szCs w:val="16"/>
    </w:rPr>
  </w:style>
  <w:style w:type="paragraph" w:styleId="Voetnoottekst">
    <w:name w:val="footnote text"/>
    <w:basedOn w:val="Standaard"/>
    <w:link w:val="VoetnoottekstChar"/>
    <w:uiPriority w:val="99"/>
    <w:semiHidden/>
    <w:unhideWhenUsed/>
    <w:rsid w:val="00B8609C"/>
    <w:rPr>
      <w:sz w:val="20"/>
      <w:szCs w:val="20"/>
    </w:rPr>
  </w:style>
  <w:style w:type="character" w:customStyle="1" w:styleId="VoetnoottekstChar">
    <w:name w:val="Voetnoottekst Char"/>
    <w:basedOn w:val="Standaardalinea-lettertype"/>
    <w:link w:val="Voetnoottekst"/>
    <w:uiPriority w:val="99"/>
    <w:semiHidden/>
    <w:rsid w:val="00B8609C"/>
    <w:rPr>
      <w:b/>
      <w:color w:val="FFFFFF" w:themeColor="background1"/>
      <w:sz w:val="20"/>
      <w:szCs w:val="20"/>
    </w:rPr>
  </w:style>
  <w:style w:type="character" w:styleId="Voetnootmarkering">
    <w:name w:val="footnote reference"/>
    <w:basedOn w:val="Standaardalinea-lettertype"/>
    <w:uiPriority w:val="99"/>
    <w:semiHidden/>
    <w:unhideWhenUsed/>
    <w:rsid w:val="00B8609C"/>
    <w:rPr>
      <w:vertAlign w:val="superscript"/>
    </w:rPr>
  </w:style>
  <w:style w:type="paragraph" w:customStyle="1" w:styleId="StijlKop214ptNietVetPatroonDoorzichtigWit">
    <w:name w:val="Stijl Kop 2 + 14 pt Niet Vet Patroon: Doorzichtig (Wit)"/>
    <w:basedOn w:val="Kop2"/>
    <w:rsid w:val="009D43E7"/>
    <w:rPr>
      <w:b/>
      <w:shd w:val="clear" w:color="auto" w:fill="FFFFFF"/>
    </w:rPr>
  </w:style>
  <w:style w:type="character" w:styleId="Verwijzingopmerking">
    <w:name w:val="annotation reference"/>
    <w:basedOn w:val="Standaardalinea-lettertype"/>
    <w:uiPriority w:val="99"/>
    <w:semiHidden/>
    <w:unhideWhenUsed/>
    <w:rsid w:val="00D837B9"/>
    <w:rPr>
      <w:sz w:val="16"/>
      <w:szCs w:val="16"/>
    </w:rPr>
  </w:style>
  <w:style w:type="paragraph" w:styleId="Tekstopmerking">
    <w:name w:val="annotation text"/>
    <w:basedOn w:val="Standaard"/>
    <w:link w:val="TekstopmerkingChar"/>
    <w:uiPriority w:val="99"/>
    <w:semiHidden/>
    <w:unhideWhenUsed/>
    <w:rsid w:val="00D837B9"/>
    <w:rPr>
      <w:sz w:val="20"/>
      <w:szCs w:val="20"/>
    </w:rPr>
  </w:style>
  <w:style w:type="character" w:customStyle="1" w:styleId="TekstopmerkingChar">
    <w:name w:val="Tekst opmerking Char"/>
    <w:basedOn w:val="Standaardalinea-lettertype"/>
    <w:link w:val="Tekstopmerking"/>
    <w:uiPriority w:val="99"/>
    <w:semiHidden/>
    <w:rsid w:val="00D837B9"/>
    <w:rPr>
      <w:b/>
      <w:color w:val="FFFFFF" w:themeColor="background1"/>
      <w:sz w:val="20"/>
      <w:szCs w:val="20"/>
    </w:rPr>
  </w:style>
  <w:style w:type="paragraph" w:styleId="Onderwerpvanopmerking">
    <w:name w:val="annotation subject"/>
    <w:basedOn w:val="Tekstopmerking"/>
    <w:next w:val="Tekstopmerking"/>
    <w:link w:val="OnderwerpvanopmerkingChar"/>
    <w:uiPriority w:val="99"/>
    <w:semiHidden/>
    <w:unhideWhenUsed/>
    <w:rsid w:val="00D837B9"/>
    <w:rPr>
      <w:bCs/>
    </w:rPr>
  </w:style>
  <w:style w:type="character" w:customStyle="1" w:styleId="OnderwerpvanopmerkingChar">
    <w:name w:val="Onderwerp van opmerking Char"/>
    <w:basedOn w:val="TekstopmerkingChar"/>
    <w:link w:val="Onderwerpvanopmerking"/>
    <w:uiPriority w:val="99"/>
    <w:semiHidden/>
    <w:rsid w:val="00D837B9"/>
    <w:rPr>
      <w:b/>
      <w:bCs/>
      <w:color w:val="FFFFFF" w:themeColor="background1"/>
      <w:sz w:val="20"/>
      <w:szCs w:val="20"/>
    </w:rPr>
  </w:style>
  <w:style w:type="paragraph" w:styleId="Lijstalinea">
    <w:name w:val="List Paragraph"/>
    <w:basedOn w:val="Standaard"/>
    <w:uiPriority w:val="34"/>
    <w:qFormat/>
    <w:rsid w:val="00722053"/>
    <w:pPr>
      <w:ind w:left="720"/>
      <w:contextualSpacing/>
    </w:pPr>
  </w:style>
  <w:style w:type="table" w:styleId="Gemiddeldearcering1-accent1">
    <w:name w:val="Medium Shading 1 Accent 1"/>
    <w:basedOn w:val="Standaardtabel"/>
    <w:uiPriority w:val="63"/>
    <w:rsid w:val="00843132"/>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paragraph" w:customStyle="1" w:styleId="StijlKop214ptNietVet">
    <w:name w:val="Stijl Kop 2 + 14 pt Niet Vet"/>
    <w:basedOn w:val="Kop2"/>
    <w:rsid w:val="000E7982"/>
    <w:rPr>
      <w:b/>
    </w:rPr>
  </w:style>
  <w:style w:type="paragraph" w:styleId="Eindnoottekst">
    <w:name w:val="endnote text"/>
    <w:basedOn w:val="Standaard"/>
    <w:link w:val="EindnoottekstChar"/>
    <w:uiPriority w:val="99"/>
    <w:semiHidden/>
    <w:unhideWhenUsed/>
    <w:rsid w:val="00511C90"/>
    <w:rPr>
      <w:sz w:val="20"/>
      <w:szCs w:val="20"/>
    </w:rPr>
  </w:style>
  <w:style w:type="character" w:customStyle="1" w:styleId="EindnoottekstChar">
    <w:name w:val="Eindnoottekst Char"/>
    <w:basedOn w:val="Standaardalinea-lettertype"/>
    <w:link w:val="Eindnoottekst"/>
    <w:uiPriority w:val="99"/>
    <w:semiHidden/>
    <w:rsid w:val="00511C90"/>
    <w:rPr>
      <w:b/>
      <w:color w:val="FFFFFF" w:themeColor="background1"/>
      <w:sz w:val="20"/>
      <w:szCs w:val="20"/>
    </w:rPr>
  </w:style>
  <w:style w:type="character" w:styleId="Eindnootmarkering">
    <w:name w:val="endnote reference"/>
    <w:basedOn w:val="Standaardalinea-lettertype"/>
    <w:uiPriority w:val="99"/>
    <w:semiHidden/>
    <w:unhideWhenUsed/>
    <w:rsid w:val="00511C90"/>
    <w:rPr>
      <w:vertAlign w:val="superscript"/>
    </w:rPr>
  </w:style>
  <w:style w:type="character" w:customStyle="1" w:styleId="Stijl">
    <w:name w:val="Stijl"/>
    <w:basedOn w:val="Voetnootmarkering"/>
    <w:rsid w:val="00511C90"/>
    <w:rPr>
      <w:rFonts w:ascii="Calibri" w:hAnsi="Calibri"/>
      <w:bCs/>
      <w:color w:val="000000" w:themeColor="text1"/>
      <w:sz w:val="18"/>
      <w:vertAlign w:val="superscript"/>
    </w:rPr>
  </w:style>
  <w:style w:type="paragraph" w:styleId="Bijschrift">
    <w:name w:val="caption"/>
    <w:basedOn w:val="Standaard"/>
    <w:next w:val="Standaard"/>
    <w:uiPriority w:val="35"/>
    <w:unhideWhenUsed/>
    <w:qFormat/>
    <w:rsid w:val="004C160E"/>
    <w:pPr>
      <w:spacing w:after="200"/>
    </w:pPr>
    <w:rPr>
      <w:b w:val="0"/>
      <w:bCs/>
      <w:color w:val="4472C4"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nl-NL"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aliases w:val="Subtitel"/>
    <w:qFormat/>
    <w:rsid w:val="006A35FB"/>
    <w:pPr>
      <w:jc w:val="center"/>
    </w:pPr>
    <w:rPr>
      <w:b/>
      <w:color w:val="FFFFFF" w:themeColor="background1"/>
      <w:sz w:val="72"/>
    </w:rPr>
  </w:style>
  <w:style w:type="paragraph" w:styleId="Kop1">
    <w:name w:val="heading 1"/>
    <w:basedOn w:val="Standaard"/>
    <w:next w:val="Standaard"/>
    <w:link w:val="Kop1Char"/>
    <w:uiPriority w:val="9"/>
    <w:qFormat/>
    <w:rsid w:val="0042069D"/>
    <w:pPr>
      <w:keepNext/>
      <w:keepLines/>
      <w:spacing w:before="240"/>
      <w:jc w:val="left"/>
      <w:outlineLvl w:val="0"/>
    </w:pPr>
    <w:rPr>
      <w:rFonts w:asciiTheme="majorHAnsi" w:eastAsiaTheme="majorEastAsia" w:hAnsiTheme="majorHAnsi" w:cstheme="majorBidi"/>
      <w:color w:val="0078C8"/>
      <w:sz w:val="36"/>
      <w:szCs w:val="32"/>
    </w:rPr>
  </w:style>
  <w:style w:type="paragraph" w:styleId="Kop2">
    <w:name w:val="heading 2"/>
    <w:basedOn w:val="Standaard"/>
    <w:next w:val="Standaard"/>
    <w:link w:val="Kop2Char"/>
    <w:uiPriority w:val="9"/>
    <w:unhideWhenUsed/>
    <w:qFormat/>
    <w:rsid w:val="00E25214"/>
    <w:pPr>
      <w:keepNext/>
      <w:keepLines/>
      <w:spacing w:before="40"/>
      <w:jc w:val="left"/>
      <w:outlineLvl w:val="1"/>
    </w:pPr>
    <w:rPr>
      <w:rFonts w:asciiTheme="majorHAnsi" w:eastAsiaTheme="majorEastAsia" w:hAnsiTheme="majorHAnsi" w:cstheme="majorBidi"/>
      <w:b w:val="0"/>
      <w:color w:val="0078C8"/>
      <w:sz w:val="28"/>
      <w:szCs w:val="26"/>
    </w:rPr>
  </w:style>
  <w:style w:type="paragraph" w:styleId="Kop3">
    <w:name w:val="heading 3"/>
    <w:basedOn w:val="Standaard"/>
    <w:next w:val="Standaard"/>
    <w:link w:val="Kop3Char"/>
    <w:uiPriority w:val="9"/>
    <w:unhideWhenUsed/>
    <w:qFormat/>
    <w:rsid w:val="003E6EEA"/>
    <w:pPr>
      <w:keepNext/>
      <w:keepLines/>
      <w:spacing w:before="40"/>
      <w:jc w:val="left"/>
      <w:outlineLvl w:val="2"/>
    </w:pPr>
    <w:rPr>
      <w:rFonts w:asciiTheme="majorHAnsi" w:eastAsiaTheme="majorEastAsia" w:hAnsiTheme="majorHAnsi" w:cstheme="majorBidi"/>
      <w:b w:val="0"/>
      <w:color w:val="F00083"/>
      <w:sz w:val="21"/>
    </w:rPr>
  </w:style>
  <w:style w:type="paragraph" w:styleId="Kop4">
    <w:name w:val="heading 4"/>
    <w:aliases w:val="Alinea tekst"/>
    <w:basedOn w:val="Geenafstand"/>
    <w:link w:val="Kop4Char"/>
    <w:uiPriority w:val="9"/>
    <w:unhideWhenUsed/>
    <w:qFormat/>
    <w:rsid w:val="00070726"/>
    <w:pPr>
      <w:keepNext/>
      <w:keepLines/>
      <w:spacing w:line="259" w:lineRule="auto"/>
      <w:jc w:val="left"/>
      <w:outlineLvl w:val="3"/>
    </w:pPr>
    <w:rPr>
      <w:rFonts w:ascii="Calibri" w:eastAsiaTheme="majorEastAsia" w:hAnsi="Calibri" w:cstheme="majorBidi"/>
      <w:b w:val="0"/>
      <w:color w:val="000000" w:themeColor="text1"/>
      <w:sz w:val="21"/>
      <w:lang w:val="en-US"/>
    </w:rPr>
  </w:style>
  <w:style w:type="paragraph" w:styleId="Kop5">
    <w:name w:val="heading 5"/>
    <w:basedOn w:val="Standaard"/>
    <w:next w:val="Standaard"/>
    <w:link w:val="Kop5Char"/>
    <w:uiPriority w:val="9"/>
    <w:unhideWhenUsed/>
    <w:rsid w:val="00B77D69"/>
    <w:pPr>
      <w:keepNext/>
      <w:keepLines/>
      <w:spacing w:before="40"/>
      <w:outlineLvl w:val="4"/>
    </w:pPr>
    <w:rPr>
      <w:rFonts w:asciiTheme="majorHAnsi" w:eastAsiaTheme="majorEastAsia" w:hAnsiTheme="majorHAnsi" w:cstheme="majorBidi"/>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Kop36">
    <w:name w:val="Kop 36"/>
    <w:basedOn w:val="Standaard"/>
    <w:qFormat/>
    <w:rsid w:val="003E6EEA"/>
    <w:pPr>
      <w:framePr w:hSpace="142" w:wrap="around" w:vAnchor="text" w:hAnchor="page" w:x="1419" w:y="2567"/>
      <w:tabs>
        <w:tab w:val="left" w:pos="426"/>
      </w:tabs>
    </w:pPr>
  </w:style>
  <w:style w:type="paragraph" w:styleId="Titel">
    <w:name w:val="Title"/>
    <w:aliases w:val="Alinea bullets"/>
    <w:next w:val="Kop4"/>
    <w:link w:val="TitelChar"/>
    <w:uiPriority w:val="10"/>
    <w:qFormat/>
    <w:rsid w:val="002E19A5"/>
    <w:pPr>
      <w:numPr>
        <w:numId w:val="1"/>
      </w:numPr>
      <w:ind w:left="360"/>
      <w:contextualSpacing/>
    </w:pPr>
    <w:rPr>
      <w:rFonts w:eastAsiaTheme="majorEastAsia" w:cstheme="majorBidi"/>
      <w:iCs/>
      <w:color w:val="000000" w:themeColor="text1"/>
      <w:kern w:val="28"/>
      <w:sz w:val="21"/>
      <w:szCs w:val="56"/>
    </w:rPr>
  </w:style>
  <w:style w:type="character" w:customStyle="1" w:styleId="TitelChar">
    <w:name w:val="Titel Char"/>
    <w:aliases w:val="Alinea bullets Char"/>
    <w:basedOn w:val="Standaardalinea-lettertype"/>
    <w:link w:val="Titel"/>
    <w:uiPriority w:val="10"/>
    <w:rsid w:val="002E19A5"/>
    <w:rPr>
      <w:rFonts w:eastAsiaTheme="majorEastAsia" w:cstheme="majorBidi"/>
      <w:iCs/>
      <w:color w:val="000000" w:themeColor="text1"/>
      <w:kern w:val="28"/>
      <w:sz w:val="21"/>
      <w:szCs w:val="56"/>
    </w:rPr>
  </w:style>
  <w:style w:type="table" w:styleId="Tabelraster">
    <w:name w:val="Table Grid"/>
    <w:basedOn w:val="Standaardtabel"/>
    <w:uiPriority w:val="39"/>
    <w:rsid w:val="00BB3A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42069D"/>
    <w:rPr>
      <w:rFonts w:asciiTheme="majorHAnsi" w:eastAsiaTheme="majorEastAsia" w:hAnsiTheme="majorHAnsi" w:cstheme="majorBidi"/>
      <w:b/>
      <w:color w:val="0078C8"/>
      <w:sz w:val="36"/>
      <w:szCs w:val="32"/>
    </w:rPr>
  </w:style>
  <w:style w:type="character" w:styleId="Paginanummer">
    <w:name w:val="page number"/>
    <w:basedOn w:val="Standaardalinea-lettertype"/>
    <w:uiPriority w:val="99"/>
    <w:semiHidden/>
    <w:unhideWhenUsed/>
    <w:rsid w:val="006D6DD1"/>
  </w:style>
  <w:style w:type="character" w:customStyle="1" w:styleId="Kop2Char">
    <w:name w:val="Kop 2 Char"/>
    <w:basedOn w:val="Standaardalinea-lettertype"/>
    <w:link w:val="Kop2"/>
    <w:uiPriority w:val="9"/>
    <w:rsid w:val="00E25214"/>
    <w:rPr>
      <w:rFonts w:asciiTheme="majorHAnsi" w:eastAsiaTheme="majorEastAsia" w:hAnsiTheme="majorHAnsi" w:cstheme="majorBidi"/>
      <w:color w:val="0078C8"/>
      <w:sz w:val="28"/>
      <w:szCs w:val="26"/>
    </w:rPr>
  </w:style>
  <w:style w:type="character" w:customStyle="1" w:styleId="Kop3Char">
    <w:name w:val="Kop 3 Char"/>
    <w:basedOn w:val="Standaardalinea-lettertype"/>
    <w:link w:val="Kop3"/>
    <w:uiPriority w:val="9"/>
    <w:rsid w:val="003E6EEA"/>
    <w:rPr>
      <w:rFonts w:asciiTheme="majorHAnsi" w:eastAsiaTheme="majorEastAsia" w:hAnsiTheme="majorHAnsi" w:cstheme="majorBidi"/>
      <w:color w:val="F00083"/>
      <w:sz w:val="21"/>
    </w:rPr>
  </w:style>
  <w:style w:type="character" w:customStyle="1" w:styleId="Kop4Char">
    <w:name w:val="Kop 4 Char"/>
    <w:aliases w:val="Alinea tekst Char"/>
    <w:basedOn w:val="Standaardalinea-lettertype"/>
    <w:link w:val="Kop4"/>
    <w:uiPriority w:val="9"/>
    <w:rsid w:val="00070726"/>
    <w:rPr>
      <w:rFonts w:ascii="Calibri" w:eastAsiaTheme="majorEastAsia" w:hAnsi="Calibri" w:cstheme="majorBidi"/>
      <w:color w:val="000000" w:themeColor="text1"/>
      <w:sz w:val="21"/>
      <w:lang w:val="en-US"/>
    </w:rPr>
  </w:style>
  <w:style w:type="character" w:customStyle="1" w:styleId="Kop5Char">
    <w:name w:val="Kop 5 Char"/>
    <w:basedOn w:val="Standaardalinea-lettertype"/>
    <w:link w:val="Kop5"/>
    <w:uiPriority w:val="9"/>
    <w:rsid w:val="00B77D69"/>
    <w:rPr>
      <w:rFonts w:asciiTheme="majorHAnsi" w:eastAsiaTheme="majorEastAsia" w:hAnsiTheme="majorHAnsi" w:cstheme="majorBidi"/>
      <w:b/>
      <w:color w:val="2F5496" w:themeColor="accent1" w:themeShade="BF"/>
      <w:sz w:val="72"/>
    </w:rPr>
  </w:style>
  <w:style w:type="paragraph" w:customStyle="1" w:styleId="Subtitel24">
    <w:name w:val="Subtitel 24"/>
    <w:basedOn w:val="Standaard"/>
    <w:qFormat/>
    <w:rsid w:val="00E94B39"/>
    <w:pPr>
      <w:framePr w:hSpace="141" w:wrap="around" w:vAnchor="text" w:hAnchor="page" w:x="1450" w:y="-54"/>
    </w:pPr>
    <w:rPr>
      <w:sz w:val="48"/>
    </w:rPr>
  </w:style>
  <w:style w:type="paragraph" w:styleId="Geenafstand">
    <w:name w:val="No Spacing"/>
    <w:uiPriority w:val="1"/>
    <w:qFormat/>
    <w:rsid w:val="007F2A40"/>
    <w:pPr>
      <w:jc w:val="center"/>
    </w:pPr>
    <w:rPr>
      <w:b/>
      <w:color w:val="FFFFFF" w:themeColor="background1"/>
      <w:sz w:val="72"/>
    </w:rPr>
  </w:style>
  <w:style w:type="paragraph" w:styleId="Inhopg3">
    <w:name w:val="toc 3"/>
    <w:aliases w:val="Inhopg 3-Kop 3"/>
    <w:next w:val="Standaard"/>
    <w:uiPriority w:val="39"/>
    <w:unhideWhenUsed/>
    <w:rsid w:val="007D4C95"/>
    <w:rPr>
      <w:rFonts w:asciiTheme="majorHAnsi" w:hAnsiTheme="majorHAnsi"/>
      <w:b/>
      <w:i/>
      <w:color w:val="595959" w:themeColor="text1" w:themeTint="A6"/>
      <w:sz w:val="20"/>
    </w:rPr>
  </w:style>
  <w:style w:type="paragraph" w:styleId="Inhopg1">
    <w:name w:val="toc 1"/>
    <w:aliases w:val="Inhopg 1-Delft Support"/>
    <w:basedOn w:val="Kop1"/>
    <w:next w:val="Kop2"/>
    <w:autoRedefine/>
    <w:uiPriority w:val="39"/>
    <w:unhideWhenUsed/>
    <w:rsid w:val="00B85613"/>
    <w:pPr>
      <w:tabs>
        <w:tab w:val="left" w:pos="708"/>
        <w:tab w:val="right" w:leader="dot" w:pos="8495"/>
      </w:tabs>
      <w:spacing w:before="0" w:after="100"/>
    </w:pPr>
    <w:rPr>
      <w:sz w:val="28"/>
    </w:rPr>
  </w:style>
  <w:style w:type="paragraph" w:styleId="Inhopg2">
    <w:name w:val="toc 2"/>
    <w:aliases w:val="Inhopg 2-Delft Support"/>
    <w:basedOn w:val="Kop2"/>
    <w:next w:val="Standaard"/>
    <w:autoRedefine/>
    <w:uiPriority w:val="39"/>
    <w:unhideWhenUsed/>
    <w:rsid w:val="00B85613"/>
    <w:pPr>
      <w:tabs>
        <w:tab w:val="right" w:leader="dot" w:pos="8495"/>
      </w:tabs>
      <w:spacing w:after="100"/>
      <w:ind w:left="708"/>
    </w:pPr>
    <w:rPr>
      <w:color w:val="000000" w:themeColor="text1"/>
      <w:sz w:val="24"/>
    </w:rPr>
  </w:style>
  <w:style w:type="paragraph" w:styleId="Inhopg4">
    <w:name w:val="toc 4"/>
    <w:next w:val="Standaard"/>
    <w:uiPriority w:val="39"/>
    <w:unhideWhenUsed/>
    <w:rsid w:val="00A82FAE"/>
    <w:pPr>
      <w:ind w:left="2160"/>
    </w:pPr>
    <w:rPr>
      <w:b/>
      <w:color w:val="FFFFFF" w:themeColor="background1"/>
      <w:sz w:val="72"/>
    </w:rPr>
  </w:style>
  <w:style w:type="paragraph" w:styleId="Inhopg5">
    <w:name w:val="toc 5"/>
    <w:next w:val="Standaard"/>
    <w:uiPriority w:val="39"/>
    <w:unhideWhenUsed/>
    <w:rsid w:val="00A82FAE"/>
    <w:pPr>
      <w:ind w:left="2880"/>
    </w:pPr>
    <w:rPr>
      <w:b/>
      <w:color w:val="FFFFFF" w:themeColor="background1"/>
      <w:sz w:val="72"/>
    </w:rPr>
  </w:style>
  <w:style w:type="paragraph" w:styleId="Inhopg6">
    <w:name w:val="toc 6"/>
    <w:basedOn w:val="Standaard"/>
    <w:next w:val="Standaard"/>
    <w:autoRedefine/>
    <w:uiPriority w:val="39"/>
    <w:unhideWhenUsed/>
    <w:rsid w:val="00A82FAE"/>
    <w:pPr>
      <w:ind w:left="3600"/>
    </w:pPr>
  </w:style>
  <w:style w:type="paragraph" w:styleId="Inhopg7">
    <w:name w:val="toc 7"/>
    <w:basedOn w:val="Standaard"/>
    <w:next w:val="Standaard"/>
    <w:autoRedefine/>
    <w:uiPriority w:val="39"/>
    <w:unhideWhenUsed/>
    <w:rsid w:val="00A82FAE"/>
    <w:pPr>
      <w:ind w:left="4320"/>
    </w:pPr>
  </w:style>
  <w:style w:type="paragraph" w:styleId="Inhopg8">
    <w:name w:val="toc 8"/>
    <w:basedOn w:val="Standaard"/>
    <w:next w:val="Standaard"/>
    <w:autoRedefine/>
    <w:uiPriority w:val="39"/>
    <w:unhideWhenUsed/>
    <w:rsid w:val="00A82FAE"/>
    <w:pPr>
      <w:ind w:left="5040"/>
    </w:pPr>
  </w:style>
  <w:style w:type="paragraph" w:styleId="Inhopg9">
    <w:name w:val="toc 9"/>
    <w:basedOn w:val="Standaard"/>
    <w:next w:val="Standaard"/>
    <w:autoRedefine/>
    <w:uiPriority w:val="39"/>
    <w:unhideWhenUsed/>
    <w:rsid w:val="00A82FAE"/>
    <w:pPr>
      <w:ind w:left="5760"/>
    </w:pPr>
  </w:style>
  <w:style w:type="character" w:styleId="Hyperlink">
    <w:name w:val="Hyperlink"/>
    <w:basedOn w:val="Standaardalinea-lettertype"/>
    <w:uiPriority w:val="99"/>
    <w:unhideWhenUsed/>
    <w:rsid w:val="00A82FAE"/>
    <w:rPr>
      <w:color w:val="0563C1" w:themeColor="hyperlink"/>
      <w:u w:val="single"/>
    </w:rPr>
  </w:style>
  <w:style w:type="paragraph" w:styleId="Ballontekst">
    <w:name w:val="Balloon Text"/>
    <w:basedOn w:val="Standaard"/>
    <w:link w:val="BallontekstChar"/>
    <w:uiPriority w:val="99"/>
    <w:semiHidden/>
    <w:unhideWhenUsed/>
    <w:rsid w:val="006954B3"/>
    <w:rPr>
      <w:rFonts w:ascii="Tahoma" w:hAnsi="Tahoma" w:cs="Tahoma"/>
      <w:sz w:val="16"/>
      <w:szCs w:val="16"/>
    </w:rPr>
  </w:style>
  <w:style w:type="character" w:customStyle="1" w:styleId="BallontekstChar">
    <w:name w:val="Ballontekst Char"/>
    <w:basedOn w:val="Standaardalinea-lettertype"/>
    <w:link w:val="Ballontekst"/>
    <w:uiPriority w:val="99"/>
    <w:semiHidden/>
    <w:rsid w:val="006954B3"/>
    <w:rPr>
      <w:rFonts w:ascii="Tahoma" w:hAnsi="Tahoma" w:cs="Tahoma"/>
      <w:b/>
      <w:color w:val="FFFFFF" w:themeColor="background1"/>
      <w:sz w:val="16"/>
      <w:szCs w:val="16"/>
    </w:rPr>
  </w:style>
  <w:style w:type="paragraph" w:styleId="Voetnoottekst">
    <w:name w:val="footnote text"/>
    <w:basedOn w:val="Standaard"/>
    <w:link w:val="VoetnoottekstChar"/>
    <w:uiPriority w:val="99"/>
    <w:semiHidden/>
    <w:unhideWhenUsed/>
    <w:rsid w:val="00B8609C"/>
    <w:rPr>
      <w:sz w:val="20"/>
      <w:szCs w:val="20"/>
    </w:rPr>
  </w:style>
  <w:style w:type="character" w:customStyle="1" w:styleId="VoetnoottekstChar">
    <w:name w:val="Voetnoottekst Char"/>
    <w:basedOn w:val="Standaardalinea-lettertype"/>
    <w:link w:val="Voetnoottekst"/>
    <w:uiPriority w:val="99"/>
    <w:semiHidden/>
    <w:rsid w:val="00B8609C"/>
    <w:rPr>
      <w:b/>
      <w:color w:val="FFFFFF" w:themeColor="background1"/>
      <w:sz w:val="20"/>
      <w:szCs w:val="20"/>
    </w:rPr>
  </w:style>
  <w:style w:type="character" w:styleId="Voetnootmarkering">
    <w:name w:val="footnote reference"/>
    <w:basedOn w:val="Standaardalinea-lettertype"/>
    <w:uiPriority w:val="99"/>
    <w:semiHidden/>
    <w:unhideWhenUsed/>
    <w:rsid w:val="00B8609C"/>
    <w:rPr>
      <w:vertAlign w:val="superscript"/>
    </w:rPr>
  </w:style>
  <w:style w:type="paragraph" w:customStyle="1" w:styleId="StijlKop214ptNietVetPatroonDoorzichtigWit">
    <w:name w:val="Stijl Kop 2 + 14 pt Niet Vet Patroon: Doorzichtig (Wit)"/>
    <w:basedOn w:val="Kop2"/>
    <w:rsid w:val="009D43E7"/>
    <w:rPr>
      <w:b/>
      <w:shd w:val="clear" w:color="auto" w:fill="FFFFFF"/>
    </w:rPr>
  </w:style>
  <w:style w:type="character" w:styleId="Verwijzingopmerking">
    <w:name w:val="annotation reference"/>
    <w:basedOn w:val="Standaardalinea-lettertype"/>
    <w:uiPriority w:val="99"/>
    <w:semiHidden/>
    <w:unhideWhenUsed/>
    <w:rsid w:val="00D837B9"/>
    <w:rPr>
      <w:sz w:val="16"/>
      <w:szCs w:val="16"/>
    </w:rPr>
  </w:style>
  <w:style w:type="paragraph" w:styleId="Tekstopmerking">
    <w:name w:val="annotation text"/>
    <w:basedOn w:val="Standaard"/>
    <w:link w:val="TekstopmerkingChar"/>
    <w:uiPriority w:val="99"/>
    <w:semiHidden/>
    <w:unhideWhenUsed/>
    <w:rsid w:val="00D837B9"/>
    <w:rPr>
      <w:sz w:val="20"/>
      <w:szCs w:val="20"/>
    </w:rPr>
  </w:style>
  <w:style w:type="character" w:customStyle="1" w:styleId="TekstopmerkingChar">
    <w:name w:val="Tekst opmerking Char"/>
    <w:basedOn w:val="Standaardalinea-lettertype"/>
    <w:link w:val="Tekstopmerking"/>
    <w:uiPriority w:val="99"/>
    <w:semiHidden/>
    <w:rsid w:val="00D837B9"/>
    <w:rPr>
      <w:b/>
      <w:color w:val="FFFFFF" w:themeColor="background1"/>
      <w:sz w:val="20"/>
      <w:szCs w:val="20"/>
    </w:rPr>
  </w:style>
  <w:style w:type="paragraph" w:styleId="Onderwerpvanopmerking">
    <w:name w:val="annotation subject"/>
    <w:basedOn w:val="Tekstopmerking"/>
    <w:next w:val="Tekstopmerking"/>
    <w:link w:val="OnderwerpvanopmerkingChar"/>
    <w:uiPriority w:val="99"/>
    <w:semiHidden/>
    <w:unhideWhenUsed/>
    <w:rsid w:val="00D837B9"/>
    <w:rPr>
      <w:bCs/>
    </w:rPr>
  </w:style>
  <w:style w:type="character" w:customStyle="1" w:styleId="OnderwerpvanopmerkingChar">
    <w:name w:val="Onderwerp van opmerking Char"/>
    <w:basedOn w:val="TekstopmerkingChar"/>
    <w:link w:val="Onderwerpvanopmerking"/>
    <w:uiPriority w:val="99"/>
    <w:semiHidden/>
    <w:rsid w:val="00D837B9"/>
    <w:rPr>
      <w:b/>
      <w:bCs/>
      <w:color w:val="FFFFFF" w:themeColor="background1"/>
      <w:sz w:val="20"/>
      <w:szCs w:val="20"/>
    </w:rPr>
  </w:style>
  <w:style w:type="paragraph" w:styleId="Lijstalinea">
    <w:name w:val="List Paragraph"/>
    <w:basedOn w:val="Standaard"/>
    <w:uiPriority w:val="34"/>
    <w:qFormat/>
    <w:rsid w:val="00722053"/>
    <w:pPr>
      <w:ind w:left="720"/>
      <w:contextualSpacing/>
    </w:pPr>
  </w:style>
  <w:style w:type="table" w:styleId="Gemiddeldearcering1-accent1">
    <w:name w:val="Medium Shading 1 Accent 1"/>
    <w:basedOn w:val="Standaardtabel"/>
    <w:uiPriority w:val="63"/>
    <w:rsid w:val="00843132"/>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paragraph" w:customStyle="1" w:styleId="StijlKop214ptNietVet">
    <w:name w:val="Stijl Kop 2 + 14 pt Niet Vet"/>
    <w:basedOn w:val="Kop2"/>
    <w:rsid w:val="000E7982"/>
    <w:rPr>
      <w:b/>
    </w:rPr>
  </w:style>
  <w:style w:type="paragraph" w:styleId="Eindnoottekst">
    <w:name w:val="endnote text"/>
    <w:basedOn w:val="Standaard"/>
    <w:link w:val="EindnoottekstChar"/>
    <w:uiPriority w:val="99"/>
    <w:semiHidden/>
    <w:unhideWhenUsed/>
    <w:rsid w:val="00511C90"/>
    <w:rPr>
      <w:sz w:val="20"/>
      <w:szCs w:val="20"/>
    </w:rPr>
  </w:style>
  <w:style w:type="character" w:customStyle="1" w:styleId="EindnoottekstChar">
    <w:name w:val="Eindnoottekst Char"/>
    <w:basedOn w:val="Standaardalinea-lettertype"/>
    <w:link w:val="Eindnoottekst"/>
    <w:uiPriority w:val="99"/>
    <w:semiHidden/>
    <w:rsid w:val="00511C90"/>
    <w:rPr>
      <w:b/>
      <w:color w:val="FFFFFF" w:themeColor="background1"/>
      <w:sz w:val="20"/>
      <w:szCs w:val="20"/>
    </w:rPr>
  </w:style>
  <w:style w:type="character" w:styleId="Eindnootmarkering">
    <w:name w:val="endnote reference"/>
    <w:basedOn w:val="Standaardalinea-lettertype"/>
    <w:uiPriority w:val="99"/>
    <w:semiHidden/>
    <w:unhideWhenUsed/>
    <w:rsid w:val="00511C90"/>
    <w:rPr>
      <w:vertAlign w:val="superscript"/>
    </w:rPr>
  </w:style>
  <w:style w:type="character" w:customStyle="1" w:styleId="Stijl">
    <w:name w:val="Stijl"/>
    <w:basedOn w:val="Voetnootmarkering"/>
    <w:rsid w:val="00511C90"/>
    <w:rPr>
      <w:rFonts w:ascii="Calibri" w:hAnsi="Calibri"/>
      <w:bCs/>
      <w:color w:val="000000" w:themeColor="text1"/>
      <w:sz w:val="18"/>
      <w:vertAlign w:val="superscript"/>
    </w:rPr>
  </w:style>
  <w:style w:type="paragraph" w:styleId="Bijschrift">
    <w:name w:val="caption"/>
    <w:basedOn w:val="Standaard"/>
    <w:next w:val="Standaard"/>
    <w:uiPriority w:val="35"/>
    <w:unhideWhenUsed/>
    <w:qFormat/>
    <w:rsid w:val="004C160E"/>
    <w:pPr>
      <w:spacing w:after="200"/>
    </w:pPr>
    <w:rPr>
      <w:b w:val="0"/>
      <w:bCs/>
      <w:color w:val="4472C4"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0666362">
      <w:bodyDiv w:val="1"/>
      <w:marLeft w:val="0"/>
      <w:marRight w:val="0"/>
      <w:marTop w:val="0"/>
      <w:marBottom w:val="0"/>
      <w:divBdr>
        <w:top w:val="none" w:sz="0" w:space="0" w:color="auto"/>
        <w:left w:val="none" w:sz="0" w:space="0" w:color="auto"/>
        <w:bottom w:val="none" w:sz="0" w:space="0" w:color="auto"/>
        <w:right w:val="none" w:sz="0" w:space="0" w:color="auto"/>
      </w:divBdr>
    </w:div>
    <w:div w:id="1115903832">
      <w:bodyDiv w:val="1"/>
      <w:marLeft w:val="0"/>
      <w:marRight w:val="0"/>
      <w:marTop w:val="0"/>
      <w:marBottom w:val="0"/>
      <w:divBdr>
        <w:top w:val="none" w:sz="0" w:space="0" w:color="auto"/>
        <w:left w:val="none" w:sz="0" w:space="0" w:color="auto"/>
        <w:bottom w:val="none" w:sz="0" w:space="0" w:color="auto"/>
        <w:right w:val="none" w:sz="0" w:space="0" w:color="auto"/>
      </w:divBdr>
    </w:div>
    <w:div w:id="1330252437">
      <w:bodyDiv w:val="1"/>
      <w:marLeft w:val="0"/>
      <w:marRight w:val="0"/>
      <w:marTop w:val="0"/>
      <w:marBottom w:val="0"/>
      <w:divBdr>
        <w:top w:val="none" w:sz="0" w:space="0" w:color="auto"/>
        <w:left w:val="none" w:sz="0" w:space="0" w:color="auto"/>
        <w:bottom w:val="none" w:sz="0" w:space="0" w:color="auto"/>
        <w:right w:val="none" w:sz="0" w:space="0" w:color="auto"/>
      </w:divBdr>
    </w:div>
    <w:div w:id="1976527219">
      <w:bodyDiv w:val="1"/>
      <w:marLeft w:val="0"/>
      <w:marRight w:val="0"/>
      <w:marTop w:val="0"/>
      <w:marBottom w:val="0"/>
      <w:divBdr>
        <w:top w:val="none" w:sz="0" w:space="0" w:color="auto"/>
        <w:left w:val="none" w:sz="0" w:space="0" w:color="auto"/>
        <w:bottom w:val="none" w:sz="0" w:space="0" w:color="auto"/>
        <w:right w:val="none" w:sz="0" w:space="0" w:color="auto"/>
      </w:divBdr>
    </w:div>
    <w:div w:id="2026325935">
      <w:bodyDiv w:val="1"/>
      <w:marLeft w:val="0"/>
      <w:marRight w:val="0"/>
      <w:marTop w:val="0"/>
      <w:marBottom w:val="0"/>
      <w:divBdr>
        <w:top w:val="none" w:sz="0" w:space="0" w:color="auto"/>
        <w:left w:val="none" w:sz="0" w:space="0" w:color="auto"/>
        <w:bottom w:val="none" w:sz="0" w:space="0" w:color="auto"/>
        <w:right w:val="none" w:sz="0" w:space="0" w:color="auto"/>
      </w:divBdr>
    </w:div>
    <w:div w:id="206097811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7.jpe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chart" Target="charts/chart5.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chart" Target="charts/chart3.xm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image" Target="media/image8.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chart" Target="charts/chart4.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header" Target="header1.xml"/><Relationship Id="rId27" Type="http://schemas.openxmlformats.org/officeDocument/2006/relationships/footer" Target="footer3.xml"/></Relationships>
</file>

<file path=word/_rels/footer3.xml.rels><?xml version="1.0" encoding="UTF-8" standalone="yes"?>
<Relationships xmlns="http://schemas.openxmlformats.org/package/2006/relationships"><Relationship Id="rId1" Type="http://schemas.openxmlformats.org/officeDocument/2006/relationships/image" Target="media/image12.jp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2" Type="http://schemas.openxmlformats.org/officeDocument/2006/relationships/image" Target="media/image10.jpg"/><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1" Type="http://schemas.openxmlformats.org/officeDocument/2006/relationships/image" Target="media/image11.jpg"/></Relationships>
</file>

<file path=word/_rels/settings.xml.rels><?xml version="1.0" encoding="UTF-8" standalone="yes"?>
<Relationships xmlns="http://schemas.openxmlformats.org/package/2006/relationships"><Relationship Id="rId1" Type="http://schemas.openxmlformats.org/officeDocument/2006/relationships/attachedTemplate" Target="file:///p:\huisstijl\sjablonen%202011\standaarddocs\Delft%20Support\DS%20Rapport%20jongetje.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dfsdelft\data\Bestuur\Besturing\Communicatie\afdeling\DICHT\Projecten\Samenleving\Delft%20Support%20voorheen%20Toegang\Delft%20Support%202018\06%20Publicaties\02%20Jaarverslag%202017\Tabellen%20in%20Excel%20tbv%20grafieken.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Map2"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Map2"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Grafiek%20in%20Microsoft%20Word"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fsdelft\data\Bestuur\Besturing\Communicatie\afdeling\DICHT\Projecten\Samenleving\Delft%20Support%20voorheen%20Toegang\Delft%20Support%202018\06%20Publicaties\02%20Jaarverslag%202017\Tabellen%20in%20Excel%20tbv%20grafieken.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2"/>
          <c:order val="0"/>
          <c:tx>
            <c:strRef>
              <c:f>Blad1!$B$2</c:f>
              <c:strCache>
                <c:ptCount val="1"/>
                <c:pt idx="0">
                  <c:v>2015</c:v>
                </c:pt>
              </c:strCache>
            </c:strRef>
          </c:tx>
          <c:spPr>
            <a:solidFill>
              <a:srgbClr val="F00083">
                <a:alpha val="75000"/>
              </a:srgbClr>
            </a:solidFill>
          </c:spPr>
          <c:invertIfNegative val="0"/>
          <c:cat>
            <c:strRef>
              <c:f>Blad1!$A$3:$A$12</c:f>
              <c:strCache>
                <c:ptCount val="10"/>
                <c:pt idx="0">
                  <c:v>Beschermd wonen</c:v>
                </c:pt>
                <c:pt idx="1">
                  <c:v>   waarvan beschermd wonen</c:v>
                </c:pt>
                <c:pt idx="2">
                  <c:v>   waarvan dagbesteding bij BW</c:v>
                </c:pt>
                <c:pt idx="3">
                  <c:v>Begeleiding individueel</c:v>
                </c:pt>
                <c:pt idx="4">
                  <c:v>Begeleiding groep</c:v>
                </c:pt>
                <c:pt idx="5">
                  <c:v>Huishoudelijke hulp</c:v>
                </c:pt>
                <c:pt idx="6">
                  <c:v>Rolstoelen</c:v>
                </c:pt>
                <c:pt idx="7">
                  <c:v>Vervoersvoorzieningen</c:v>
                </c:pt>
                <c:pt idx="8">
                  <c:v>Woonvoorzieningen</c:v>
                </c:pt>
                <c:pt idx="9">
                  <c:v>Pgb Wmo </c:v>
                </c:pt>
              </c:strCache>
            </c:strRef>
          </c:cat>
          <c:val>
            <c:numRef>
              <c:f>Blad1!$B$3:$B$12</c:f>
              <c:numCache>
                <c:formatCode>General</c:formatCode>
                <c:ptCount val="10"/>
                <c:pt idx="0">
                  <c:v>646</c:v>
                </c:pt>
                <c:pt idx="1">
                  <c:v>434</c:v>
                </c:pt>
                <c:pt idx="2">
                  <c:v>212</c:v>
                </c:pt>
                <c:pt idx="3">
                  <c:v>892</c:v>
                </c:pt>
                <c:pt idx="4">
                  <c:v>403</c:v>
                </c:pt>
                <c:pt idx="5">
                  <c:v>2157</c:v>
                </c:pt>
                <c:pt idx="6">
                  <c:v>969</c:v>
                </c:pt>
                <c:pt idx="7">
                  <c:v>4893</c:v>
                </c:pt>
                <c:pt idx="8">
                  <c:v>841</c:v>
                </c:pt>
                <c:pt idx="9">
                  <c:v>407</c:v>
                </c:pt>
              </c:numCache>
            </c:numRef>
          </c:val>
        </c:ser>
        <c:ser>
          <c:idx val="1"/>
          <c:order val="1"/>
          <c:tx>
            <c:strRef>
              <c:f>Blad1!$C$2</c:f>
              <c:strCache>
                <c:ptCount val="1"/>
                <c:pt idx="0">
                  <c:v>2016</c:v>
                </c:pt>
              </c:strCache>
            </c:strRef>
          </c:tx>
          <c:spPr>
            <a:solidFill>
              <a:srgbClr val="26AC1C">
                <a:alpha val="75000"/>
              </a:srgbClr>
            </a:solidFill>
          </c:spPr>
          <c:invertIfNegative val="0"/>
          <c:cat>
            <c:strRef>
              <c:f>Blad1!$A$3:$A$12</c:f>
              <c:strCache>
                <c:ptCount val="10"/>
                <c:pt idx="0">
                  <c:v>Beschermd wonen</c:v>
                </c:pt>
                <c:pt idx="1">
                  <c:v>   waarvan beschermd wonen</c:v>
                </c:pt>
                <c:pt idx="2">
                  <c:v>   waarvan dagbesteding bij BW</c:v>
                </c:pt>
                <c:pt idx="3">
                  <c:v>Begeleiding individueel</c:v>
                </c:pt>
                <c:pt idx="4">
                  <c:v>Begeleiding groep</c:v>
                </c:pt>
                <c:pt idx="5">
                  <c:v>Huishoudelijke hulp</c:v>
                </c:pt>
                <c:pt idx="6">
                  <c:v>Rolstoelen</c:v>
                </c:pt>
                <c:pt idx="7">
                  <c:v>Vervoersvoorzieningen</c:v>
                </c:pt>
                <c:pt idx="8">
                  <c:v>Woonvoorzieningen</c:v>
                </c:pt>
                <c:pt idx="9">
                  <c:v>Pgb Wmo </c:v>
                </c:pt>
              </c:strCache>
            </c:strRef>
          </c:cat>
          <c:val>
            <c:numRef>
              <c:f>Blad1!$C$3:$C$12</c:f>
              <c:numCache>
                <c:formatCode>General</c:formatCode>
                <c:ptCount val="10"/>
                <c:pt idx="0">
                  <c:v>679</c:v>
                </c:pt>
                <c:pt idx="1">
                  <c:v>439</c:v>
                </c:pt>
                <c:pt idx="2">
                  <c:v>240</c:v>
                </c:pt>
                <c:pt idx="3">
                  <c:v>985</c:v>
                </c:pt>
                <c:pt idx="4">
                  <c:v>436</c:v>
                </c:pt>
                <c:pt idx="5">
                  <c:v>2094</c:v>
                </c:pt>
                <c:pt idx="6">
                  <c:v>920</c:v>
                </c:pt>
                <c:pt idx="7">
                  <c:v>4728</c:v>
                </c:pt>
                <c:pt idx="8">
                  <c:v>841</c:v>
                </c:pt>
                <c:pt idx="9">
                  <c:v>366</c:v>
                </c:pt>
              </c:numCache>
            </c:numRef>
          </c:val>
        </c:ser>
        <c:ser>
          <c:idx val="0"/>
          <c:order val="2"/>
          <c:tx>
            <c:strRef>
              <c:f>Blad1!$D$2</c:f>
              <c:strCache>
                <c:ptCount val="1"/>
                <c:pt idx="0">
                  <c:v>2017</c:v>
                </c:pt>
              </c:strCache>
            </c:strRef>
          </c:tx>
          <c:spPr>
            <a:solidFill>
              <a:srgbClr val="0078C8">
                <a:alpha val="75000"/>
              </a:srgbClr>
            </a:solidFill>
          </c:spPr>
          <c:invertIfNegative val="0"/>
          <c:cat>
            <c:strRef>
              <c:f>Blad1!$A$3:$A$12</c:f>
              <c:strCache>
                <c:ptCount val="10"/>
                <c:pt idx="0">
                  <c:v>Beschermd wonen</c:v>
                </c:pt>
                <c:pt idx="1">
                  <c:v>   waarvan beschermd wonen</c:v>
                </c:pt>
                <c:pt idx="2">
                  <c:v>   waarvan dagbesteding bij BW</c:v>
                </c:pt>
                <c:pt idx="3">
                  <c:v>Begeleiding individueel</c:v>
                </c:pt>
                <c:pt idx="4">
                  <c:v>Begeleiding groep</c:v>
                </c:pt>
                <c:pt idx="5">
                  <c:v>Huishoudelijke hulp</c:v>
                </c:pt>
                <c:pt idx="6">
                  <c:v>Rolstoelen</c:v>
                </c:pt>
                <c:pt idx="7">
                  <c:v>Vervoersvoorzieningen</c:v>
                </c:pt>
                <c:pt idx="8">
                  <c:v>Woonvoorzieningen</c:v>
                </c:pt>
                <c:pt idx="9">
                  <c:v>Pgb Wmo </c:v>
                </c:pt>
              </c:strCache>
            </c:strRef>
          </c:cat>
          <c:val>
            <c:numRef>
              <c:f>Blad1!$D$3:$D$12</c:f>
              <c:numCache>
                <c:formatCode>General</c:formatCode>
                <c:ptCount val="10"/>
                <c:pt idx="0">
                  <c:v>685</c:v>
                </c:pt>
                <c:pt idx="1">
                  <c:v>433</c:v>
                </c:pt>
                <c:pt idx="2">
                  <c:v>252</c:v>
                </c:pt>
                <c:pt idx="3">
                  <c:v>1143</c:v>
                </c:pt>
                <c:pt idx="4">
                  <c:v>494</c:v>
                </c:pt>
                <c:pt idx="5">
                  <c:v>1991</c:v>
                </c:pt>
                <c:pt idx="6">
                  <c:v>915</c:v>
                </c:pt>
                <c:pt idx="7">
                  <c:v>4657</c:v>
                </c:pt>
                <c:pt idx="8">
                  <c:v>868</c:v>
                </c:pt>
                <c:pt idx="9">
                  <c:v>342</c:v>
                </c:pt>
              </c:numCache>
            </c:numRef>
          </c:val>
        </c:ser>
        <c:dLbls>
          <c:showLegendKey val="0"/>
          <c:showVal val="0"/>
          <c:showCatName val="0"/>
          <c:showSerName val="0"/>
          <c:showPercent val="0"/>
          <c:showBubbleSize val="0"/>
        </c:dLbls>
        <c:gapWidth val="150"/>
        <c:axId val="132284416"/>
        <c:axId val="132638976"/>
      </c:barChart>
      <c:catAx>
        <c:axId val="132284416"/>
        <c:scaling>
          <c:orientation val="minMax"/>
        </c:scaling>
        <c:delete val="0"/>
        <c:axPos val="b"/>
        <c:majorTickMark val="out"/>
        <c:minorTickMark val="none"/>
        <c:tickLblPos val="nextTo"/>
        <c:crossAx val="132638976"/>
        <c:crosses val="autoZero"/>
        <c:auto val="1"/>
        <c:lblAlgn val="ctr"/>
        <c:lblOffset val="100"/>
        <c:noMultiLvlLbl val="0"/>
      </c:catAx>
      <c:valAx>
        <c:axId val="132638976"/>
        <c:scaling>
          <c:orientation val="minMax"/>
          <c:max val="5000"/>
        </c:scaling>
        <c:delete val="0"/>
        <c:axPos val="l"/>
        <c:majorGridlines/>
        <c:numFmt formatCode="General" sourceLinked="1"/>
        <c:majorTickMark val="out"/>
        <c:minorTickMark val="none"/>
        <c:tickLblPos val="nextTo"/>
        <c:crossAx val="132284416"/>
        <c:crosses val="autoZero"/>
        <c:crossBetween val="between"/>
        <c:majorUnit val="1000"/>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Blad1!$B$2</c:f>
              <c:strCache>
                <c:ptCount val="1"/>
                <c:pt idx="0">
                  <c:v>% niet zelfredzaam</c:v>
                </c:pt>
              </c:strCache>
            </c:strRef>
          </c:tx>
          <c:spPr>
            <a:solidFill>
              <a:srgbClr val="0078C8"/>
            </a:solidFill>
          </c:spPr>
          <c:invertIfNegative val="0"/>
          <c:dLbls>
            <c:txPr>
              <a:bodyPr/>
              <a:lstStyle/>
              <a:p>
                <a:pPr>
                  <a:defRPr b="1">
                    <a:solidFill>
                      <a:schemeClr val="bg1"/>
                    </a:solidFill>
                  </a:defRPr>
                </a:pPr>
                <a:endParaRPr lang="nl-NL"/>
              </a:p>
            </c:txPr>
            <c:dLblPos val="inEnd"/>
            <c:showLegendKey val="0"/>
            <c:showVal val="1"/>
            <c:showCatName val="0"/>
            <c:showSerName val="0"/>
            <c:showPercent val="0"/>
            <c:showBubbleSize val="0"/>
            <c:showLeaderLines val="0"/>
          </c:dLbls>
          <c:cat>
            <c:strRef>
              <c:f>Blad1!$A$3:$A$18</c:f>
              <c:strCache>
                <c:ptCount val="16"/>
                <c:pt idx="0">
                  <c:v>Ouderschap - Lichamelijke verzorging</c:v>
                </c:pt>
                <c:pt idx="1">
                  <c:v>Verslaving</c:v>
                </c:pt>
                <c:pt idx="2">
                  <c:v>Ouderschap - Scholing</c:v>
                </c:pt>
                <c:pt idx="3">
                  <c:v>Ouderschap - Opvang</c:v>
                </c:pt>
                <c:pt idx="4">
                  <c:v>Justitie</c:v>
                </c:pt>
                <c:pt idx="5">
                  <c:v>Fysieke gezondheid</c:v>
                </c:pt>
                <c:pt idx="6">
                  <c:v>ADL - vaardigheden</c:v>
                </c:pt>
                <c:pt idx="7">
                  <c:v>Huisvesting</c:v>
                </c:pt>
                <c:pt idx="8">
                  <c:v>Tijdbesteding</c:v>
                </c:pt>
                <c:pt idx="9">
                  <c:v>Ouderschap - Sociaal-emotionele ondersteuning</c:v>
                </c:pt>
                <c:pt idx="10">
                  <c:v>Gezinsrelaties</c:v>
                </c:pt>
                <c:pt idx="11">
                  <c:v>Sociaal Netwerk</c:v>
                </c:pt>
                <c:pt idx="12">
                  <c:v>Dagbesteding</c:v>
                </c:pt>
                <c:pt idx="13">
                  <c:v>Geestelijke gezondheid</c:v>
                </c:pt>
                <c:pt idx="14">
                  <c:v>Maatsch. participatie</c:v>
                </c:pt>
                <c:pt idx="15">
                  <c:v>Financiën</c:v>
                </c:pt>
              </c:strCache>
            </c:strRef>
          </c:cat>
          <c:val>
            <c:numRef>
              <c:f>Blad1!$B$3:$B$18</c:f>
              <c:numCache>
                <c:formatCode>0%</c:formatCode>
                <c:ptCount val="16"/>
                <c:pt idx="0">
                  <c:v>0.28999999999999998</c:v>
                </c:pt>
                <c:pt idx="1">
                  <c:v>0.3</c:v>
                </c:pt>
                <c:pt idx="2">
                  <c:v>0.3</c:v>
                </c:pt>
                <c:pt idx="3">
                  <c:v>0.3</c:v>
                </c:pt>
                <c:pt idx="4">
                  <c:v>0.35</c:v>
                </c:pt>
                <c:pt idx="5">
                  <c:v>0.42</c:v>
                </c:pt>
                <c:pt idx="6">
                  <c:v>0.45</c:v>
                </c:pt>
                <c:pt idx="7">
                  <c:v>0.55000000000000004</c:v>
                </c:pt>
                <c:pt idx="8">
                  <c:v>0.65</c:v>
                </c:pt>
                <c:pt idx="9">
                  <c:v>0.68</c:v>
                </c:pt>
                <c:pt idx="10">
                  <c:v>0.74</c:v>
                </c:pt>
                <c:pt idx="11">
                  <c:v>0.74</c:v>
                </c:pt>
                <c:pt idx="12">
                  <c:v>0.75</c:v>
                </c:pt>
                <c:pt idx="13">
                  <c:v>0.76</c:v>
                </c:pt>
                <c:pt idx="14">
                  <c:v>0.77</c:v>
                </c:pt>
                <c:pt idx="15">
                  <c:v>0.85</c:v>
                </c:pt>
              </c:numCache>
            </c:numRef>
          </c:val>
        </c:ser>
        <c:ser>
          <c:idx val="1"/>
          <c:order val="1"/>
          <c:tx>
            <c:strRef>
              <c:f>Blad1!$C$2</c:f>
              <c:strCache>
                <c:ptCount val="1"/>
                <c:pt idx="0">
                  <c:v>% zelfredzaam</c:v>
                </c:pt>
              </c:strCache>
            </c:strRef>
          </c:tx>
          <c:spPr>
            <a:solidFill>
              <a:schemeClr val="bg1">
                <a:lumMod val="75000"/>
              </a:schemeClr>
            </a:solidFill>
          </c:spPr>
          <c:invertIfNegative val="0"/>
          <c:cat>
            <c:strRef>
              <c:f>Blad1!$A$3:$A$18</c:f>
              <c:strCache>
                <c:ptCount val="16"/>
                <c:pt idx="0">
                  <c:v>Ouderschap - Lichamelijke verzorging</c:v>
                </c:pt>
                <c:pt idx="1">
                  <c:v>Verslaving</c:v>
                </c:pt>
                <c:pt idx="2">
                  <c:v>Ouderschap - Scholing</c:v>
                </c:pt>
                <c:pt idx="3">
                  <c:v>Ouderschap - Opvang</c:v>
                </c:pt>
                <c:pt idx="4">
                  <c:v>Justitie</c:v>
                </c:pt>
                <c:pt idx="5">
                  <c:v>Fysieke gezondheid</c:v>
                </c:pt>
                <c:pt idx="6">
                  <c:v>ADL - vaardigheden</c:v>
                </c:pt>
                <c:pt idx="7">
                  <c:v>Huisvesting</c:v>
                </c:pt>
                <c:pt idx="8">
                  <c:v>Tijdbesteding</c:v>
                </c:pt>
                <c:pt idx="9">
                  <c:v>Ouderschap - Sociaal-emotionele ondersteuning</c:v>
                </c:pt>
                <c:pt idx="10">
                  <c:v>Gezinsrelaties</c:v>
                </c:pt>
                <c:pt idx="11">
                  <c:v>Sociaal Netwerk</c:v>
                </c:pt>
                <c:pt idx="12">
                  <c:v>Dagbesteding</c:v>
                </c:pt>
                <c:pt idx="13">
                  <c:v>Geestelijke gezondheid</c:v>
                </c:pt>
                <c:pt idx="14">
                  <c:v>Maatsch. participatie</c:v>
                </c:pt>
                <c:pt idx="15">
                  <c:v>Financiën</c:v>
                </c:pt>
              </c:strCache>
            </c:strRef>
          </c:cat>
          <c:val>
            <c:numRef>
              <c:f>Blad1!$C$3:$C$18</c:f>
              <c:numCache>
                <c:formatCode>0%</c:formatCode>
                <c:ptCount val="16"/>
                <c:pt idx="0">
                  <c:v>0.71</c:v>
                </c:pt>
                <c:pt idx="1">
                  <c:v>0.7</c:v>
                </c:pt>
                <c:pt idx="2">
                  <c:v>0.7</c:v>
                </c:pt>
                <c:pt idx="3">
                  <c:v>0.7</c:v>
                </c:pt>
                <c:pt idx="4">
                  <c:v>0.65</c:v>
                </c:pt>
                <c:pt idx="5">
                  <c:v>0.58000000000000007</c:v>
                </c:pt>
                <c:pt idx="6">
                  <c:v>0.55000000000000004</c:v>
                </c:pt>
                <c:pt idx="7">
                  <c:v>0.44999999999999996</c:v>
                </c:pt>
                <c:pt idx="8">
                  <c:v>0.35</c:v>
                </c:pt>
                <c:pt idx="9">
                  <c:v>0.31999999999999995</c:v>
                </c:pt>
                <c:pt idx="10">
                  <c:v>0.26</c:v>
                </c:pt>
                <c:pt idx="11">
                  <c:v>0.26</c:v>
                </c:pt>
                <c:pt idx="12">
                  <c:v>0.25</c:v>
                </c:pt>
                <c:pt idx="13">
                  <c:v>0.24</c:v>
                </c:pt>
                <c:pt idx="14">
                  <c:v>0.22999999999999998</c:v>
                </c:pt>
                <c:pt idx="15">
                  <c:v>0.15000000000000002</c:v>
                </c:pt>
              </c:numCache>
            </c:numRef>
          </c:val>
        </c:ser>
        <c:dLbls>
          <c:showLegendKey val="0"/>
          <c:showVal val="0"/>
          <c:showCatName val="0"/>
          <c:showSerName val="0"/>
          <c:showPercent val="0"/>
          <c:showBubbleSize val="0"/>
        </c:dLbls>
        <c:gapWidth val="75"/>
        <c:overlap val="100"/>
        <c:axId val="162613120"/>
        <c:axId val="162614656"/>
      </c:barChart>
      <c:catAx>
        <c:axId val="162613120"/>
        <c:scaling>
          <c:orientation val="minMax"/>
        </c:scaling>
        <c:delete val="0"/>
        <c:axPos val="l"/>
        <c:majorTickMark val="out"/>
        <c:minorTickMark val="none"/>
        <c:tickLblPos val="nextTo"/>
        <c:crossAx val="162614656"/>
        <c:crosses val="autoZero"/>
        <c:auto val="1"/>
        <c:lblAlgn val="ctr"/>
        <c:lblOffset val="100"/>
        <c:noMultiLvlLbl val="0"/>
      </c:catAx>
      <c:valAx>
        <c:axId val="162614656"/>
        <c:scaling>
          <c:orientation val="minMax"/>
        </c:scaling>
        <c:delete val="0"/>
        <c:axPos val="b"/>
        <c:numFmt formatCode="0%" sourceLinked="1"/>
        <c:majorTickMark val="out"/>
        <c:minorTickMark val="none"/>
        <c:tickLblPos val="nextTo"/>
        <c:crossAx val="162613120"/>
        <c:crosses val="autoZero"/>
        <c:crossBetween val="between"/>
      </c:valAx>
    </c:plotArea>
    <c:legend>
      <c:legendPos val="t"/>
      <c:overlay val="0"/>
    </c:legend>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Blad1!$B$21:$B$22</c:f>
              <c:strCache>
                <c:ptCount val="1"/>
                <c:pt idx="0">
                  <c:v>Verdeling van melders bij MB in 2017 Totaal 2017</c:v>
                </c:pt>
              </c:strCache>
            </c:strRef>
          </c:tx>
          <c:spPr>
            <a:solidFill>
              <a:srgbClr val="0078C8"/>
            </a:solidFill>
          </c:spPr>
          <c:invertIfNegative val="0"/>
          <c:dLbls>
            <c:showLegendKey val="0"/>
            <c:showVal val="1"/>
            <c:showCatName val="0"/>
            <c:showSerName val="0"/>
            <c:showPercent val="0"/>
            <c:showBubbleSize val="0"/>
            <c:showLeaderLines val="0"/>
          </c:dLbls>
          <c:cat>
            <c:strRef>
              <c:f>Blad1!$A$23:$A$33</c:f>
              <c:strCache>
                <c:ptCount val="11"/>
                <c:pt idx="0">
                  <c:v>Woningbouw Corporatie</c:v>
                </c:pt>
                <c:pt idx="1">
                  <c:v>Burger</c:v>
                </c:pt>
                <c:pt idx="2">
                  <c:v>Politie</c:v>
                </c:pt>
                <c:pt idx="3">
                  <c:v>Gemeente</c:v>
                </c:pt>
                <c:pt idx="4">
                  <c:v>Hulpverlening</c:v>
                </c:pt>
                <c:pt idx="5">
                  <c:v>Huisarts / POH</c:v>
                </c:pt>
                <c:pt idx="6">
                  <c:v>Overig</c:v>
                </c:pt>
                <c:pt idx="7">
                  <c:v>Zelf</c:v>
                </c:pt>
                <c:pt idx="8">
                  <c:v>WMO</c:v>
                </c:pt>
                <c:pt idx="9">
                  <c:v>DVE</c:v>
                </c:pt>
                <c:pt idx="10">
                  <c:v>Niet geregistreerd</c:v>
                </c:pt>
              </c:strCache>
            </c:strRef>
          </c:cat>
          <c:val>
            <c:numRef>
              <c:f>Blad1!$B$23:$B$33</c:f>
              <c:numCache>
                <c:formatCode>General</c:formatCode>
                <c:ptCount val="11"/>
                <c:pt idx="0">
                  <c:v>123</c:v>
                </c:pt>
                <c:pt idx="1">
                  <c:v>57</c:v>
                </c:pt>
                <c:pt idx="2">
                  <c:v>51</c:v>
                </c:pt>
                <c:pt idx="3">
                  <c:v>43</c:v>
                </c:pt>
                <c:pt idx="4">
                  <c:v>37</c:v>
                </c:pt>
                <c:pt idx="5">
                  <c:v>26</c:v>
                </c:pt>
                <c:pt idx="6">
                  <c:v>25</c:v>
                </c:pt>
                <c:pt idx="7">
                  <c:v>5</c:v>
                </c:pt>
                <c:pt idx="8">
                  <c:v>3</c:v>
                </c:pt>
                <c:pt idx="9">
                  <c:v>2</c:v>
                </c:pt>
                <c:pt idx="10">
                  <c:v>4</c:v>
                </c:pt>
              </c:numCache>
            </c:numRef>
          </c:val>
        </c:ser>
        <c:dLbls>
          <c:showLegendKey val="0"/>
          <c:showVal val="0"/>
          <c:showCatName val="0"/>
          <c:showSerName val="0"/>
          <c:showPercent val="0"/>
          <c:showBubbleSize val="0"/>
        </c:dLbls>
        <c:gapWidth val="75"/>
        <c:axId val="217152512"/>
        <c:axId val="131838720"/>
      </c:barChart>
      <c:catAx>
        <c:axId val="217152512"/>
        <c:scaling>
          <c:orientation val="minMax"/>
        </c:scaling>
        <c:delete val="0"/>
        <c:axPos val="b"/>
        <c:majorTickMark val="out"/>
        <c:minorTickMark val="none"/>
        <c:tickLblPos val="nextTo"/>
        <c:crossAx val="131838720"/>
        <c:crosses val="autoZero"/>
        <c:auto val="1"/>
        <c:lblAlgn val="ctr"/>
        <c:lblOffset val="100"/>
        <c:noMultiLvlLbl val="0"/>
      </c:catAx>
      <c:valAx>
        <c:axId val="131838720"/>
        <c:scaling>
          <c:orientation val="minMax"/>
        </c:scaling>
        <c:delete val="0"/>
        <c:axPos val="l"/>
        <c:numFmt formatCode="General" sourceLinked="1"/>
        <c:majorTickMark val="out"/>
        <c:minorTickMark val="none"/>
        <c:tickLblPos val="nextTo"/>
        <c:crossAx val="217152512"/>
        <c:crosses val="autoZero"/>
        <c:crossBetween val="between"/>
      </c:valAx>
    </c:plotArea>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'[Grafiek in Microsoft Word]Blad1'!$B$37</c:f>
              <c:strCache>
                <c:ptCount val="1"/>
                <c:pt idx="0">
                  <c:v>Totaal 2017</c:v>
                </c:pt>
              </c:strCache>
            </c:strRef>
          </c:tx>
          <c:spPr>
            <a:solidFill>
              <a:srgbClr val="0078C8"/>
            </a:solidFill>
          </c:spPr>
          <c:invertIfNegative val="0"/>
          <c:dLbls>
            <c:showLegendKey val="0"/>
            <c:showVal val="1"/>
            <c:showCatName val="0"/>
            <c:showSerName val="0"/>
            <c:showPercent val="0"/>
            <c:showBubbleSize val="0"/>
            <c:showLeaderLines val="0"/>
          </c:dLbls>
          <c:cat>
            <c:strRef>
              <c:f>'[Grafiek in Microsoft Word]Blad1'!$A$38:$A$52</c:f>
              <c:strCache>
                <c:ptCount val="15"/>
                <c:pt idx="0">
                  <c:v>Verward gedrag </c:v>
                </c:pt>
                <c:pt idx="1">
                  <c:v>Financiële Problematiek (oa huurachterstand)</c:v>
                </c:pt>
                <c:pt idx="2">
                  <c:v>Ontruiming</c:v>
                </c:pt>
                <c:pt idx="3">
                  <c:v>Vervuiling / Hoarding[1]</c:v>
                </c:pt>
                <c:pt idx="4">
                  <c:v>Verslaving</c:v>
                </c:pt>
                <c:pt idx="5">
                  <c:v>Psycho-sociaal</c:v>
                </c:pt>
                <c:pt idx="6">
                  <c:v>Overig</c:v>
                </c:pt>
                <c:pt idx="7">
                  <c:v>Agressie / Bedreiging</c:v>
                </c:pt>
                <c:pt idx="8">
                  <c:v>Overlast</c:v>
                </c:pt>
                <c:pt idx="9">
                  <c:v>Dakloos</c:v>
                </c:pt>
                <c:pt idx="10">
                  <c:v>Zorgen om kinderen</c:v>
                </c:pt>
                <c:pt idx="11">
                  <c:v>Somatiek</c:v>
                </c:pt>
                <c:pt idx="12">
                  <c:v>LVB</c:v>
                </c:pt>
                <c:pt idx="13">
                  <c:v>Overbelaste mantelzorger</c:v>
                </c:pt>
                <c:pt idx="14">
                  <c:v>Niet geregistreerd</c:v>
                </c:pt>
              </c:strCache>
            </c:strRef>
          </c:cat>
          <c:val>
            <c:numRef>
              <c:f>'[Grafiek in Microsoft Word]Blad1'!$B$38:$B$52</c:f>
              <c:numCache>
                <c:formatCode>General</c:formatCode>
                <c:ptCount val="15"/>
                <c:pt idx="0">
                  <c:v>92</c:v>
                </c:pt>
                <c:pt idx="1">
                  <c:v>61</c:v>
                </c:pt>
                <c:pt idx="2">
                  <c:v>49</c:v>
                </c:pt>
                <c:pt idx="3">
                  <c:v>42</c:v>
                </c:pt>
                <c:pt idx="4">
                  <c:v>26</c:v>
                </c:pt>
                <c:pt idx="5">
                  <c:v>25</c:v>
                </c:pt>
                <c:pt idx="6">
                  <c:v>15</c:v>
                </c:pt>
                <c:pt idx="7">
                  <c:v>14</c:v>
                </c:pt>
                <c:pt idx="8">
                  <c:v>14</c:v>
                </c:pt>
                <c:pt idx="9">
                  <c:v>13</c:v>
                </c:pt>
                <c:pt idx="10">
                  <c:v>8</c:v>
                </c:pt>
                <c:pt idx="11">
                  <c:v>6</c:v>
                </c:pt>
                <c:pt idx="12">
                  <c:v>5</c:v>
                </c:pt>
                <c:pt idx="13">
                  <c:v>1</c:v>
                </c:pt>
                <c:pt idx="14">
                  <c:v>5</c:v>
                </c:pt>
              </c:numCache>
            </c:numRef>
          </c:val>
        </c:ser>
        <c:dLbls>
          <c:showLegendKey val="0"/>
          <c:showVal val="0"/>
          <c:showCatName val="0"/>
          <c:showSerName val="0"/>
          <c:showPercent val="0"/>
          <c:showBubbleSize val="0"/>
        </c:dLbls>
        <c:gapWidth val="150"/>
        <c:axId val="131874816"/>
        <c:axId val="131876352"/>
      </c:barChart>
      <c:catAx>
        <c:axId val="131874816"/>
        <c:scaling>
          <c:orientation val="maxMin"/>
        </c:scaling>
        <c:delete val="0"/>
        <c:axPos val="l"/>
        <c:majorTickMark val="out"/>
        <c:minorTickMark val="none"/>
        <c:tickLblPos val="nextTo"/>
        <c:crossAx val="131876352"/>
        <c:crosses val="autoZero"/>
        <c:auto val="1"/>
        <c:lblAlgn val="ctr"/>
        <c:lblOffset val="100"/>
        <c:noMultiLvlLbl val="0"/>
      </c:catAx>
      <c:valAx>
        <c:axId val="131876352"/>
        <c:scaling>
          <c:orientation val="minMax"/>
        </c:scaling>
        <c:delete val="0"/>
        <c:axPos val="t"/>
        <c:majorGridlines>
          <c:spPr>
            <a:ln>
              <a:noFill/>
            </a:ln>
          </c:spPr>
        </c:majorGridlines>
        <c:numFmt formatCode="General" sourceLinked="1"/>
        <c:majorTickMark val="none"/>
        <c:minorTickMark val="none"/>
        <c:tickLblPos val="none"/>
        <c:crossAx val="131874816"/>
        <c:crosses val="autoZero"/>
        <c:crossBetween val="between"/>
      </c:valAx>
    </c:plotArea>
    <c:plotVisOnly val="1"/>
    <c:dispBlanksAs val="gap"/>
    <c:showDLblsOverMax val="0"/>
  </c:chart>
  <c:spPr>
    <a:ln>
      <a:noFill/>
    </a:ln>
  </c:spPr>
  <c:txPr>
    <a:bodyPr/>
    <a:lstStyle/>
    <a:p>
      <a:pPr>
        <a:defRPr sz="1000">
          <a:latin typeface="+mn-lt"/>
        </a:defRPr>
      </a:pPr>
      <a:endParaRPr lang="nl-NL"/>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40"/>
      <c:rotY val="0"/>
      <c:rAngAx val="0"/>
      <c:perspective val="30"/>
    </c:view3D>
    <c:floor>
      <c:thickness val="0"/>
    </c:floor>
    <c:sideWall>
      <c:thickness val="0"/>
    </c:sideWall>
    <c:backWall>
      <c:thickness val="0"/>
    </c:backWall>
    <c:plotArea>
      <c:layout/>
      <c:pie3DChart>
        <c:varyColors val="1"/>
        <c:ser>
          <c:idx val="2"/>
          <c:order val="0"/>
          <c:spPr>
            <a:solidFill>
              <a:srgbClr val="F00083">
                <a:alpha val="75000"/>
              </a:srgbClr>
            </a:solidFill>
          </c:spPr>
          <c:dPt>
            <c:idx val="0"/>
            <c:bubble3D val="0"/>
            <c:spPr>
              <a:solidFill>
                <a:srgbClr val="7030A0">
                  <a:alpha val="75000"/>
                </a:srgbClr>
              </a:solidFill>
            </c:spPr>
          </c:dPt>
          <c:dPt>
            <c:idx val="2"/>
            <c:bubble3D val="0"/>
            <c:spPr>
              <a:solidFill>
                <a:srgbClr val="26AC1C">
                  <a:alpha val="75000"/>
                </a:srgbClr>
              </a:solidFill>
            </c:spPr>
          </c:dPt>
          <c:dPt>
            <c:idx val="3"/>
            <c:bubble3D val="0"/>
            <c:spPr>
              <a:solidFill>
                <a:srgbClr val="0078C8">
                  <a:alpha val="75000"/>
                </a:srgbClr>
              </a:solidFill>
            </c:spPr>
          </c:dPt>
          <c:dPt>
            <c:idx val="4"/>
            <c:bubble3D val="0"/>
            <c:spPr>
              <a:solidFill>
                <a:srgbClr val="FFC000">
                  <a:alpha val="75000"/>
                </a:srgbClr>
              </a:solidFill>
            </c:spPr>
          </c:dPt>
          <c:dLbls>
            <c:dLblPos val="outEnd"/>
            <c:showLegendKey val="0"/>
            <c:showVal val="1"/>
            <c:showCatName val="0"/>
            <c:showSerName val="0"/>
            <c:showPercent val="0"/>
            <c:showBubbleSize val="0"/>
            <c:showLeaderLines val="1"/>
          </c:dLbls>
          <c:cat>
            <c:strRef>
              <c:f>Blad1!$A$62:$A$66</c:f>
              <c:strCache>
                <c:ptCount val="5"/>
                <c:pt idx="0">
                  <c:v>Jongeracademie</c:v>
                </c:pt>
                <c:pt idx="1">
                  <c:v>Sociaal Team</c:v>
                </c:pt>
                <c:pt idx="2">
                  <c:v>Jeugd</c:v>
                </c:pt>
                <c:pt idx="3">
                  <c:v>Wmo</c:v>
                </c:pt>
                <c:pt idx="4">
                  <c:v>BVT</c:v>
                </c:pt>
              </c:strCache>
            </c:strRef>
          </c:cat>
          <c:val>
            <c:numRef>
              <c:f>Blad1!$B$62:$B$66</c:f>
              <c:numCache>
                <c:formatCode>General</c:formatCode>
                <c:ptCount val="5"/>
                <c:pt idx="0">
                  <c:v>8</c:v>
                </c:pt>
                <c:pt idx="1">
                  <c:v>24</c:v>
                </c:pt>
                <c:pt idx="2">
                  <c:v>36</c:v>
                </c:pt>
                <c:pt idx="3">
                  <c:v>34</c:v>
                </c:pt>
                <c:pt idx="4">
                  <c:v>15</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0D0468EA-34C2-44E3-87A1-BAAFEA7CEE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DS Rapport jongetje.dotx</Template>
  <TotalTime>81</TotalTime>
  <Pages>31</Pages>
  <Words>7995</Words>
  <Characters>43978</Characters>
  <Application>Microsoft Office Word</Application>
  <DocSecurity>8</DocSecurity>
  <Lines>366</Lines>
  <Paragraphs>103</Paragraphs>
  <ScaleCrop>false</ScaleCrop>
  <HeadingPairs>
    <vt:vector size="4" baseType="variant">
      <vt:variant>
        <vt:lpstr>Titel</vt:lpstr>
      </vt:variant>
      <vt:variant>
        <vt:i4>1</vt:i4>
      </vt:variant>
      <vt:variant>
        <vt:lpstr>Headings</vt:lpstr>
      </vt:variant>
      <vt:variant>
        <vt:i4>10</vt:i4>
      </vt:variant>
    </vt:vector>
  </HeadingPairs>
  <TitlesOfParts>
    <vt:vector size="11" baseType="lpstr">
      <vt:lpstr>DSRapportjongetje</vt:lpstr>
      <vt:lpstr>Inhoudsopgave</vt:lpstr>
      <vt:lpstr>Inhoudsopgave	2</vt:lpstr>
      <vt:lpstr>1. Hoofdstuk (kop 1)	3</vt:lpstr>
      <vt:lpstr>    1.1 Paragraaf 1.1 (kop 2)	3</vt:lpstr>
      <vt:lpstr>2. Hoofdstuk (kop1)	3</vt:lpstr>
      <vt:lpstr>    2.1 Paragraaf (kop 2)	3</vt:lpstr>
      <vt:lpstr>    2.2 Paragraaf (kop 2)	3</vt:lpstr>
      <vt:lpstr/>
      <vt:lpstr>1. Hoofdstuk (kop 1)</vt:lpstr>
      <vt:lpstr>2. Hoofdstuk (kop1)</vt:lpstr>
    </vt:vector>
  </TitlesOfParts>
  <Company>Gemeente Delft</Company>
  <LinksUpToDate>false</LinksUpToDate>
  <CharactersWithSpaces>51870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DSRapportjongetje</dc:title>
  <dc:creator>Marian Hes</dc:creator>
  <cp:lastModifiedBy>Marian Hes</cp:lastModifiedBy>
  <cp:revision>8</cp:revision>
  <cp:lastPrinted>2018-05-28T17:43:00Z</cp:lastPrinted>
  <dcterms:created xsi:type="dcterms:W3CDTF">2018-05-28T06:32:00Z</dcterms:created>
  <dcterms:modified xsi:type="dcterms:W3CDTF">2018-06-20T13:19:00Z</dcterms:modified>
  <cp:category>DSRapportjongetje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aptionDialog">
    <vt:lpwstr>DSRapportjongetje</vt:lpwstr>
  </property>
  <property fmtid="{D5CDD505-2E9C-101B-9397-08002B2CF9AE}" pid="3" name="_templateType">
    <vt:lpwstr>DSRapportjongetje</vt:lpwstr>
  </property>
  <property fmtid="{D5CDD505-2E9C-101B-9397-08002B2CF9AE}" pid="4" name="retouradres">
    <vt:lpwstr>Postbus 78, 2600 ME Delft</vt:lpwstr>
  </property>
</Properties>
</file>